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BA" w:rsidRDefault="00884DBA">
      <w:pPr>
        <w:pStyle w:val="Title"/>
      </w:pPr>
      <w:r>
        <w:t>Proposed</w:t>
      </w:r>
      <w:r>
        <w:rPr>
          <w:spacing w:val="-11"/>
        </w:rPr>
        <w:t xml:space="preserve"> </w:t>
      </w:r>
      <w:r>
        <w:t>Land</w:t>
      </w:r>
      <w:r>
        <w:rPr>
          <w:spacing w:val="-8"/>
        </w:rPr>
        <w:t xml:space="preserve"> </w:t>
      </w:r>
      <w:r>
        <w:t>Ownership</w:t>
      </w:r>
      <w:r>
        <w:rPr>
          <w:spacing w:val="-10"/>
        </w:rPr>
        <w:t xml:space="preserve"> </w:t>
      </w:r>
      <w:r>
        <w:t>and</w:t>
      </w:r>
      <w:r>
        <w:rPr>
          <w:spacing w:val="-10"/>
        </w:rPr>
        <w:t xml:space="preserve"> </w:t>
      </w:r>
      <w:r>
        <w:t>Public Interest (Scotland) Bill</w:t>
      </w:r>
    </w:p>
    <w:p w:rsidR="00884DBA" w:rsidRDefault="00884DBA">
      <w:pPr>
        <w:pStyle w:val="BodyText"/>
        <w:spacing w:before="26"/>
        <w:rPr>
          <w:rFonts w:ascii="Arial"/>
          <w:b/>
          <w:sz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margin-left:1in;margin-top:14pt;width:434.3pt;height:288.9pt;z-index:-251673600;visibility:visible;mso-wrap-distance-left:0;mso-wrap-distance-right:0;mso-position-horizontal-relative:page">
            <v:imagedata r:id="rId7" o:title=""/>
            <w10:wrap type="topAndBottom" anchorx="page"/>
          </v:shape>
        </w:pict>
      </w:r>
    </w:p>
    <w:p w:rsidR="00884DBA" w:rsidRDefault="00884DBA">
      <w:pPr>
        <w:spacing w:before="337"/>
        <w:ind w:left="120" w:right="550"/>
        <w:jc w:val="both"/>
        <w:rPr>
          <w:sz w:val="36"/>
        </w:rPr>
      </w:pPr>
      <w:r>
        <w:rPr>
          <w:rFonts w:ascii="Arial" w:hAnsi="Arial"/>
          <w:b/>
          <w:sz w:val="36"/>
        </w:rPr>
        <w:t xml:space="preserve">Proposed Land Ownership and Public Interest (Scotland) Bill: </w:t>
      </w:r>
      <w:r>
        <w:rPr>
          <w:sz w:val="36"/>
        </w:rPr>
        <w:t>A proposal for a Bill to address the centuries old, concentrated pattern of land ownership in Scotland and to restore land for the many by introducing a presumed limit of 500 hectares on individual sales or transfers of land and on the aggregate amount of land any</w:t>
      </w:r>
      <w:r>
        <w:rPr>
          <w:spacing w:val="-10"/>
          <w:sz w:val="36"/>
        </w:rPr>
        <w:t xml:space="preserve"> </w:t>
      </w:r>
      <w:r>
        <w:rPr>
          <w:sz w:val="36"/>
        </w:rPr>
        <w:t>person</w:t>
      </w:r>
      <w:r>
        <w:rPr>
          <w:spacing w:val="-10"/>
          <w:sz w:val="36"/>
        </w:rPr>
        <w:t xml:space="preserve"> </w:t>
      </w:r>
      <w:r>
        <w:rPr>
          <w:sz w:val="36"/>
        </w:rPr>
        <w:t>can</w:t>
      </w:r>
      <w:r>
        <w:rPr>
          <w:spacing w:val="-10"/>
          <w:sz w:val="36"/>
        </w:rPr>
        <w:t xml:space="preserve"> </w:t>
      </w:r>
      <w:r>
        <w:rPr>
          <w:sz w:val="36"/>
        </w:rPr>
        <w:t>own,</w:t>
      </w:r>
      <w:r>
        <w:rPr>
          <w:spacing w:val="-10"/>
          <w:sz w:val="36"/>
        </w:rPr>
        <w:t xml:space="preserve"> </w:t>
      </w:r>
      <w:r>
        <w:rPr>
          <w:sz w:val="36"/>
        </w:rPr>
        <w:t>and</w:t>
      </w:r>
      <w:r>
        <w:rPr>
          <w:spacing w:val="-9"/>
          <w:sz w:val="36"/>
        </w:rPr>
        <w:t xml:space="preserve"> </w:t>
      </w:r>
      <w:r>
        <w:rPr>
          <w:sz w:val="36"/>
        </w:rPr>
        <w:t>by</w:t>
      </w:r>
      <w:r>
        <w:rPr>
          <w:spacing w:val="-10"/>
          <w:sz w:val="36"/>
        </w:rPr>
        <w:t xml:space="preserve"> </w:t>
      </w:r>
      <w:r>
        <w:rPr>
          <w:sz w:val="36"/>
        </w:rPr>
        <w:t>strengthening</w:t>
      </w:r>
      <w:r>
        <w:rPr>
          <w:spacing w:val="-10"/>
          <w:sz w:val="36"/>
        </w:rPr>
        <w:t xml:space="preserve"> </w:t>
      </w:r>
      <w:r>
        <w:rPr>
          <w:sz w:val="36"/>
        </w:rPr>
        <w:t>the</w:t>
      </w:r>
      <w:r>
        <w:rPr>
          <w:spacing w:val="-10"/>
          <w:sz w:val="36"/>
        </w:rPr>
        <w:t xml:space="preserve"> </w:t>
      </w:r>
      <w:r>
        <w:rPr>
          <w:sz w:val="36"/>
        </w:rPr>
        <w:t>regulation of Scotland’s land market by making land transfers over the 500-hectare limit subject to a public interest test.</w:t>
      </w:r>
    </w:p>
    <w:p w:rsidR="00884DBA" w:rsidRDefault="00884DBA">
      <w:pPr>
        <w:spacing w:before="241"/>
        <w:ind w:left="120"/>
        <w:rPr>
          <w:sz w:val="36"/>
        </w:rPr>
      </w:pPr>
      <w:bookmarkStart w:id="0" w:name="Consultation_by_Mercedes_Villalba_MSP_fo"/>
      <w:bookmarkEnd w:id="0"/>
      <w:r>
        <w:rPr>
          <w:sz w:val="36"/>
        </w:rPr>
        <w:t>Consultation</w:t>
      </w:r>
      <w:r>
        <w:rPr>
          <w:spacing w:val="-7"/>
          <w:sz w:val="36"/>
        </w:rPr>
        <w:t xml:space="preserve"> </w:t>
      </w:r>
      <w:r>
        <w:rPr>
          <w:sz w:val="36"/>
        </w:rPr>
        <w:t>by</w:t>
      </w:r>
      <w:r>
        <w:rPr>
          <w:spacing w:val="-7"/>
          <w:sz w:val="36"/>
        </w:rPr>
        <w:t xml:space="preserve"> </w:t>
      </w:r>
      <w:r>
        <w:rPr>
          <w:sz w:val="36"/>
        </w:rPr>
        <w:t>Mercedes</w:t>
      </w:r>
      <w:r>
        <w:rPr>
          <w:spacing w:val="-7"/>
          <w:sz w:val="36"/>
        </w:rPr>
        <w:t xml:space="preserve"> </w:t>
      </w:r>
      <w:r>
        <w:rPr>
          <w:sz w:val="36"/>
        </w:rPr>
        <w:t>Villalba</w:t>
      </w:r>
      <w:r>
        <w:rPr>
          <w:spacing w:val="-7"/>
          <w:sz w:val="36"/>
        </w:rPr>
        <w:t xml:space="preserve"> </w:t>
      </w:r>
      <w:r>
        <w:rPr>
          <w:sz w:val="36"/>
        </w:rPr>
        <w:t>MSP</w:t>
      </w:r>
      <w:r>
        <w:rPr>
          <w:spacing w:val="-12"/>
          <w:sz w:val="36"/>
        </w:rPr>
        <w:t xml:space="preserve"> </w:t>
      </w:r>
      <w:r>
        <w:rPr>
          <w:sz w:val="36"/>
        </w:rPr>
        <w:t>for</w:t>
      </w:r>
      <w:r>
        <w:rPr>
          <w:spacing w:val="-7"/>
          <w:sz w:val="36"/>
        </w:rPr>
        <w:t xml:space="preserve"> </w:t>
      </w:r>
      <w:r>
        <w:rPr>
          <w:sz w:val="36"/>
        </w:rPr>
        <w:t>North</w:t>
      </w:r>
      <w:r>
        <w:rPr>
          <w:spacing w:val="-7"/>
          <w:sz w:val="36"/>
        </w:rPr>
        <w:t xml:space="preserve"> </w:t>
      </w:r>
      <w:r>
        <w:rPr>
          <w:sz w:val="36"/>
        </w:rPr>
        <w:t>East Scotland Region</w:t>
      </w:r>
    </w:p>
    <w:p w:rsidR="00884DBA" w:rsidRDefault="00884DBA">
      <w:pPr>
        <w:spacing w:before="242"/>
        <w:ind w:left="120"/>
        <w:rPr>
          <w:sz w:val="36"/>
        </w:rPr>
      </w:pPr>
      <w:bookmarkStart w:id="1" w:name="June_2023"/>
      <w:bookmarkEnd w:id="1"/>
      <w:r>
        <w:rPr>
          <w:sz w:val="36"/>
        </w:rPr>
        <w:t>June</w:t>
      </w:r>
      <w:r>
        <w:rPr>
          <w:spacing w:val="-5"/>
          <w:sz w:val="36"/>
        </w:rPr>
        <w:t xml:space="preserve"> </w:t>
      </w:r>
      <w:r>
        <w:rPr>
          <w:spacing w:val="-4"/>
          <w:sz w:val="36"/>
        </w:rPr>
        <w:t>2023</w:t>
      </w:r>
    </w:p>
    <w:p w:rsidR="00884DBA" w:rsidRDefault="00884DBA">
      <w:pPr>
        <w:rPr>
          <w:sz w:val="36"/>
        </w:rPr>
        <w:sectPr w:rsidR="00884DBA">
          <w:footerReference w:type="default" r:id="rId8"/>
          <w:type w:val="continuous"/>
          <w:pgSz w:w="11900" w:h="16840"/>
          <w:pgMar w:top="1380" w:right="880" w:bottom="1240" w:left="1320" w:header="0" w:footer="1041" w:gutter="0"/>
          <w:pgNumType w:start="1"/>
          <w:cols w:space="720"/>
        </w:sectPr>
      </w:pPr>
    </w:p>
    <w:p w:rsidR="00884DBA" w:rsidRDefault="00884DBA">
      <w:pPr>
        <w:pStyle w:val="Heading1"/>
      </w:pPr>
      <w:bookmarkStart w:id="2" w:name="Contents"/>
      <w:bookmarkEnd w:id="2"/>
      <w:r>
        <w:rPr>
          <w:spacing w:val="-2"/>
        </w:rPr>
        <w:t>Contents</w:t>
      </w:r>
    </w:p>
    <w:p w:rsidR="00884DBA" w:rsidRDefault="00884DBA">
      <w:pPr>
        <w:pStyle w:val="TOC1"/>
        <w:tabs>
          <w:tab w:val="right" w:leader="dot" w:pos="7408"/>
        </w:tabs>
        <w:spacing w:before="668"/>
      </w:pPr>
      <w:r>
        <w:t>Foreword</w:t>
      </w:r>
      <w:r>
        <w:rPr>
          <w:spacing w:val="-5"/>
        </w:rPr>
        <w:t xml:space="preserve"> </w:t>
      </w:r>
      <w:r>
        <w:t>by</w:t>
      </w:r>
      <w:r>
        <w:rPr>
          <w:spacing w:val="-4"/>
        </w:rPr>
        <w:t xml:space="preserve"> </w:t>
      </w:r>
      <w:r>
        <w:t>Mercedes</w:t>
      </w:r>
      <w:r>
        <w:rPr>
          <w:spacing w:val="-4"/>
        </w:rPr>
        <w:t xml:space="preserve"> </w:t>
      </w:r>
      <w:r>
        <w:t>Villalba</w:t>
      </w:r>
      <w:r>
        <w:rPr>
          <w:spacing w:val="-5"/>
        </w:rPr>
        <w:t xml:space="preserve"> MSP</w:t>
      </w:r>
      <w:r>
        <w:tab/>
      </w:r>
      <w:r>
        <w:rPr>
          <w:spacing w:val="-10"/>
        </w:rPr>
        <w:t>3</w:t>
      </w:r>
    </w:p>
    <w:p w:rsidR="00884DBA" w:rsidRDefault="00884DBA">
      <w:pPr>
        <w:pStyle w:val="TOC1"/>
        <w:tabs>
          <w:tab w:val="right" w:leader="dot" w:pos="7417"/>
        </w:tabs>
        <w:spacing w:before="318"/>
      </w:pPr>
      <w:hyperlink w:anchor="_TOC_250002" w:history="1">
        <w:r>
          <w:t>How</w:t>
        </w:r>
        <w:r>
          <w:rPr>
            <w:spacing w:val="-7"/>
          </w:rPr>
          <w:t xml:space="preserve"> </w:t>
        </w:r>
        <w:r>
          <w:t>the</w:t>
        </w:r>
        <w:r>
          <w:rPr>
            <w:spacing w:val="-6"/>
          </w:rPr>
          <w:t xml:space="preserve"> </w:t>
        </w:r>
        <w:r>
          <w:t>Consultation</w:t>
        </w:r>
        <w:r>
          <w:rPr>
            <w:spacing w:val="-6"/>
          </w:rPr>
          <w:t xml:space="preserve"> </w:t>
        </w:r>
        <w:r>
          <w:t>Process</w:t>
        </w:r>
        <w:r>
          <w:rPr>
            <w:spacing w:val="-5"/>
          </w:rPr>
          <w:t xml:space="preserve"> </w:t>
        </w:r>
        <w:r>
          <w:rPr>
            <w:spacing w:val="-4"/>
          </w:rPr>
          <w:t>Works</w:t>
        </w:r>
        <w:r>
          <w:tab/>
        </w:r>
        <w:r>
          <w:rPr>
            <w:spacing w:val="-10"/>
          </w:rPr>
          <w:t>9</w:t>
        </w:r>
      </w:hyperlink>
    </w:p>
    <w:p w:rsidR="00884DBA" w:rsidRDefault="00884DBA">
      <w:pPr>
        <w:pStyle w:val="TOC1"/>
        <w:tabs>
          <w:tab w:val="right" w:leader="dot" w:pos="7424"/>
        </w:tabs>
      </w:pPr>
      <w:hyperlink w:anchor="_TOC_250001" w:history="1">
        <w:r>
          <w:t>Aim</w:t>
        </w:r>
        <w:r>
          <w:rPr>
            <w:spacing w:val="-1"/>
          </w:rPr>
          <w:t xml:space="preserve"> </w:t>
        </w:r>
        <w:r>
          <w:t>of the</w:t>
        </w:r>
        <w:r>
          <w:rPr>
            <w:spacing w:val="-1"/>
          </w:rPr>
          <w:t xml:space="preserve"> </w:t>
        </w:r>
        <w:r>
          <w:t>Proposed</w:t>
        </w:r>
        <w:r>
          <w:rPr>
            <w:spacing w:val="-1"/>
          </w:rPr>
          <w:t xml:space="preserve"> </w:t>
        </w:r>
        <w:r>
          <w:rPr>
            <w:spacing w:val="-4"/>
          </w:rPr>
          <w:t>Bill</w:t>
        </w:r>
        <w:r>
          <w:tab/>
        </w:r>
        <w:r>
          <w:rPr>
            <w:spacing w:val="-5"/>
          </w:rPr>
          <w:t>11</w:t>
        </w:r>
      </w:hyperlink>
    </w:p>
    <w:p w:rsidR="00884DBA" w:rsidRDefault="00884DBA">
      <w:pPr>
        <w:pStyle w:val="TOC1"/>
        <w:tabs>
          <w:tab w:val="right" w:leader="dot" w:pos="7453"/>
        </w:tabs>
        <w:spacing w:before="324"/>
      </w:pPr>
      <w:hyperlink w:anchor="_TOC_250000" w:history="1">
        <w:r>
          <w:rPr>
            <w:spacing w:val="-2"/>
          </w:rPr>
          <w:t>Questions</w:t>
        </w:r>
        <w:r>
          <w:tab/>
        </w:r>
        <w:r>
          <w:rPr>
            <w:spacing w:val="-5"/>
          </w:rPr>
          <w:t>33</w:t>
        </w:r>
      </w:hyperlink>
    </w:p>
    <w:p w:rsidR="00884DBA" w:rsidRDefault="00884DBA">
      <w:pPr>
        <w:pStyle w:val="TOC1"/>
        <w:tabs>
          <w:tab w:val="right" w:leader="dot" w:pos="7438"/>
        </w:tabs>
      </w:pPr>
      <w:r>
        <w:t>How</w:t>
      </w:r>
      <w:r>
        <w:rPr>
          <w:spacing w:val="-4"/>
        </w:rPr>
        <w:t xml:space="preserve"> </w:t>
      </w:r>
      <w:r>
        <w:t>to</w:t>
      </w:r>
      <w:r>
        <w:rPr>
          <w:spacing w:val="-2"/>
        </w:rPr>
        <w:t xml:space="preserve"> </w:t>
      </w:r>
      <w:r>
        <w:t>Respond</w:t>
      </w:r>
      <w:r>
        <w:rPr>
          <w:spacing w:val="-1"/>
        </w:rPr>
        <w:t xml:space="preserve"> </w:t>
      </w:r>
      <w:r>
        <w:t>to</w:t>
      </w:r>
      <w:r>
        <w:rPr>
          <w:spacing w:val="-2"/>
        </w:rPr>
        <w:t xml:space="preserve"> </w:t>
      </w:r>
      <w:r>
        <w:t>the</w:t>
      </w:r>
      <w:r>
        <w:rPr>
          <w:spacing w:val="-3"/>
        </w:rPr>
        <w:t xml:space="preserve"> </w:t>
      </w:r>
      <w:r>
        <w:rPr>
          <w:spacing w:val="-2"/>
        </w:rPr>
        <w:t>Consultation</w:t>
      </w:r>
      <w:r>
        <w:tab/>
      </w:r>
      <w:r>
        <w:rPr>
          <w:spacing w:val="-5"/>
        </w:rPr>
        <w:t>41</w:t>
      </w:r>
    </w:p>
    <w:p w:rsidR="00884DBA" w:rsidRDefault="00884DBA">
      <w:pPr>
        <w:sectPr w:rsidR="00884DBA">
          <w:pgSz w:w="11900" w:h="16840"/>
          <w:pgMar w:top="1380" w:right="880" w:bottom="1240" w:left="1320" w:header="0" w:footer="1041" w:gutter="0"/>
          <w:cols w:space="720"/>
        </w:sectPr>
      </w:pPr>
    </w:p>
    <w:p w:rsidR="00884DBA" w:rsidRDefault="00884DBA">
      <w:pPr>
        <w:spacing w:before="60"/>
        <w:ind w:left="120"/>
        <w:rPr>
          <w:sz w:val="40"/>
        </w:rPr>
      </w:pPr>
      <w:r>
        <w:rPr>
          <w:spacing w:val="-2"/>
          <w:sz w:val="40"/>
        </w:rPr>
        <w:t>Foreword</w:t>
      </w:r>
    </w:p>
    <w:p w:rsidR="00884DBA" w:rsidRDefault="00884DBA">
      <w:pPr>
        <w:pStyle w:val="BodyText"/>
        <w:spacing w:before="9"/>
        <w:rPr>
          <w:sz w:val="18"/>
        </w:rPr>
      </w:pPr>
      <w:r>
        <w:rPr>
          <w:noProof/>
          <w:lang w:val="en-GB" w:eastAsia="en-GB"/>
        </w:rPr>
        <w:pict>
          <v:shape id="Image 3" o:spid="_x0000_s1028" type="#_x0000_t75" style="position:absolute;margin-left:1in;margin-top:12pt;width:452.65pt;height:339.5pt;z-index:-251672576;visibility:visible;mso-wrap-distance-left:0;mso-wrap-distance-right:0;mso-position-horizontal-relative:page">
            <v:imagedata r:id="rId9" o:title=""/>
            <w10:wrap type="topAndBottom" anchorx="page"/>
          </v:shape>
        </w:pict>
      </w:r>
    </w:p>
    <w:p w:rsidR="00884DBA" w:rsidRDefault="00884DBA">
      <w:pPr>
        <w:pStyle w:val="BodyText"/>
        <w:spacing w:before="67"/>
        <w:ind w:left="120" w:right="611"/>
      </w:pPr>
      <w:r>
        <w:t>One</w:t>
      </w:r>
      <w:r>
        <w:rPr>
          <w:spacing w:val="-2"/>
        </w:rPr>
        <w:t xml:space="preserve"> </w:t>
      </w:r>
      <w:r>
        <w:t>of</w:t>
      </w:r>
      <w:r>
        <w:rPr>
          <w:spacing w:val="-5"/>
        </w:rPr>
        <w:t xml:space="preserve"> </w:t>
      </w:r>
      <w:r>
        <w:t>the</w:t>
      </w:r>
      <w:r>
        <w:rPr>
          <w:spacing w:val="-2"/>
        </w:rPr>
        <w:t xml:space="preserve"> </w:t>
      </w:r>
      <w:r>
        <w:t>most</w:t>
      </w:r>
      <w:r>
        <w:rPr>
          <w:spacing w:val="-5"/>
        </w:rPr>
        <w:t xml:space="preserve"> </w:t>
      </w:r>
      <w:r>
        <w:t>entrenched</w:t>
      </w:r>
      <w:r>
        <w:rPr>
          <w:spacing w:val="-2"/>
        </w:rPr>
        <w:t xml:space="preserve"> </w:t>
      </w:r>
      <w:r>
        <w:t>inequalities</w:t>
      </w:r>
      <w:r>
        <w:rPr>
          <w:spacing w:val="-3"/>
        </w:rPr>
        <w:t xml:space="preserve"> </w:t>
      </w:r>
      <w:r>
        <w:t>in</w:t>
      </w:r>
      <w:r>
        <w:rPr>
          <w:spacing w:val="-2"/>
        </w:rPr>
        <w:t xml:space="preserve"> </w:t>
      </w:r>
      <w:r>
        <w:t>Scotland</w:t>
      </w:r>
      <w:r>
        <w:rPr>
          <w:spacing w:val="-2"/>
        </w:rPr>
        <w:t xml:space="preserve"> </w:t>
      </w:r>
      <w:r>
        <w:t>is</w:t>
      </w:r>
      <w:r>
        <w:rPr>
          <w:spacing w:val="-3"/>
        </w:rPr>
        <w:t xml:space="preserve"> </w:t>
      </w:r>
      <w:r>
        <w:t>that</w:t>
      </w:r>
      <w:r>
        <w:rPr>
          <w:spacing w:val="-5"/>
        </w:rPr>
        <w:t xml:space="preserve"> </w:t>
      </w:r>
      <w:r>
        <w:t>of</w:t>
      </w:r>
      <w:r>
        <w:rPr>
          <w:spacing w:val="-5"/>
        </w:rPr>
        <w:t xml:space="preserve"> </w:t>
      </w:r>
      <w:r>
        <w:t>the</w:t>
      </w:r>
      <w:r>
        <w:rPr>
          <w:spacing w:val="-2"/>
        </w:rPr>
        <w:t xml:space="preserve"> </w:t>
      </w:r>
      <w:r>
        <w:t>extraordinarily</w:t>
      </w:r>
      <w:r>
        <w:rPr>
          <w:spacing w:val="-3"/>
        </w:rPr>
        <w:t xml:space="preserve"> </w:t>
      </w:r>
      <w:r>
        <w:t>high concentration</w:t>
      </w:r>
      <w:r>
        <w:rPr>
          <w:spacing w:val="-2"/>
        </w:rPr>
        <w:t xml:space="preserve"> </w:t>
      </w:r>
      <w:r>
        <w:t>of</w:t>
      </w:r>
      <w:r>
        <w:rPr>
          <w:spacing w:val="-5"/>
        </w:rPr>
        <w:t xml:space="preserve"> </w:t>
      </w:r>
      <w:r>
        <w:t>land</w:t>
      </w:r>
      <w:r>
        <w:rPr>
          <w:spacing w:val="-2"/>
        </w:rPr>
        <w:t xml:space="preserve"> </w:t>
      </w:r>
      <w:r>
        <w:t>in</w:t>
      </w:r>
      <w:r>
        <w:rPr>
          <w:spacing w:val="-2"/>
        </w:rPr>
        <w:t xml:space="preserve"> </w:t>
      </w:r>
      <w:r>
        <w:t>the</w:t>
      </w:r>
      <w:r>
        <w:rPr>
          <w:spacing w:val="-2"/>
        </w:rPr>
        <w:t xml:space="preserve"> </w:t>
      </w:r>
      <w:r>
        <w:t>hands</w:t>
      </w:r>
      <w:r>
        <w:rPr>
          <w:spacing w:val="-3"/>
        </w:rPr>
        <w:t xml:space="preserve"> </w:t>
      </w:r>
      <w:r>
        <w:t>of</w:t>
      </w:r>
      <w:r>
        <w:rPr>
          <w:spacing w:val="-5"/>
        </w:rPr>
        <w:t xml:space="preserve"> </w:t>
      </w:r>
      <w:r>
        <w:t>so</w:t>
      </w:r>
      <w:r>
        <w:rPr>
          <w:spacing w:val="-2"/>
        </w:rPr>
        <w:t xml:space="preserve"> </w:t>
      </w:r>
      <w:r>
        <w:t>few.</w:t>
      </w:r>
      <w:r>
        <w:rPr>
          <w:spacing w:val="-5"/>
        </w:rPr>
        <w:t xml:space="preserve"> </w:t>
      </w:r>
      <w:r>
        <w:t>This,</w:t>
      </w:r>
      <w:r>
        <w:rPr>
          <w:spacing w:val="-5"/>
        </w:rPr>
        <w:t xml:space="preserve"> </w:t>
      </w:r>
      <w:r>
        <w:t>in</w:t>
      </w:r>
      <w:r>
        <w:rPr>
          <w:spacing w:val="-2"/>
        </w:rPr>
        <w:t xml:space="preserve"> </w:t>
      </w:r>
      <w:r>
        <w:t>many</w:t>
      </w:r>
      <w:r>
        <w:rPr>
          <w:spacing w:val="-3"/>
        </w:rPr>
        <w:t xml:space="preserve"> </w:t>
      </w:r>
      <w:r>
        <w:t>ways,</w:t>
      </w:r>
      <w:r>
        <w:rPr>
          <w:spacing w:val="-5"/>
        </w:rPr>
        <w:t xml:space="preserve"> </w:t>
      </w:r>
      <w:r>
        <w:t>is</w:t>
      </w:r>
      <w:r>
        <w:rPr>
          <w:spacing w:val="-3"/>
        </w:rPr>
        <w:t xml:space="preserve"> </w:t>
      </w:r>
      <w:r>
        <w:t>the</w:t>
      </w:r>
      <w:r>
        <w:rPr>
          <w:spacing w:val="-2"/>
        </w:rPr>
        <w:t xml:space="preserve"> </w:t>
      </w:r>
      <w:r>
        <w:t>foundation</w:t>
      </w:r>
      <w:r>
        <w:rPr>
          <w:spacing w:val="-2"/>
        </w:rPr>
        <w:t xml:space="preserve"> </w:t>
      </w:r>
      <w:r>
        <w:t>of economic injustice in the country and is something we must urgently address if we are to build a fairer Scotland.</w:t>
      </w:r>
    </w:p>
    <w:p w:rsidR="00884DBA" w:rsidRDefault="00884DBA">
      <w:pPr>
        <w:pStyle w:val="BodyText"/>
        <w:spacing w:before="1"/>
      </w:pPr>
    </w:p>
    <w:p w:rsidR="00884DBA" w:rsidRDefault="00884DBA">
      <w:pPr>
        <w:pStyle w:val="BodyText"/>
        <w:ind w:left="120" w:right="741"/>
      </w:pPr>
      <w:r>
        <w:t xml:space="preserve">In 2013, in a briefing to the House of Commons Scottish Affairs Committee, it was reported that </w:t>
      </w:r>
      <w:r>
        <w:rPr>
          <w:rFonts w:ascii="Arial" w:hAnsi="Arial"/>
          <w:b/>
        </w:rPr>
        <w:t>just 432 landowners own 50% of all Scotland’s privately owned land</w:t>
      </w:r>
      <w:r>
        <w:rPr>
          <w:vertAlign w:val="superscript"/>
        </w:rPr>
        <w:t>1</w:t>
      </w:r>
      <w:r>
        <w:t>.</w:t>
      </w:r>
      <w:r>
        <w:rPr>
          <w:spacing w:val="-5"/>
        </w:rPr>
        <w:t xml:space="preserve"> </w:t>
      </w:r>
      <w:r>
        <w:t>There</w:t>
      </w:r>
      <w:r>
        <w:rPr>
          <w:spacing w:val="-2"/>
        </w:rPr>
        <w:t xml:space="preserve"> </w:t>
      </w:r>
      <w:r>
        <w:t>is</w:t>
      </w:r>
      <w:r>
        <w:rPr>
          <w:spacing w:val="-3"/>
        </w:rPr>
        <w:t xml:space="preserve"> </w:t>
      </w:r>
      <w:r>
        <w:t>no more</w:t>
      </w:r>
      <w:r>
        <w:rPr>
          <w:spacing w:val="-1"/>
        </w:rPr>
        <w:t xml:space="preserve"> </w:t>
      </w:r>
      <w:r>
        <w:t>current</w:t>
      </w:r>
      <w:r>
        <w:rPr>
          <w:spacing w:val="-5"/>
        </w:rPr>
        <w:t xml:space="preserve"> </w:t>
      </w:r>
      <w:r>
        <w:t>figure</w:t>
      </w:r>
      <w:r>
        <w:rPr>
          <w:spacing w:val="-2"/>
        </w:rPr>
        <w:t xml:space="preserve"> </w:t>
      </w:r>
      <w:r>
        <w:t>available,</w:t>
      </w:r>
      <w:r>
        <w:rPr>
          <w:spacing w:val="-5"/>
        </w:rPr>
        <w:t xml:space="preserve"> </w:t>
      </w:r>
      <w:r>
        <w:t>but</w:t>
      </w:r>
      <w:r>
        <w:rPr>
          <w:spacing w:val="-5"/>
        </w:rPr>
        <w:t xml:space="preserve"> </w:t>
      </w:r>
      <w:r>
        <w:t>there</w:t>
      </w:r>
      <w:r>
        <w:rPr>
          <w:spacing w:val="-2"/>
        </w:rPr>
        <w:t xml:space="preserve"> </w:t>
      </w:r>
      <w:r>
        <w:t>is</w:t>
      </w:r>
      <w:r>
        <w:rPr>
          <w:spacing w:val="-3"/>
        </w:rPr>
        <w:t xml:space="preserve"> </w:t>
      </w:r>
      <w:r>
        <w:t>no</w:t>
      </w:r>
      <w:r>
        <w:rPr>
          <w:spacing w:val="-2"/>
        </w:rPr>
        <w:t xml:space="preserve"> </w:t>
      </w:r>
      <w:r>
        <w:t>indication</w:t>
      </w:r>
      <w:r>
        <w:rPr>
          <w:spacing w:val="-2"/>
        </w:rPr>
        <w:t xml:space="preserve"> </w:t>
      </w:r>
      <w:r>
        <w:t>that</w:t>
      </w:r>
      <w:r>
        <w:rPr>
          <w:spacing w:val="-5"/>
        </w:rPr>
        <w:t xml:space="preserve"> </w:t>
      </w:r>
      <w:r>
        <w:t>there has been a significant</w:t>
      </w:r>
      <w:r>
        <w:rPr>
          <w:spacing w:val="-1"/>
        </w:rPr>
        <w:t xml:space="preserve"> </w:t>
      </w:r>
      <w:r>
        <w:t>shift</w:t>
      </w:r>
      <w:r>
        <w:rPr>
          <w:spacing w:val="-1"/>
        </w:rPr>
        <w:t xml:space="preserve"> </w:t>
      </w:r>
      <w:r>
        <w:t>in this pattern of</w:t>
      </w:r>
      <w:r>
        <w:rPr>
          <w:spacing w:val="-1"/>
        </w:rPr>
        <w:t xml:space="preserve"> </w:t>
      </w:r>
      <w:r>
        <w:t>ownership.</w:t>
      </w:r>
      <w:r>
        <w:rPr>
          <w:spacing w:val="-1"/>
        </w:rPr>
        <w:t xml:space="preserve"> </w:t>
      </w:r>
      <w:r>
        <w:t xml:space="preserve">Increasing transparency on this is urgent, if concerns over patterns of land ownership are to be discussed </w:t>
      </w:r>
      <w:r>
        <w:rPr>
          <w:spacing w:val="-2"/>
        </w:rPr>
        <w:t>openly.</w:t>
      </w:r>
    </w:p>
    <w:p w:rsidR="00884DBA" w:rsidRDefault="00884DBA">
      <w:pPr>
        <w:pStyle w:val="BodyText"/>
        <w:spacing w:before="275" w:line="244" w:lineRule="auto"/>
        <w:ind w:left="120" w:right="611"/>
      </w:pPr>
      <w:r>
        <w:t>This</w:t>
      </w:r>
      <w:r>
        <w:rPr>
          <w:spacing w:val="-5"/>
        </w:rPr>
        <w:t xml:space="preserve"> </w:t>
      </w:r>
      <w:r>
        <w:t>concentration</w:t>
      </w:r>
      <w:r>
        <w:rPr>
          <w:spacing w:val="-4"/>
        </w:rPr>
        <w:t xml:space="preserve"> </w:t>
      </w:r>
      <w:r>
        <w:t>of</w:t>
      </w:r>
      <w:r>
        <w:rPr>
          <w:spacing w:val="-7"/>
        </w:rPr>
        <w:t xml:space="preserve"> </w:t>
      </w:r>
      <w:r>
        <w:t>ownership</w:t>
      </w:r>
      <w:r>
        <w:rPr>
          <w:spacing w:val="-4"/>
        </w:rPr>
        <w:t xml:space="preserve"> </w:t>
      </w:r>
      <w:r>
        <w:t>has</w:t>
      </w:r>
      <w:r>
        <w:rPr>
          <w:spacing w:val="-5"/>
        </w:rPr>
        <w:t xml:space="preserve"> </w:t>
      </w:r>
      <w:r>
        <w:t>remained</w:t>
      </w:r>
      <w:r>
        <w:rPr>
          <w:spacing w:val="-4"/>
        </w:rPr>
        <w:t xml:space="preserve"> </w:t>
      </w:r>
      <w:r>
        <w:t>unaddressed,</w:t>
      </w:r>
      <w:r>
        <w:rPr>
          <w:spacing w:val="-7"/>
        </w:rPr>
        <w:t xml:space="preserve"> </w:t>
      </w:r>
      <w:r>
        <w:t>despite</w:t>
      </w:r>
      <w:r>
        <w:rPr>
          <w:spacing w:val="-4"/>
        </w:rPr>
        <w:t xml:space="preserve"> </w:t>
      </w:r>
      <w:r>
        <w:t>various</w:t>
      </w:r>
      <w:r>
        <w:rPr>
          <w:spacing w:val="-5"/>
        </w:rPr>
        <w:t xml:space="preserve"> </w:t>
      </w:r>
      <w:r>
        <w:t>land reform measures introduced in the post-devolution period.</w:t>
      </w:r>
    </w:p>
    <w:p w:rsidR="00884DBA" w:rsidRDefault="00884DBA">
      <w:pPr>
        <w:pStyle w:val="BodyText"/>
        <w:spacing w:before="267"/>
        <w:ind w:left="120" w:right="611"/>
      </w:pPr>
      <w:r>
        <w:t>This</w:t>
      </w:r>
      <w:r>
        <w:rPr>
          <w:spacing w:val="-3"/>
        </w:rPr>
        <w:t xml:space="preserve"> </w:t>
      </w:r>
      <w:r>
        <w:t>is</w:t>
      </w:r>
      <w:r>
        <w:rPr>
          <w:spacing w:val="-4"/>
        </w:rPr>
        <w:t xml:space="preserve"> </w:t>
      </w:r>
      <w:r>
        <w:t>because</w:t>
      </w:r>
      <w:r>
        <w:rPr>
          <w:spacing w:val="-3"/>
        </w:rPr>
        <w:t xml:space="preserve"> </w:t>
      </w:r>
      <w:r>
        <w:t>the</w:t>
      </w:r>
      <w:r>
        <w:rPr>
          <w:spacing w:val="-3"/>
        </w:rPr>
        <w:t xml:space="preserve"> </w:t>
      </w:r>
      <w:r>
        <w:t>focus</w:t>
      </w:r>
      <w:r>
        <w:rPr>
          <w:spacing w:val="-4"/>
        </w:rPr>
        <w:t xml:space="preserve"> </w:t>
      </w:r>
      <w:r>
        <w:t>of</w:t>
      </w:r>
      <w:r>
        <w:rPr>
          <w:spacing w:val="-6"/>
        </w:rPr>
        <w:t xml:space="preserve"> </w:t>
      </w:r>
      <w:r>
        <w:t>these</w:t>
      </w:r>
      <w:r>
        <w:rPr>
          <w:spacing w:val="-3"/>
        </w:rPr>
        <w:t xml:space="preserve"> </w:t>
      </w:r>
      <w:r>
        <w:t>measures</w:t>
      </w:r>
      <w:r>
        <w:rPr>
          <w:spacing w:val="-4"/>
        </w:rPr>
        <w:t xml:space="preserve"> </w:t>
      </w:r>
      <w:r>
        <w:t>has</w:t>
      </w:r>
      <w:r>
        <w:rPr>
          <w:spacing w:val="-4"/>
        </w:rPr>
        <w:t xml:space="preserve"> </w:t>
      </w:r>
      <w:r>
        <w:t>been</w:t>
      </w:r>
      <w:r>
        <w:rPr>
          <w:spacing w:val="-3"/>
        </w:rPr>
        <w:t xml:space="preserve"> </w:t>
      </w:r>
      <w:r>
        <w:t>on</w:t>
      </w:r>
      <w:r>
        <w:rPr>
          <w:spacing w:val="-3"/>
        </w:rPr>
        <w:t xml:space="preserve"> </w:t>
      </w:r>
      <w:r>
        <w:t>strengthening</w:t>
      </w:r>
      <w:r>
        <w:rPr>
          <w:spacing w:val="-3"/>
        </w:rPr>
        <w:t xml:space="preserve"> </w:t>
      </w:r>
      <w:r>
        <w:t>alternative types of ownership without tackling the concentration of ownership itself.</w:t>
      </w:r>
    </w:p>
    <w:p w:rsidR="00884DBA" w:rsidRDefault="00884DBA">
      <w:pPr>
        <w:pStyle w:val="BodyText"/>
        <w:spacing w:before="2"/>
      </w:pPr>
    </w:p>
    <w:p w:rsidR="00884DBA" w:rsidRDefault="00884DBA">
      <w:pPr>
        <w:pStyle w:val="BodyText"/>
        <w:ind w:left="120" w:right="579"/>
      </w:pPr>
      <w:r>
        <w:t>The</w:t>
      </w:r>
      <w:r>
        <w:rPr>
          <w:spacing w:val="-3"/>
        </w:rPr>
        <w:t xml:space="preserve"> </w:t>
      </w:r>
      <w:r>
        <w:t>Land</w:t>
      </w:r>
      <w:r>
        <w:rPr>
          <w:spacing w:val="-3"/>
        </w:rPr>
        <w:t xml:space="preserve"> </w:t>
      </w:r>
      <w:r>
        <w:t>Reform</w:t>
      </w:r>
      <w:r>
        <w:rPr>
          <w:spacing w:val="-4"/>
        </w:rPr>
        <w:t xml:space="preserve"> </w:t>
      </w:r>
      <w:r>
        <w:t>(Scotland)</w:t>
      </w:r>
      <w:r>
        <w:rPr>
          <w:spacing w:val="-4"/>
        </w:rPr>
        <w:t xml:space="preserve"> </w:t>
      </w:r>
      <w:r>
        <w:t>Act</w:t>
      </w:r>
      <w:r>
        <w:rPr>
          <w:spacing w:val="-6"/>
        </w:rPr>
        <w:t xml:space="preserve"> </w:t>
      </w:r>
      <w:r>
        <w:t>2003</w:t>
      </w:r>
      <w:r>
        <w:rPr>
          <w:spacing w:val="-3"/>
        </w:rPr>
        <w:t xml:space="preserve"> </w:t>
      </w:r>
      <w:r>
        <w:t>gave</w:t>
      </w:r>
      <w:r>
        <w:rPr>
          <w:spacing w:val="-3"/>
        </w:rPr>
        <w:t xml:space="preserve"> </w:t>
      </w:r>
      <w:r>
        <w:t>rights</w:t>
      </w:r>
      <w:r>
        <w:rPr>
          <w:spacing w:val="-4"/>
        </w:rPr>
        <w:t xml:space="preserve"> </w:t>
      </w:r>
      <w:r>
        <w:t>to</w:t>
      </w:r>
      <w:r>
        <w:rPr>
          <w:spacing w:val="-3"/>
        </w:rPr>
        <w:t xml:space="preserve"> </w:t>
      </w:r>
      <w:r>
        <w:t>rural</w:t>
      </w:r>
      <w:r>
        <w:rPr>
          <w:spacing w:val="-3"/>
        </w:rPr>
        <w:t xml:space="preserve"> </w:t>
      </w:r>
      <w:r>
        <w:t>communities</w:t>
      </w:r>
      <w:r>
        <w:rPr>
          <w:spacing w:val="-4"/>
        </w:rPr>
        <w:t xml:space="preserve"> </w:t>
      </w:r>
      <w:r>
        <w:t>to</w:t>
      </w:r>
      <w:r>
        <w:rPr>
          <w:spacing w:val="-3"/>
        </w:rPr>
        <w:t xml:space="preserve"> </w:t>
      </w:r>
      <w:r>
        <w:t>register</w:t>
      </w:r>
      <w:r>
        <w:rPr>
          <w:spacing w:val="-4"/>
        </w:rPr>
        <w:t xml:space="preserve"> </w:t>
      </w:r>
      <w:r>
        <w:t>an interest in land which they were then entitled to have the right to purchase (under</w:t>
      </w:r>
    </w:p>
    <w:p w:rsidR="00884DBA" w:rsidRDefault="00884DBA">
      <w:pPr>
        <w:pStyle w:val="BodyText"/>
        <w:spacing w:before="3"/>
        <w:rPr>
          <w:sz w:val="18"/>
        </w:rPr>
      </w:pPr>
      <w:r>
        <w:rPr>
          <w:noProof/>
          <w:lang w:val="en-GB" w:eastAsia="en-GB"/>
        </w:rPr>
        <w:pict>
          <v:rect id="docshape2" o:spid="_x0000_s1029" style="position:absolute;margin-left:72.05pt;margin-top:11.7pt;width:144.1pt;height:.5pt;z-index:-251671552;mso-wrap-distance-left:0;mso-wrap-distance-right:0;mso-position-horizontal-relative:page" fillcolor="black" stroked="f">
            <w10:wrap type="topAndBottom" anchorx="page"/>
          </v:rect>
        </w:pict>
      </w:r>
    </w:p>
    <w:p w:rsidR="00884DBA" w:rsidRDefault="00884DBA">
      <w:pPr>
        <w:spacing w:before="100"/>
        <w:ind w:left="120" w:right="741"/>
        <w:rPr>
          <w:rFonts w:ascii="Calibri"/>
        </w:rPr>
      </w:pPr>
      <w:r>
        <w:rPr>
          <w:rFonts w:ascii="Calibri" w:eastAsia="Times New Roman"/>
          <w:vertAlign w:val="superscript"/>
        </w:rPr>
        <w:t>1</w:t>
      </w:r>
      <w:r>
        <w:rPr>
          <w:rFonts w:ascii="Calibri" w:eastAsia="Times New Roman"/>
          <w:spacing w:val="-13"/>
        </w:rPr>
        <w:t xml:space="preserve"> </w:t>
      </w:r>
      <w:r>
        <w:rPr>
          <w:rFonts w:ascii="Calibri" w:eastAsia="Times New Roman"/>
        </w:rPr>
        <w:t>https:</w:t>
      </w:r>
      <w:hyperlink r:id="rId10">
        <w:r>
          <w:rPr>
            <w:rFonts w:ascii="Calibri" w:eastAsia="Times New Roman"/>
          </w:rPr>
          <w:t>//w</w:t>
        </w:r>
      </w:hyperlink>
      <w:r>
        <w:rPr>
          <w:rFonts w:ascii="Calibri" w:eastAsia="Times New Roman"/>
        </w:rPr>
        <w:t>ww</w:t>
      </w:r>
      <w:hyperlink r:id="rId11">
        <w:r>
          <w:rPr>
            <w:rFonts w:ascii="Calibri" w:eastAsia="Times New Roman"/>
          </w:rPr>
          <w:t>.parliament.uk/globalassets/documents/commons-committees/scottish-affairs/432-</w:t>
        </w:r>
      </w:hyperlink>
      <w:r>
        <w:rPr>
          <w:rFonts w:ascii="Calibri" w:eastAsia="Times New Roman"/>
        </w:rPr>
        <w:t xml:space="preserve"> </w:t>
      </w:r>
      <w:r>
        <w:rPr>
          <w:rFonts w:ascii="Calibri" w:eastAsia="Times New Roman"/>
          <w:spacing w:val="-2"/>
        </w:rPr>
        <w:t>Land-Reform-Paper.pdf</w:t>
      </w:r>
    </w:p>
    <w:p w:rsidR="00884DBA" w:rsidRDefault="00884DBA">
      <w:pPr>
        <w:rPr>
          <w:rFonts w:ascii="Calibri"/>
        </w:rPr>
        <w:sectPr w:rsidR="00884DBA">
          <w:pgSz w:w="11900" w:h="16840"/>
          <w:pgMar w:top="1380" w:right="880" w:bottom="1240" w:left="1320" w:header="0" w:footer="1041" w:gutter="0"/>
          <w:cols w:space="720"/>
        </w:sectPr>
      </w:pPr>
    </w:p>
    <w:p w:rsidR="00884DBA" w:rsidRDefault="00884DBA">
      <w:pPr>
        <w:pStyle w:val="BodyText"/>
        <w:spacing w:before="80"/>
        <w:ind w:left="120" w:right="611"/>
      </w:pPr>
      <w:r>
        <w:t>certain conditions) if that land came onto the market. The Act also granted special rights</w:t>
      </w:r>
      <w:r>
        <w:rPr>
          <w:spacing w:val="-4"/>
        </w:rPr>
        <w:t xml:space="preserve"> </w:t>
      </w:r>
      <w:r>
        <w:t>to</w:t>
      </w:r>
      <w:r>
        <w:rPr>
          <w:spacing w:val="-3"/>
        </w:rPr>
        <w:t xml:space="preserve"> </w:t>
      </w:r>
      <w:r>
        <w:t>crofters</w:t>
      </w:r>
      <w:r>
        <w:rPr>
          <w:spacing w:val="-4"/>
        </w:rPr>
        <w:t xml:space="preserve"> </w:t>
      </w:r>
      <w:r>
        <w:t>to</w:t>
      </w:r>
      <w:r>
        <w:rPr>
          <w:spacing w:val="-3"/>
        </w:rPr>
        <w:t xml:space="preserve"> </w:t>
      </w:r>
      <w:r>
        <w:t>seek</w:t>
      </w:r>
      <w:r>
        <w:rPr>
          <w:spacing w:val="-4"/>
        </w:rPr>
        <w:t xml:space="preserve"> </w:t>
      </w:r>
      <w:r>
        <w:t>to</w:t>
      </w:r>
      <w:r>
        <w:rPr>
          <w:spacing w:val="-3"/>
        </w:rPr>
        <w:t xml:space="preserve"> </w:t>
      </w:r>
      <w:r>
        <w:t>acquire</w:t>
      </w:r>
      <w:r>
        <w:rPr>
          <w:spacing w:val="-3"/>
        </w:rPr>
        <w:t xml:space="preserve"> </w:t>
      </w:r>
      <w:r>
        <w:t>their</w:t>
      </w:r>
      <w:r>
        <w:rPr>
          <w:spacing w:val="-4"/>
        </w:rPr>
        <w:t xml:space="preserve"> </w:t>
      </w:r>
      <w:r>
        <w:t>land</w:t>
      </w:r>
      <w:r>
        <w:rPr>
          <w:spacing w:val="-3"/>
        </w:rPr>
        <w:t xml:space="preserve"> </w:t>
      </w:r>
      <w:r>
        <w:t>even</w:t>
      </w:r>
      <w:r>
        <w:rPr>
          <w:spacing w:val="-3"/>
        </w:rPr>
        <w:t xml:space="preserve"> </w:t>
      </w:r>
      <w:r>
        <w:t>when</w:t>
      </w:r>
      <w:r>
        <w:rPr>
          <w:spacing w:val="-3"/>
        </w:rPr>
        <w:t xml:space="preserve"> </w:t>
      </w:r>
      <w:r>
        <w:t>the</w:t>
      </w:r>
      <w:r>
        <w:rPr>
          <w:spacing w:val="-3"/>
        </w:rPr>
        <w:t xml:space="preserve"> </w:t>
      </w:r>
      <w:r>
        <w:t>landowner</w:t>
      </w:r>
      <w:r>
        <w:rPr>
          <w:spacing w:val="-4"/>
        </w:rPr>
        <w:t xml:space="preserve"> </w:t>
      </w:r>
      <w:r>
        <w:t>did</w:t>
      </w:r>
      <w:r>
        <w:rPr>
          <w:spacing w:val="-3"/>
        </w:rPr>
        <w:t xml:space="preserve"> </w:t>
      </w:r>
      <w:r>
        <w:t>not</w:t>
      </w:r>
      <w:r>
        <w:rPr>
          <w:spacing w:val="-6"/>
        </w:rPr>
        <w:t xml:space="preserve"> </w:t>
      </w:r>
      <w:r>
        <w:t>wish to sell</w:t>
      </w:r>
      <w:r>
        <w:rPr>
          <w:vertAlign w:val="superscript"/>
        </w:rPr>
        <w:t>2</w:t>
      </w:r>
      <w:r>
        <w:t>.</w:t>
      </w:r>
    </w:p>
    <w:p w:rsidR="00884DBA" w:rsidRDefault="00884DBA">
      <w:pPr>
        <w:pStyle w:val="BodyText"/>
        <w:spacing w:before="1"/>
      </w:pPr>
    </w:p>
    <w:p w:rsidR="00884DBA" w:rsidRDefault="00884DBA">
      <w:pPr>
        <w:pStyle w:val="BodyText"/>
        <w:spacing w:before="1"/>
        <w:ind w:left="120" w:right="611"/>
      </w:pPr>
      <w:r>
        <w:t>The Community Empowerment (Scotland) Act 2015</w:t>
      </w:r>
      <w:r>
        <w:rPr>
          <w:vertAlign w:val="superscript"/>
        </w:rPr>
        <w:t>3</w:t>
      </w:r>
      <w:r>
        <w:t xml:space="preserve"> and the Land Reform (Scotland) Act 2016</w:t>
      </w:r>
      <w:r>
        <w:rPr>
          <w:vertAlign w:val="superscript"/>
        </w:rPr>
        <w:t>4</w:t>
      </w:r>
      <w:r>
        <w:t xml:space="preserve"> further empowered communities with rights to buy land if it could</w:t>
      </w:r>
      <w:r>
        <w:rPr>
          <w:spacing w:val="-2"/>
        </w:rPr>
        <w:t xml:space="preserve"> </w:t>
      </w:r>
      <w:r>
        <w:t>be</w:t>
      </w:r>
      <w:r>
        <w:rPr>
          <w:spacing w:val="-2"/>
        </w:rPr>
        <w:t xml:space="preserve"> </w:t>
      </w:r>
      <w:r>
        <w:t>shown</w:t>
      </w:r>
      <w:r>
        <w:rPr>
          <w:spacing w:val="-2"/>
        </w:rPr>
        <w:t xml:space="preserve"> </w:t>
      </w:r>
      <w:r>
        <w:t>that</w:t>
      </w:r>
      <w:r>
        <w:rPr>
          <w:spacing w:val="-5"/>
        </w:rPr>
        <w:t xml:space="preserve"> </w:t>
      </w:r>
      <w:r>
        <w:t>they</w:t>
      </w:r>
      <w:r>
        <w:rPr>
          <w:spacing w:val="-3"/>
        </w:rPr>
        <w:t xml:space="preserve"> </w:t>
      </w:r>
      <w:r>
        <w:t>were</w:t>
      </w:r>
      <w:r>
        <w:rPr>
          <w:spacing w:val="-2"/>
        </w:rPr>
        <w:t xml:space="preserve"> </w:t>
      </w:r>
      <w:r>
        <w:t>acting</w:t>
      </w:r>
      <w:r>
        <w:rPr>
          <w:spacing w:val="-2"/>
        </w:rPr>
        <w:t xml:space="preserve"> </w:t>
      </w:r>
      <w:r>
        <w:t>in</w:t>
      </w:r>
      <w:r>
        <w:rPr>
          <w:spacing w:val="-2"/>
        </w:rPr>
        <w:t xml:space="preserve"> </w:t>
      </w:r>
      <w:r>
        <w:t>the</w:t>
      </w:r>
      <w:r>
        <w:rPr>
          <w:spacing w:val="-2"/>
        </w:rPr>
        <w:t xml:space="preserve"> </w:t>
      </w:r>
      <w:r>
        <w:t>public</w:t>
      </w:r>
      <w:r>
        <w:rPr>
          <w:spacing w:val="-3"/>
        </w:rPr>
        <w:t xml:space="preserve"> </w:t>
      </w:r>
      <w:r>
        <w:t>interest</w:t>
      </w:r>
      <w:r>
        <w:rPr>
          <w:spacing w:val="-5"/>
        </w:rPr>
        <w:t xml:space="preserve"> </w:t>
      </w:r>
      <w:r>
        <w:t>in</w:t>
      </w:r>
      <w:r>
        <w:rPr>
          <w:spacing w:val="-2"/>
        </w:rPr>
        <w:t xml:space="preserve"> </w:t>
      </w:r>
      <w:r>
        <w:t>doing</w:t>
      </w:r>
      <w:r>
        <w:rPr>
          <w:spacing w:val="-2"/>
        </w:rPr>
        <w:t xml:space="preserve"> </w:t>
      </w:r>
      <w:r>
        <w:t>so.</w:t>
      </w:r>
      <w:r>
        <w:rPr>
          <w:spacing w:val="40"/>
        </w:rPr>
        <w:t xml:space="preserve"> </w:t>
      </w:r>
      <w:r>
        <w:t>Communities were also given rights to have publicly owned assets transferred to community ownership in asset transfer arrangements.</w:t>
      </w:r>
    </w:p>
    <w:p w:rsidR="00884DBA" w:rsidRDefault="00884DBA">
      <w:pPr>
        <w:spacing w:before="275"/>
        <w:ind w:left="120" w:right="611"/>
        <w:rPr>
          <w:sz w:val="24"/>
        </w:rPr>
      </w:pPr>
      <w:r>
        <w:rPr>
          <w:sz w:val="24"/>
        </w:rPr>
        <w:t>However,</w:t>
      </w:r>
      <w:r>
        <w:rPr>
          <w:spacing w:val="-8"/>
          <w:sz w:val="24"/>
        </w:rPr>
        <w:t xml:space="preserve"> </w:t>
      </w:r>
      <w:r>
        <w:rPr>
          <w:sz w:val="24"/>
        </w:rPr>
        <w:t>despite</w:t>
      </w:r>
      <w:r>
        <w:rPr>
          <w:spacing w:val="-5"/>
          <w:sz w:val="24"/>
        </w:rPr>
        <w:t xml:space="preserve"> </w:t>
      </w:r>
      <w:r>
        <w:rPr>
          <w:sz w:val="24"/>
        </w:rPr>
        <w:t>these</w:t>
      </w:r>
      <w:r>
        <w:rPr>
          <w:spacing w:val="-5"/>
          <w:sz w:val="24"/>
        </w:rPr>
        <w:t xml:space="preserve"> </w:t>
      </w:r>
      <w:r>
        <w:rPr>
          <w:sz w:val="24"/>
        </w:rPr>
        <w:t>efforts,</w:t>
      </w:r>
      <w:r>
        <w:rPr>
          <w:spacing w:val="-5"/>
          <w:sz w:val="24"/>
        </w:rPr>
        <w:t xml:space="preserve"> </w:t>
      </w:r>
      <w:r>
        <w:rPr>
          <w:rFonts w:ascii="Arial" w:eastAsia="Times New Roman"/>
          <w:b/>
          <w:sz w:val="24"/>
        </w:rPr>
        <w:t>the</w:t>
      </w:r>
      <w:r>
        <w:rPr>
          <w:rFonts w:ascii="Arial" w:eastAsia="Times New Roman"/>
          <w:b/>
          <w:spacing w:val="-5"/>
          <w:sz w:val="24"/>
        </w:rPr>
        <w:t xml:space="preserve"> </w:t>
      </w:r>
      <w:r>
        <w:rPr>
          <w:rFonts w:ascii="Arial" w:eastAsia="Times New Roman"/>
          <w:b/>
          <w:sz w:val="24"/>
        </w:rPr>
        <w:t>continuing</w:t>
      </w:r>
      <w:r>
        <w:rPr>
          <w:rFonts w:ascii="Arial" w:eastAsia="Times New Roman"/>
          <w:b/>
          <w:spacing w:val="-4"/>
          <w:sz w:val="24"/>
        </w:rPr>
        <w:t xml:space="preserve"> </w:t>
      </w:r>
      <w:r>
        <w:rPr>
          <w:rFonts w:ascii="Arial" w:eastAsia="Times New Roman"/>
          <w:b/>
          <w:sz w:val="24"/>
        </w:rPr>
        <w:t>concentration</w:t>
      </w:r>
      <w:r>
        <w:rPr>
          <w:rFonts w:ascii="Arial" w:eastAsia="Times New Roman"/>
          <w:b/>
          <w:spacing w:val="-8"/>
          <w:sz w:val="24"/>
        </w:rPr>
        <w:t xml:space="preserve"> </w:t>
      </w:r>
      <w:r>
        <w:rPr>
          <w:rFonts w:ascii="Arial" w:eastAsia="Times New Roman"/>
          <w:b/>
          <w:sz w:val="24"/>
        </w:rPr>
        <w:t>of</w:t>
      </w:r>
      <w:r>
        <w:rPr>
          <w:rFonts w:ascii="Arial" w:eastAsia="Times New Roman"/>
          <w:b/>
          <w:spacing w:val="-2"/>
          <w:sz w:val="24"/>
        </w:rPr>
        <w:t xml:space="preserve"> </w:t>
      </w:r>
      <w:r>
        <w:rPr>
          <w:rFonts w:ascii="Arial" w:eastAsia="Times New Roman"/>
          <w:b/>
          <w:sz w:val="24"/>
        </w:rPr>
        <w:t>ownership remains a barrier to communities exercising their rights</w:t>
      </w:r>
      <w:r>
        <w:rPr>
          <w:sz w:val="24"/>
        </w:rPr>
        <w:t>.</w:t>
      </w:r>
    </w:p>
    <w:p w:rsidR="00884DBA" w:rsidRDefault="00884DBA">
      <w:pPr>
        <w:pStyle w:val="BodyText"/>
        <w:spacing w:before="2"/>
      </w:pPr>
    </w:p>
    <w:p w:rsidR="00884DBA" w:rsidRDefault="00884DBA">
      <w:pPr>
        <w:pStyle w:val="BodyText"/>
        <w:ind w:left="120" w:right="611"/>
      </w:pPr>
      <w:r>
        <w:t>The Land Reform Review Group has noted that the scale or pattern of land ownership, and the decision of landowners, can inhibit communities from gaining rights</w:t>
      </w:r>
      <w:r>
        <w:rPr>
          <w:spacing w:val="-4"/>
        </w:rPr>
        <w:t xml:space="preserve"> </w:t>
      </w:r>
      <w:r>
        <w:t>to</w:t>
      </w:r>
      <w:r>
        <w:rPr>
          <w:spacing w:val="-3"/>
        </w:rPr>
        <w:t xml:space="preserve"> </w:t>
      </w:r>
      <w:r>
        <w:t>land</w:t>
      </w:r>
      <w:r>
        <w:rPr>
          <w:spacing w:val="-3"/>
        </w:rPr>
        <w:t xml:space="preserve"> </w:t>
      </w:r>
      <w:r>
        <w:t>for</w:t>
      </w:r>
      <w:r>
        <w:rPr>
          <w:spacing w:val="-4"/>
        </w:rPr>
        <w:t xml:space="preserve"> </w:t>
      </w:r>
      <w:r>
        <w:t>initiatives</w:t>
      </w:r>
      <w:r>
        <w:rPr>
          <w:spacing w:val="-4"/>
        </w:rPr>
        <w:t xml:space="preserve"> </w:t>
      </w:r>
      <w:r>
        <w:t>ranging</w:t>
      </w:r>
      <w:r>
        <w:rPr>
          <w:spacing w:val="-3"/>
        </w:rPr>
        <w:t xml:space="preserve"> </w:t>
      </w:r>
      <w:r>
        <w:t>from</w:t>
      </w:r>
      <w:r>
        <w:rPr>
          <w:spacing w:val="-4"/>
        </w:rPr>
        <w:t xml:space="preserve"> </w:t>
      </w:r>
      <w:r>
        <w:t>housing</w:t>
      </w:r>
      <w:r>
        <w:rPr>
          <w:spacing w:val="-8"/>
        </w:rPr>
        <w:t xml:space="preserve"> </w:t>
      </w:r>
      <w:r>
        <w:t>development</w:t>
      </w:r>
      <w:r>
        <w:rPr>
          <w:spacing w:val="-6"/>
        </w:rPr>
        <w:t xml:space="preserve"> </w:t>
      </w:r>
      <w:r>
        <w:t>to</w:t>
      </w:r>
      <w:r>
        <w:rPr>
          <w:spacing w:val="-3"/>
        </w:rPr>
        <w:t xml:space="preserve"> </w:t>
      </w:r>
      <w:r>
        <w:t>renewable</w:t>
      </w:r>
      <w:r>
        <w:rPr>
          <w:spacing w:val="-3"/>
        </w:rPr>
        <w:t xml:space="preserve"> </w:t>
      </w:r>
      <w:r>
        <w:t xml:space="preserve">energy </w:t>
      </w:r>
      <w:r>
        <w:rPr>
          <w:spacing w:val="-2"/>
        </w:rPr>
        <w:t>installations</w:t>
      </w:r>
      <w:r>
        <w:rPr>
          <w:spacing w:val="-2"/>
          <w:vertAlign w:val="superscript"/>
        </w:rPr>
        <w:t>5</w:t>
      </w:r>
      <w:r>
        <w:rPr>
          <w:spacing w:val="-2"/>
        </w:rPr>
        <w:t>.</w:t>
      </w:r>
    </w:p>
    <w:p w:rsidR="00884DBA" w:rsidRDefault="00884DBA">
      <w:pPr>
        <w:pStyle w:val="BodyText"/>
        <w:spacing w:before="6"/>
      </w:pPr>
    </w:p>
    <w:p w:rsidR="00884DBA" w:rsidRDefault="00884DBA">
      <w:pPr>
        <w:pStyle w:val="BodyText"/>
        <w:spacing w:line="256" w:lineRule="auto"/>
        <w:ind w:left="120" w:right="611"/>
      </w:pPr>
      <w:r>
        <w:t>Increasing</w:t>
      </w:r>
      <w:r>
        <w:rPr>
          <w:spacing w:val="-3"/>
        </w:rPr>
        <w:t xml:space="preserve"> </w:t>
      </w:r>
      <w:r>
        <w:t>demand</w:t>
      </w:r>
      <w:r>
        <w:rPr>
          <w:spacing w:val="-3"/>
        </w:rPr>
        <w:t xml:space="preserve"> </w:t>
      </w:r>
      <w:r>
        <w:t>for</w:t>
      </w:r>
      <w:r>
        <w:rPr>
          <w:spacing w:val="-2"/>
        </w:rPr>
        <w:t xml:space="preserve"> </w:t>
      </w:r>
      <w:r>
        <w:t>land</w:t>
      </w:r>
      <w:r>
        <w:rPr>
          <w:spacing w:val="-3"/>
        </w:rPr>
        <w:t xml:space="preserve"> </w:t>
      </w:r>
      <w:r>
        <w:t>from</w:t>
      </w:r>
      <w:r>
        <w:rPr>
          <w:spacing w:val="-4"/>
        </w:rPr>
        <w:t xml:space="preserve"> </w:t>
      </w:r>
      <w:r>
        <w:t>wealthy</w:t>
      </w:r>
      <w:r>
        <w:rPr>
          <w:spacing w:val="-4"/>
        </w:rPr>
        <w:t xml:space="preserve"> </w:t>
      </w:r>
      <w:r>
        <w:t>individuals</w:t>
      </w:r>
      <w:r>
        <w:rPr>
          <w:spacing w:val="-4"/>
        </w:rPr>
        <w:t xml:space="preserve"> </w:t>
      </w:r>
      <w:r>
        <w:t>is</w:t>
      </w:r>
      <w:r>
        <w:rPr>
          <w:spacing w:val="-4"/>
        </w:rPr>
        <w:t xml:space="preserve"> </w:t>
      </w:r>
      <w:r>
        <w:t>leading</w:t>
      </w:r>
      <w:r>
        <w:rPr>
          <w:spacing w:val="-3"/>
        </w:rPr>
        <w:t xml:space="preserve"> </w:t>
      </w:r>
      <w:r>
        <w:t>to</w:t>
      </w:r>
      <w:r>
        <w:rPr>
          <w:spacing w:val="-3"/>
        </w:rPr>
        <w:t xml:space="preserve"> </w:t>
      </w:r>
      <w:r>
        <w:t>rising</w:t>
      </w:r>
      <w:r>
        <w:rPr>
          <w:spacing w:val="-3"/>
        </w:rPr>
        <w:t xml:space="preserve"> </w:t>
      </w:r>
      <w:r>
        <w:t>prices, entrenching the current patterns of ownership.</w:t>
      </w:r>
      <w:r>
        <w:rPr>
          <w:vertAlign w:val="superscript"/>
        </w:rPr>
        <w:t>6</w:t>
      </w:r>
    </w:p>
    <w:p w:rsidR="00884DBA" w:rsidRDefault="00884DBA">
      <w:pPr>
        <w:pStyle w:val="BodyText"/>
        <w:spacing w:before="159"/>
        <w:ind w:left="120" w:right="542"/>
      </w:pPr>
      <w:r>
        <w:t>Scotland’s</w:t>
      </w:r>
      <w:r>
        <w:rPr>
          <w:spacing w:val="-4"/>
        </w:rPr>
        <w:t xml:space="preserve"> </w:t>
      </w:r>
      <w:r>
        <w:t>Rural</w:t>
      </w:r>
      <w:r>
        <w:rPr>
          <w:spacing w:val="-3"/>
        </w:rPr>
        <w:t xml:space="preserve"> </w:t>
      </w:r>
      <w:r>
        <w:t>College</w:t>
      </w:r>
      <w:r>
        <w:rPr>
          <w:spacing w:val="-3"/>
        </w:rPr>
        <w:t xml:space="preserve"> </w:t>
      </w:r>
      <w:r>
        <w:t>and</w:t>
      </w:r>
      <w:r>
        <w:rPr>
          <w:spacing w:val="-3"/>
        </w:rPr>
        <w:t xml:space="preserve"> </w:t>
      </w:r>
      <w:r>
        <w:t>two</w:t>
      </w:r>
      <w:r>
        <w:rPr>
          <w:spacing w:val="-3"/>
        </w:rPr>
        <w:t xml:space="preserve"> </w:t>
      </w:r>
      <w:r>
        <w:t>major</w:t>
      </w:r>
      <w:r>
        <w:rPr>
          <w:spacing w:val="-4"/>
        </w:rPr>
        <w:t xml:space="preserve"> </w:t>
      </w:r>
      <w:r>
        <w:t>estate</w:t>
      </w:r>
      <w:r>
        <w:rPr>
          <w:spacing w:val="-3"/>
        </w:rPr>
        <w:t xml:space="preserve"> </w:t>
      </w:r>
      <w:r>
        <w:t>agencies –</w:t>
      </w:r>
      <w:r>
        <w:rPr>
          <w:spacing w:val="-3"/>
        </w:rPr>
        <w:t xml:space="preserve"> </w:t>
      </w:r>
      <w:r>
        <w:t>Savills</w:t>
      </w:r>
      <w:r>
        <w:rPr>
          <w:spacing w:val="-4"/>
        </w:rPr>
        <w:t xml:space="preserve"> </w:t>
      </w:r>
      <w:r>
        <w:t>and</w:t>
      </w:r>
      <w:r>
        <w:rPr>
          <w:spacing w:val="-3"/>
        </w:rPr>
        <w:t xml:space="preserve"> </w:t>
      </w:r>
      <w:r>
        <w:t>Strutt</w:t>
      </w:r>
      <w:r>
        <w:rPr>
          <w:spacing w:val="-6"/>
        </w:rPr>
        <w:t xml:space="preserve"> </w:t>
      </w:r>
      <w:r>
        <w:t>&amp;</w:t>
      </w:r>
      <w:r>
        <w:rPr>
          <w:spacing w:val="-4"/>
        </w:rPr>
        <w:t xml:space="preserve"> </w:t>
      </w:r>
      <w:r>
        <w:t>Parker analysed land sales in Scotland involving Highland sporting estates, commercial forests and farms, finding that prices were rising steeply with sporting estates prices jumping by 87% in 2021 compared with 2020</w:t>
      </w:r>
      <w:r>
        <w:rPr>
          <w:vertAlign w:val="superscript"/>
        </w:rPr>
        <w:t>7</w:t>
      </w:r>
      <w:r>
        <w:t>.</w:t>
      </w:r>
    </w:p>
    <w:p w:rsidR="00884DBA" w:rsidRDefault="00884DBA">
      <w:pPr>
        <w:pStyle w:val="BodyText"/>
        <w:spacing w:before="1"/>
      </w:pPr>
    </w:p>
    <w:p w:rsidR="00884DBA" w:rsidRDefault="00884DBA">
      <w:pPr>
        <w:pStyle w:val="BodyText"/>
        <w:ind w:left="120" w:right="611"/>
      </w:pPr>
      <w:r>
        <w:t>This rise in prices, along with an increase in sales, led to a notable increase in spending</w:t>
      </w:r>
      <w:r>
        <w:rPr>
          <w:spacing w:val="-3"/>
        </w:rPr>
        <w:t xml:space="preserve"> </w:t>
      </w:r>
      <w:r>
        <w:t>which</w:t>
      </w:r>
      <w:r>
        <w:rPr>
          <w:spacing w:val="-3"/>
        </w:rPr>
        <w:t xml:space="preserve"> </w:t>
      </w:r>
      <w:r>
        <w:t>was</w:t>
      </w:r>
      <w:r>
        <w:rPr>
          <w:spacing w:val="-4"/>
        </w:rPr>
        <w:t xml:space="preserve"> </w:t>
      </w:r>
      <w:r>
        <w:t>up</w:t>
      </w:r>
      <w:r>
        <w:rPr>
          <w:spacing w:val="-3"/>
        </w:rPr>
        <w:t xml:space="preserve"> </w:t>
      </w:r>
      <w:r>
        <w:t>by</w:t>
      </w:r>
      <w:r>
        <w:rPr>
          <w:spacing w:val="-4"/>
        </w:rPr>
        <w:t xml:space="preserve"> </w:t>
      </w:r>
      <w:r>
        <w:t>119%</w:t>
      </w:r>
      <w:r>
        <w:rPr>
          <w:spacing w:val="-3"/>
        </w:rPr>
        <w:t xml:space="preserve"> </w:t>
      </w:r>
      <w:r>
        <w:t>in</w:t>
      </w:r>
      <w:r>
        <w:rPr>
          <w:spacing w:val="-3"/>
        </w:rPr>
        <w:t xml:space="preserve"> </w:t>
      </w:r>
      <w:r>
        <w:t>the</w:t>
      </w:r>
      <w:r>
        <w:rPr>
          <w:spacing w:val="-3"/>
        </w:rPr>
        <w:t xml:space="preserve"> </w:t>
      </w:r>
      <w:r>
        <w:t>same</w:t>
      </w:r>
      <w:r>
        <w:rPr>
          <w:spacing w:val="-3"/>
        </w:rPr>
        <w:t xml:space="preserve"> </w:t>
      </w:r>
      <w:r>
        <w:t>period.</w:t>
      </w:r>
      <w:r>
        <w:rPr>
          <w:spacing w:val="40"/>
        </w:rPr>
        <w:t xml:space="preserve"> </w:t>
      </w:r>
      <w:r>
        <w:t>Many</w:t>
      </w:r>
      <w:r>
        <w:rPr>
          <w:spacing w:val="-4"/>
        </w:rPr>
        <w:t xml:space="preserve"> </w:t>
      </w:r>
      <w:r>
        <w:t>communities</w:t>
      </w:r>
      <w:r>
        <w:rPr>
          <w:spacing w:val="-4"/>
        </w:rPr>
        <w:t xml:space="preserve"> </w:t>
      </w:r>
      <w:r>
        <w:t>simply</w:t>
      </w:r>
      <w:r>
        <w:rPr>
          <w:spacing w:val="-4"/>
        </w:rPr>
        <w:t xml:space="preserve"> </w:t>
      </w:r>
      <w:r>
        <w:t>find themselves unable to participate in the market.</w:t>
      </w:r>
    </w:p>
    <w:p w:rsidR="00884DBA" w:rsidRDefault="00884DBA">
      <w:pPr>
        <w:pStyle w:val="BodyText"/>
        <w:spacing w:before="273" w:line="242" w:lineRule="auto"/>
        <w:ind w:left="120" w:right="1128"/>
        <w:jc w:val="both"/>
      </w:pPr>
      <w:r>
        <w:t>Communities are also finding it</w:t>
      </w:r>
      <w:r>
        <w:rPr>
          <w:spacing w:val="-1"/>
        </w:rPr>
        <w:t xml:space="preserve"> </w:t>
      </w:r>
      <w:r>
        <w:t>difficult</w:t>
      </w:r>
      <w:r>
        <w:rPr>
          <w:spacing w:val="-1"/>
        </w:rPr>
        <w:t xml:space="preserve"> </w:t>
      </w:r>
      <w:r>
        <w:t>to exercise their rights as land sales are increasingly</w:t>
      </w:r>
      <w:r>
        <w:rPr>
          <w:spacing w:val="-4"/>
        </w:rPr>
        <w:t xml:space="preserve"> </w:t>
      </w:r>
      <w:r>
        <w:t>carried</w:t>
      </w:r>
      <w:r>
        <w:rPr>
          <w:spacing w:val="-3"/>
        </w:rPr>
        <w:t xml:space="preserve"> </w:t>
      </w:r>
      <w:r>
        <w:t>out</w:t>
      </w:r>
      <w:r>
        <w:rPr>
          <w:spacing w:val="-6"/>
        </w:rPr>
        <w:t xml:space="preserve"> </w:t>
      </w:r>
      <w:r>
        <w:t>privately,</w:t>
      </w:r>
      <w:r>
        <w:rPr>
          <w:spacing w:val="-6"/>
        </w:rPr>
        <w:t xml:space="preserve"> </w:t>
      </w:r>
      <w:r>
        <w:t>denying</w:t>
      </w:r>
      <w:r>
        <w:rPr>
          <w:spacing w:val="-3"/>
        </w:rPr>
        <w:t xml:space="preserve"> </w:t>
      </w:r>
      <w:r>
        <w:t>them</w:t>
      </w:r>
      <w:r>
        <w:rPr>
          <w:spacing w:val="-4"/>
        </w:rPr>
        <w:t xml:space="preserve"> </w:t>
      </w:r>
      <w:r>
        <w:t>participation</w:t>
      </w:r>
      <w:r>
        <w:rPr>
          <w:spacing w:val="-3"/>
        </w:rPr>
        <w:t xml:space="preserve"> </w:t>
      </w:r>
      <w:r>
        <w:t>in</w:t>
      </w:r>
      <w:r>
        <w:rPr>
          <w:spacing w:val="-3"/>
        </w:rPr>
        <w:t xml:space="preserve"> </w:t>
      </w:r>
      <w:r>
        <w:t>the</w:t>
      </w:r>
      <w:r>
        <w:rPr>
          <w:spacing w:val="-3"/>
        </w:rPr>
        <w:t xml:space="preserve"> </w:t>
      </w:r>
      <w:r>
        <w:t>process</w:t>
      </w:r>
      <w:r>
        <w:rPr>
          <w:spacing w:val="-4"/>
        </w:rPr>
        <w:t xml:space="preserve"> </w:t>
      </w:r>
      <w:r>
        <w:t>as</w:t>
      </w:r>
      <w:r>
        <w:rPr>
          <w:spacing w:val="-4"/>
        </w:rPr>
        <w:t xml:space="preserve"> </w:t>
      </w:r>
      <w:r>
        <w:t xml:space="preserve">a </w:t>
      </w:r>
      <w:r>
        <w:rPr>
          <w:spacing w:val="-2"/>
        </w:rPr>
        <w:t>result.</w:t>
      </w:r>
    </w:p>
    <w:p w:rsidR="00884DBA" w:rsidRDefault="00884DBA">
      <w:pPr>
        <w:pStyle w:val="BodyText"/>
        <w:rPr>
          <w:sz w:val="20"/>
        </w:rPr>
      </w:pPr>
    </w:p>
    <w:p w:rsidR="00884DBA" w:rsidRDefault="00884DBA">
      <w:pPr>
        <w:pStyle w:val="BodyText"/>
        <w:rPr>
          <w:sz w:val="20"/>
        </w:rPr>
      </w:pPr>
    </w:p>
    <w:p w:rsidR="00884DBA" w:rsidRDefault="00884DBA">
      <w:pPr>
        <w:pStyle w:val="BodyText"/>
        <w:spacing w:before="65"/>
        <w:rPr>
          <w:sz w:val="20"/>
        </w:rPr>
      </w:pPr>
      <w:r>
        <w:rPr>
          <w:noProof/>
          <w:lang w:val="en-GB" w:eastAsia="en-GB"/>
        </w:rPr>
        <w:pict>
          <v:rect id="docshape3" o:spid="_x0000_s1030" style="position:absolute;margin-left:72.05pt;margin-top:15.95pt;width:144.1pt;height:.5pt;z-index:-251670528;mso-wrap-distance-left:0;mso-wrap-distance-right:0;mso-position-horizontal-relative:page" fillcolor="black" stroked="f">
            <w10:wrap type="topAndBottom" anchorx="page"/>
          </v:rect>
        </w:pict>
      </w:r>
    </w:p>
    <w:p w:rsidR="00884DBA" w:rsidRDefault="00884DBA">
      <w:pPr>
        <w:spacing w:before="100"/>
        <w:ind w:left="120"/>
        <w:rPr>
          <w:rFonts w:ascii="Calibri" w:hAnsi="Calibri"/>
        </w:rPr>
      </w:pPr>
      <w:r>
        <w:rPr>
          <w:rFonts w:ascii="Calibri" w:hAnsi="Calibri"/>
          <w:vertAlign w:val="superscript"/>
        </w:rPr>
        <w:t>2</w:t>
      </w:r>
      <w:r>
        <w:rPr>
          <w:rFonts w:ascii="Calibri" w:hAnsi="Calibri"/>
          <w:spacing w:val="-3"/>
        </w:rPr>
        <w:t xml:space="preserve"> </w:t>
      </w:r>
      <w:r>
        <w:rPr>
          <w:rFonts w:ascii="Calibri" w:hAnsi="Calibri"/>
        </w:rPr>
        <w:t>“Land</w:t>
      </w:r>
      <w:r>
        <w:rPr>
          <w:rFonts w:ascii="Calibri" w:hAnsi="Calibri"/>
          <w:spacing w:val="-3"/>
        </w:rPr>
        <w:t xml:space="preserve"> </w:t>
      </w:r>
      <w:r>
        <w:rPr>
          <w:rFonts w:ascii="Calibri" w:hAnsi="Calibri"/>
        </w:rPr>
        <w:t>Reform</w:t>
      </w:r>
      <w:r>
        <w:rPr>
          <w:rFonts w:ascii="Calibri" w:hAnsi="Calibri"/>
          <w:spacing w:val="-3"/>
        </w:rPr>
        <w:t xml:space="preserve"> </w:t>
      </w:r>
      <w:r>
        <w:rPr>
          <w:rFonts w:ascii="Calibri" w:hAnsi="Calibri"/>
        </w:rPr>
        <w:t>(Scotland)</w:t>
      </w:r>
      <w:r>
        <w:rPr>
          <w:rFonts w:ascii="Calibri" w:hAnsi="Calibri"/>
          <w:spacing w:val="-3"/>
        </w:rPr>
        <w:t xml:space="preserve"> </w:t>
      </w:r>
      <w:r>
        <w:rPr>
          <w:rFonts w:ascii="Calibri" w:hAnsi="Calibri"/>
        </w:rPr>
        <w:t>Act</w:t>
      </w:r>
      <w:r>
        <w:rPr>
          <w:rFonts w:ascii="Calibri" w:hAnsi="Calibri"/>
          <w:spacing w:val="-1"/>
        </w:rPr>
        <w:t xml:space="preserve"> </w:t>
      </w:r>
      <w:r>
        <w:rPr>
          <w:rFonts w:ascii="Calibri" w:hAnsi="Calibri"/>
        </w:rPr>
        <w:t>2003.”</w:t>
      </w:r>
      <w:r>
        <w:rPr>
          <w:rFonts w:ascii="Calibri" w:hAnsi="Calibri"/>
          <w:spacing w:val="-4"/>
        </w:rPr>
        <w:t xml:space="preserve"> </w:t>
      </w:r>
      <w:r>
        <w:rPr>
          <w:rFonts w:ascii="Calibri" w:hAnsi="Calibri"/>
        </w:rPr>
        <w:t>Legislation.gov.uk,</w:t>
      </w:r>
      <w:r>
        <w:rPr>
          <w:rFonts w:ascii="Calibri" w:hAnsi="Calibri"/>
          <w:spacing w:val="-2"/>
        </w:rPr>
        <w:t xml:space="preserve"> </w:t>
      </w:r>
      <w:r>
        <w:rPr>
          <w:rFonts w:ascii="Calibri" w:hAnsi="Calibri"/>
        </w:rPr>
        <w:t>Statute</w:t>
      </w:r>
      <w:r>
        <w:rPr>
          <w:rFonts w:ascii="Calibri" w:hAnsi="Calibri"/>
          <w:spacing w:val="-2"/>
        </w:rPr>
        <w:t xml:space="preserve"> </w:t>
      </w:r>
      <w:r>
        <w:rPr>
          <w:rFonts w:ascii="Calibri" w:hAnsi="Calibri"/>
        </w:rPr>
        <w:t>Law</w:t>
      </w:r>
      <w:r>
        <w:rPr>
          <w:rFonts w:ascii="Calibri" w:hAnsi="Calibri"/>
          <w:spacing w:val="-4"/>
        </w:rPr>
        <w:t xml:space="preserve"> </w:t>
      </w:r>
      <w:r>
        <w:rPr>
          <w:rFonts w:ascii="Calibri" w:hAnsi="Calibri"/>
          <w:spacing w:val="-2"/>
        </w:rPr>
        <w:t>Database,</w:t>
      </w:r>
    </w:p>
    <w:p w:rsidR="00884DBA" w:rsidRDefault="00884DBA">
      <w:pPr>
        <w:spacing w:before="2" w:line="267" w:lineRule="exact"/>
        <w:ind w:left="120"/>
        <w:rPr>
          <w:rFonts w:ascii="Calibri"/>
        </w:rPr>
      </w:pPr>
      <w:hyperlink r:id="rId12">
        <w:r>
          <w:rPr>
            <w:rFonts w:ascii="Calibri" w:eastAsia="Times New Roman"/>
            <w:color w:val="0000FF"/>
            <w:spacing w:val="-2"/>
            <w:u w:val="single" w:color="0000FF"/>
          </w:rPr>
          <w:t>https://www.legislation.gov.uk/asp/2003/2/contents</w:t>
        </w:r>
        <w:r>
          <w:rPr>
            <w:rFonts w:ascii="Calibri" w:eastAsia="Times New Roman"/>
            <w:spacing w:val="-2"/>
          </w:rPr>
          <w:t>.</w:t>
        </w:r>
      </w:hyperlink>
    </w:p>
    <w:p w:rsidR="00884DBA" w:rsidRDefault="00884DBA">
      <w:pPr>
        <w:spacing w:line="267" w:lineRule="exact"/>
        <w:ind w:left="120"/>
        <w:rPr>
          <w:rFonts w:ascii="Calibri" w:hAnsi="Calibri"/>
        </w:rPr>
      </w:pPr>
      <w:r>
        <w:rPr>
          <w:rFonts w:ascii="Calibri" w:hAnsi="Calibri"/>
          <w:vertAlign w:val="superscript"/>
        </w:rPr>
        <w:t>3</w:t>
      </w:r>
      <w:r>
        <w:rPr>
          <w:rFonts w:ascii="Calibri" w:hAnsi="Calibri"/>
          <w:spacing w:val="-6"/>
        </w:rPr>
        <w:t xml:space="preserve"> </w:t>
      </w:r>
      <w:r>
        <w:rPr>
          <w:rFonts w:ascii="Calibri" w:hAnsi="Calibri"/>
        </w:rPr>
        <w:t>“Community</w:t>
      </w:r>
      <w:r>
        <w:rPr>
          <w:rFonts w:ascii="Calibri" w:hAnsi="Calibri"/>
          <w:spacing w:val="-3"/>
        </w:rPr>
        <w:t xml:space="preserve"> </w:t>
      </w:r>
      <w:r>
        <w:rPr>
          <w:rFonts w:ascii="Calibri" w:hAnsi="Calibri"/>
        </w:rPr>
        <w:t>Empowerment</w:t>
      </w:r>
      <w:r>
        <w:rPr>
          <w:rFonts w:ascii="Calibri" w:hAnsi="Calibri"/>
          <w:spacing w:val="-2"/>
        </w:rPr>
        <w:t xml:space="preserve"> </w:t>
      </w:r>
      <w:r>
        <w:rPr>
          <w:rFonts w:ascii="Calibri" w:hAnsi="Calibri"/>
        </w:rPr>
        <w:t>(Scotland)</w:t>
      </w:r>
      <w:r>
        <w:rPr>
          <w:rFonts w:ascii="Calibri" w:hAnsi="Calibri"/>
          <w:spacing w:val="-5"/>
        </w:rPr>
        <w:t xml:space="preserve"> </w:t>
      </w:r>
      <w:r>
        <w:rPr>
          <w:rFonts w:ascii="Calibri" w:hAnsi="Calibri"/>
        </w:rPr>
        <w:t>Act</w:t>
      </w:r>
      <w:r>
        <w:rPr>
          <w:rFonts w:ascii="Calibri" w:hAnsi="Calibri"/>
          <w:spacing w:val="-2"/>
        </w:rPr>
        <w:t xml:space="preserve"> </w:t>
      </w:r>
      <w:r>
        <w:rPr>
          <w:rFonts w:ascii="Calibri" w:hAnsi="Calibri"/>
        </w:rPr>
        <w:t>2015.”</w:t>
      </w:r>
      <w:r>
        <w:rPr>
          <w:rFonts w:ascii="Calibri" w:hAnsi="Calibri"/>
          <w:spacing w:val="-5"/>
        </w:rPr>
        <w:t xml:space="preserve"> </w:t>
      </w:r>
      <w:r>
        <w:rPr>
          <w:rFonts w:ascii="Calibri" w:hAnsi="Calibri"/>
        </w:rPr>
        <w:t>Legislation.gov.uk,</w:t>
      </w:r>
      <w:r>
        <w:rPr>
          <w:rFonts w:ascii="Calibri" w:hAnsi="Calibri"/>
          <w:spacing w:val="-3"/>
        </w:rPr>
        <w:t xml:space="preserve"> </w:t>
      </w:r>
      <w:r>
        <w:rPr>
          <w:rFonts w:ascii="Calibri" w:hAnsi="Calibri"/>
        </w:rPr>
        <w:t>Statute</w:t>
      </w:r>
      <w:r>
        <w:rPr>
          <w:rFonts w:ascii="Calibri" w:hAnsi="Calibri"/>
          <w:spacing w:val="-3"/>
        </w:rPr>
        <w:t xml:space="preserve"> </w:t>
      </w:r>
      <w:r>
        <w:rPr>
          <w:rFonts w:ascii="Calibri" w:hAnsi="Calibri"/>
        </w:rPr>
        <w:t>Law</w:t>
      </w:r>
      <w:r>
        <w:rPr>
          <w:rFonts w:ascii="Calibri" w:hAnsi="Calibri"/>
          <w:spacing w:val="-5"/>
        </w:rPr>
        <w:t xml:space="preserve"> </w:t>
      </w:r>
      <w:r>
        <w:rPr>
          <w:rFonts w:ascii="Calibri" w:hAnsi="Calibri"/>
          <w:spacing w:val="-2"/>
        </w:rPr>
        <w:t>Database,</w:t>
      </w:r>
    </w:p>
    <w:p w:rsidR="00884DBA" w:rsidRDefault="00884DBA">
      <w:pPr>
        <w:spacing w:before="1"/>
        <w:ind w:left="120"/>
        <w:rPr>
          <w:rFonts w:ascii="Calibri"/>
        </w:rPr>
      </w:pPr>
      <w:hyperlink r:id="rId13">
        <w:r>
          <w:rPr>
            <w:rFonts w:ascii="Calibri" w:eastAsia="Times New Roman"/>
            <w:color w:val="0000FF"/>
            <w:spacing w:val="-2"/>
            <w:u w:val="single" w:color="0000FF"/>
          </w:rPr>
          <w:t>https://www.legislation.gov.uk/asp/2015/6/contents/enacted</w:t>
        </w:r>
      </w:hyperlink>
      <w:r>
        <w:rPr>
          <w:rFonts w:ascii="Calibri" w:eastAsia="Times New Roman"/>
          <w:spacing w:val="-2"/>
        </w:rPr>
        <w:t>.</w:t>
      </w:r>
    </w:p>
    <w:p w:rsidR="00884DBA" w:rsidRDefault="00884DBA">
      <w:pPr>
        <w:spacing w:before="2"/>
        <w:ind w:left="120"/>
        <w:rPr>
          <w:rFonts w:ascii="Calibri" w:hAnsi="Calibri"/>
        </w:rPr>
      </w:pPr>
      <w:r>
        <w:rPr>
          <w:rFonts w:ascii="Calibri" w:hAnsi="Calibri"/>
          <w:vertAlign w:val="superscript"/>
        </w:rPr>
        <w:t>4</w:t>
      </w:r>
      <w:r>
        <w:rPr>
          <w:rFonts w:ascii="Calibri" w:hAnsi="Calibri"/>
          <w:spacing w:val="-3"/>
        </w:rPr>
        <w:t xml:space="preserve"> </w:t>
      </w:r>
      <w:r>
        <w:rPr>
          <w:rFonts w:ascii="Calibri" w:hAnsi="Calibri"/>
        </w:rPr>
        <w:t>“Land</w:t>
      </w:r>
      <w:r>
        <w:rPr>
          <w:rFonts w:ascii="Calibri" w:hAnsi="Calibri"/>
          <w:spacing w:val="-3"/>
        </w:rPr>
        <w:t xml:space="preserve"> </w:t>
      </w:r>
      <w:r>
        <w:rPr>
          <w:rFonts w:ascii="Calibri" w:hAnsi="Calibri"/>
        </w:rPr>
        <w:t>Reform</w:t>
      </w:r>
      <w:r>
        <w:rPr>
          <w:rFonts w:ascii="Calibri" w:hAnsi="Calibri"/>
          <w:spacing w:val="-3"/>
        </w:rPr>
        <w:t xml:space="preserve"> </w:t>
      </w:r>
      <w:r>
        <w:rPr>
          <w:rFonts w:ascii="Calibri" w:hAnsi="Calibri"/>
        </w:rPr>
        <w:t>(Scotland)</w:t>
      </w:r>
      <w:r>
        <w:rPr>
          <w:rFonts w:ascii="Calibri" w:hAnsi="Calibri"/>
          <w:spacing w:val="-3"/>
        </w:rPr>
        <w:t xml:space="preserve"> </w:t>
      </w:r>
      <w:r>
        <w:rPr>
          <w:rFonts w:ascii="Calibri" w:hAnsi="Calibri"/>
        </w:rPr>
        <w:t>Act</w:t>
      </w:r>
      <w:r>
        <w:rPr>
          <w:rFonts w:ascii="Calibri" w:hAnsi="Calibri"/>
          <w:spacing w:val="-1"/>
        </w:rPr>
        <w:t xml:space="preserve"> </w:t>
      </w:r>
      <w:r>
        <w:rPr>
          <w:rFonts w:ascii="Calibri" w:hAnsi="Calibri"/>
        </w:rPr>
        <w:t>2016.”</w:t>
      </w:r>
      <w:r>
        <w:rPr>
          <w:rFonts w:ascii="Calibri" w:hAnsi="Calibri"/>
          <w:spacing w:val="-4"/>
        </w:rPr>
        <w:t xml:space="preserve"> </w:t>
      </w:r>
      <w:r>
        <w:rPr>
          <w:rFonts w:ascii="Calibri" w:hAnsi="Calibri"/>
        </w:rPr>
        <w:t>Legislation.gov.uk,</w:t>
      </w:r>
      <w:r>
        <w:rPr>
          <w:rFonts w:ascii="Calibri" w:hAnsi="Calibri"/>
          <w:spacing w:val="-2"/>
        </w:rPr>
        <w:t xml:space="preserve"> </w:t>
      </w:r>
      <w:r>
        <w:rPr>
          <w:rFonts w:ascii="Calibri" w:hAnsi="Calibri"/>
        </w:rPr>
        <w:t>Statute</w:t>
      </w:r>
      <w:r>
        <w:rPr>
          <w:rFonts w:ascii="Calibri" w:hAnsi="Calibri"/>
          <w:spacing w:val="-2"/>
        </w:rPr>
        <w:t xml:space="preserve"> </w:t>
      </w:r>
      <w:r>
        <w:rPr>
          <w:rFonts w:ascii="Calibri" w:hAnsi="Calibri"/>
        </w:rPr>
        <w:t>Law</w:t>
      </w:r>
      <w:r>
        <w:rPr>
          <w:rFonts w:ascii="Calibri" w:hAnsi="Calibri"/>
          <w:spacing w:val="-4"/>
        </w:rPr>
        <w:t xml:space="preserve"> </w:t>
      </w:r>
      <w:r>
        <w:rPr>
          <w:rFonts w:ascii="Calibri" w:hAnsi="Calibri"/>
          <w:spacing w:val="-2"/>
        </w:rPr>
        <w:t>Database,</w:t>
      </w:r>
    </w:p>
    <w:p w:rsidR="00884DBA" w:rsidRDefault="00884DBA">
      <w:pPr>
        <w:spacing w:before="2" w:line="267" w:lineRule="exact"/>
        <w:ind w:left="120"/>
        <w:rPr>
          <w:rFonts w:ascii="Calibri"/>
        </w:rPr>
      </w:pPr>
      <w:hyperlink r:id="rId14">
        <w:r>
          <w:rPr>
            <w:rFonts w:ascii="Calibri" w:eastAsia="Times New Roman"/>
            <w:color w:val="0000FF"/>
            <w:spacing w:val="-2"/>
            <w:u w:val="single" w:color="0000FF"/>
          </w:rPr>
          <w:t>https://www.legislation.gov.uk/asp/2016/18/contents/enacted</w:t>
        </w:r>
      </w:hyperlink>
      <w:r>
        <w:rPr>
          <w:rFonts w:ascii="Calibri" w:eastAsia="Times New Roman"/>
          <w:spacing w:val="-2"/>
        </w:rPr>
        <w:t>.</w:t>
      </w:r>
    </w:p>
    <w:p w:rsidR="00884DBA" w:rsidRDefault="00884DBA">
      <w:pPr>
        <w:spacing w:line="267" w:lineRule="exact"/>
        <w:ind w:left="120"/>
        <w:rPr>
          <w:rFonts w:ascii="Calibri" w:hAnsi="Calibri"/>
        </w:rPr>
      </w:pPr>
      <w:r>
        <w:rPr>
          <w:rFonts w:ascii="Calibri" w:hAnsi="Calibri"/>
          <w:vertAlign w:val="superscript"/>
        </w:rPr>
        <w:t>5</w:t>
      </w:r>
      <w:r>
        <w:rPr>
          <w:rFonts w:ascii="Calibri" w:hAnsi="Calibri"/>
          <w:spacing w:val="-5"/>
        </w:rPr>
        <w:t xml:space="preserve"> </w:t>
      </w:r>
      <w:r>
        <w:rPr>
          <w:rFonts w:ascii="Calibri" w:hAnsi="Calibri"/>
        </w:rPr>
        <w:t>“The</w:t>
      </w:r>
      <w:r>
        <w:rPr>
          <w:rFonts w:ascii="Calibri" w:hAnsi="Calibri"/>
          <w:spacing w:val="-2"/>
        </w:rPr>
        <w:t xml:space="preserve"> </w:t>
      </w:r>
      <w:r>
        <w:rPr>
          <w:rFonts w:ascii="Calibri" w:hAnsi="Calibri"/>
        </w:rPr>
        <w:t>Land</w:t>
      </w:r>
      <w:r>
        <w:rPr>
          <w:rFonts w:ascii="Calibri" w:hAnsi="Calibri"/>
          <w:spacing w:val="-3"/>
        </w:rPr>
        <w:t xml:space="preserve"> </w:t>
      </w:r>
      <w:r>
        <w:rPr>
          <w:rFonts w:ascii="Calibri" w:hAnsi="Calibri"/>
        </w:rPr>
        <w:t>of</w:t>
      </w:r>
      <w:r>
        <w:rPr>
          <w:rFonts w:ascii="Calibri" w:hAnsi="Calibri"/>
          <w:spacing w:val="-5"/>
        </w:rPr>
        <w:t xml:space="preserve"> </w:t>
      </w:r>
      <w:r>
        <w:rPr>
          <w:rFonts w:ascii="Calibri" w:hAnsi="Calibri"/>
        </w:rPr>
        <w:t>Scotland</w:t>
      </w:r>
      <w:r>
        <w:rPr>
          <w:rFonts w:ascii="Calibri" w:hAnsi="Calibri"/>
          <w:spacing w:val="-4"/>
        </w:rPr>
        <w:t xml:space="preserve"> </w:t>
      </w:r>
      <w:r>
        <w:rPr>
          <w:rFonts w:ascii="Calibri" w:hAnsi="Calibri"/>
        </w:rPr>
        <w:t>and</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Common</w:t>
      </w:r>
      <w:r>
        <w:rPr>
          <w:rFonts w:ascii="Calibri" w:hAnsi="Calibri"/>
          <w:spacing w:val="-3"/>
        </w:rPr>
        <w:t xml:space="preserve"> </w:t>
      </w:r>
      <w:r>
        <w:rPr>
          <w:rFonts w:ascii="Calibri" w:hAnsi="Calibri"/>
        </w:rPr>
        <w:t>Good:</w:t>
      </w:r>
      <w:r>
        <w:rPr>
          <w:rFonts w:ascii="Calibri" w:hAnsi="Calibri"/>
          <w:spacing w:val="-2"/>
        </w:rPr>
        <w:t xml:space="preserve"> </w:t>
      </w:r>
      <w:r>
        <w:rPr>
          <w:rFonts w:ascii="Calibri" w:hAnsi="Calibri"/>
        </w:rPr>
        <w:t>Report”.</w:t>
      </w:r>
      <w:r>
        <w:rPr>
          <w:rFonts w:ascii="Calibri" w:hAnsi="Calibri"/>
          <w:spacing w:val="2"/>
        </w:rPr>
        <w:t xml:space="preserve"> </w:t>
      </w:r>
      <w:r>
        <w:rPr>
          <w:rFonts w:ascii="Calibri" w:hAnsi="Calibri"/>
        </w:rPr>
        <w:t>Land</w:t>
      </w:r>
      <w:r>
        <w:rPr>
          <w:rFonts w:ascii="Calibri" w:hAnsi="Calibri"/>
          <w:spacing w:val="-3"/>
        </w:rPr>
        <w:t xml:space="preserve"> </w:t>
      </w:r>
      <w:r>
        <w:rPr>
          <w:rFonts w:ascii="Calibri" w:hAnsi="Calibri"/>
        </w:rPr>
        <w:t>Reform</w:t>
      </w:r>
      <w:r>
        <w:rPr>
          <w:rFonts w:ascii="Calibri" w:hAnsi="Calibri"/>
          <w:spacing w:val="-3"/>
        </w:rPr>
        <w:t xml:space="preserve"> </w:t>
      </w:r>
      <w:r>
        <w:rPr>
          <w:rFonts w:ascii="Calibri" w:hAnsi="Calibri"/>
        </w:rPr>
        <w:t>Review</w:t>
      </w:r>
      <w:r>
        <w:rPr>
          <w:rFonts w:ascii="Calibri" w:hAnsi="Calibri"/>
          <w:spacing w:val="-4"/>
        </w:rPr>
        <w:t xml:space="preserve"> </w:t>
      </w:r>
      <w:r>
        <w:rPr>
          <w:rFonts w:ascii="Calibri" w:hAnsi="Calibri"/>
          <w:spacing w:val="-2"/>
        </w:rPr>
        <w:t>Group.</w:t>
      </w:r>
    </w:p>
    <w:p w:rsidR="00884DBA" w:rsidRDefault="00884DBA">
      <w:pPr>
        <w:spacing w:before="1"/>
        <w:ind w:left="120"/>
        <w:rPr>
          <w:rFonts w:ascii="Calibri"/>
        </w:rPr>
      </w:pPr>
      <w:hyperlink r:id="rId15">
        <w:r>
          <w:rPr>
            <w:rFonts w:ascii="Calibri" w:eastAsia="Times New Roman"/>
            <w:color w:val="0000FF"/>
            <w:spacing w:val="-2"/>
            <w:u w:val="single" w:color="0000FF"/>
          </w:rPr>
          <w:t>http://www.gov.scot/Publications/2014/05/2852</w:t>
        </w:r>
        <w:r>
          <w:rPr>
            <w:rFonts w:ascii="Calibri" w:eastAsia="Times New Roman"/>
            <w:spacing w:val="-2"/>
          </w:rPr>
          <w:t>.</w:t>
        </w:r>
      </w:hyperlink>
    </w:p>
    <w:p w:rsidR="00884DBA" w:rsidRDefault="00884DBA">
      <w:pPr>
        <w:spacing w:before="8"/>
        <w:ind w:left="120"/>
        <w:rPr>
          <w:rFonts w:ascii="Calibri"/>
          <w:sz w:val="14"/>
        </w:rPr>
      </w:pPr>
      <w:r>
        <w:rPr>
          <w:rFonts w:ascii="Calibri" w:eastAsia="Times New Roman"/>
          <w:spacing w:val="-10"/>
          <w:sz w:val="14"/>
        </w:rPr>
        <w:t>6</w:t>
      </w:r>
    </w:p>
    <w:p w:rsidR="00884DBA" w:rsidRDefault="00884DBA">
      <w:pPr>
        <w:spacing w:before="88" w:line="242" w:lineRule="auto"/>
        <w:ind w:left="120" w:firstLine="50"/>
        <w:rPr>
          <w:rFonts w:ascii="Calibri" w:hAnsi="Calibri"/>
        </w:rPr>
      </w:pPr>
      <w:r>
        <w:rPr>
          <w:rFonts w:ascii="Calibri" w:hAnsi="Calibri"/>
        </w:rPr>
        <w:t xml:space="preserve">“Rural Land Market Insights Report 2023”. Scottish Land Commission. </w:t>
      </w:r>
      <w:hyperlink r:id="rId16">
        <w:r>
          <w:rPr>
            <w:rFonts w:ascii="Calibri" w:hAnsi="Calibri"/>
            <w:color w:val="0000FF"/>
            <w:spacing w:val="-2"/>
            <w:u w:val="single" w:color="0000FF"/>
          </w:rPr>
          <w:t>https://www.landcommission.gov.scot/downloads/645cda7a2ba61_Rural%20Land%20Markets%20I</w:t>
        </w:r>
      </w:hyperlink>
      <w:r>
        <w:rPr>
          <w:rFonts w:ascii="Calibri" w:hAnsi="Calibri"/>
          <w:color w:val="0000FF"/>
          <w:spacing w:val="-2"/>
        </w:rPr>
        <w:t xml:space="preserve"> </w:t>
      </w:r>
      <w:hyperlink r:id="rId17">
        <w:r>
          <w:rPr>
            <w:rFonts w:ascii="Calibri" w:hAnsi="Calibri"/>
            <w:color w:val="0000FF"/>
            <w:spacing w:val="-2"/>
            <w:u w:val="single" w:color="0000FF"/>
          </w:rPr>
          <w:t>nsights%202023.pdf</w:t>
        </w:r>
      </w:hyperlink>
    </w:p>
    <w:p w:rsidR="00884DBA" w:rsidRDefault="00884DBA">
      <w:pPr>
        <w:ind w:left="120" w:right="1306"/>
        <w:rPr>
          <w:rFonts w:ascii="Calibri" w:hAnsi="Calibri"/>
        </w:rPr>
      </w:pPr>
      <w:r>
        <w:rPr>
          <w:rFonts w:ascii="Calibri" w:hAnsi="Calibri"/>
          <w:vertAlign w:val="superscript"/>
        </w:rPr>
        <w:t>7</w:t>
      </w:r>
      <w:r>
        <w:rPr>
          <w:rFonts w:ascii="Calibri" w:hAnsi="Calibri"/>
        </w:rPr>
        <w:t xml:space="preserve"> “Absentee Owners Buying up Scottish Estates in Secret Sales.” 2022. The Guardian. </w:t>
      </w:r>
      <w:hyperlink r:id="rId18">
        <w:r>
          <w:rPr>
            <w:rFonts w:ascii="Calibri" w:hAnsi="Calibri"/>
            <w:color w:val="0000FF"/>
            <w:spacing w:val="-2"/>
            <w:u w:val="single" w:color="0000FF"/>
          </w:rPr>
          <w:t>https://www.theguardian.com/uk-news/2022/apr/12/majority-of-sales-of-highland-estates-</w:t>
        </w:r>
      </w:hyperlink>
      <w:r>
        <w:rPr>
          <w:rFonts w:ascii="Calibri" w:hAnsi="Calibri"/>
          <w:color w:val="0000FF"/>
          <w:spacing w:val="-2"/>
        </w:rPr>
        <w:t xml:space="preserve"> </w:t>
      </w:r>
      <w:hyperlink r:id="rId19">
        <w:r>
          <w:rPr>
            <w:rFonts w:ascii="Calibri" w:hAnsi="Calibri"/>
            <w:color w:val="0000FF"/>
            <w:spacing w:val="-2"/>
            <w:u w:val="single" w:color="0000FF"/>
          </w:rPr>
          <w:t>conducted-in-secret-scotland</w:t>
        </w:r>
      </w:hyperlink>
      <w:r>
        <w:rPr>
          <w:rFonts w:ascii="Calibri" w:hAnsi="Calibri"/>
          <w:spacing w:val="-2"/>
        </w:rPr>
        <w:t>.</w:t>
      </w:r>
    </w:p>
    <w:p w:rsidR="00884DBA" w:rsidRDefault="00884DBA">
      <w:pPr>
        <w:rPr>
          <w:rFonts w:ascii="Calibri" w:hAnsi="Calibri"/>
        </w:rPr>
        <w:sectPr w:rsidR="00884DBA">
          <w:pgSz w:w="11900" w:h="16840"/>
          <w:pgMar w:top="1360" w:right="880" w:bottom="1240" w:left="1320" w:header="0" w:footer="1041" w:gutter="0"/>
          <w:cols w:space="720"/>
        </w:sectPr>
      </w:pPr>
    </w:p>
    <w:p w:rsidR="00884DBA" w:rsidRDefault="00884DBA">
      <w:pPr>
        <w:pStyle w:val="BodyText"/>
        <w:spacing w:before="80"/>
        <w:ind w:left="120" w:right="611"/>
      </w:pPr>
      <w:r>
        <w:t>Nearly</w:t>
      </w:r>
      <w:r>
        <w:rPr>
          <w:spacing w:val="-3"/>
        </w:rPr>
        <w:t xml:space="preserve"> </w:t>
      </w:r>
      <w:r>
        <w:t>two-thirds</w:t>
      </w:r>
      <w:r>
        <w:rPr>
          <w:spacing w:val="-3"/>
        </w:rPr>
        <w:t xml:space="preserve"> </w:t>
      </w:r>
      <w:r>
        <w:t>of</w:t>
      </w:r>
      <w:r>
        <w:rPr>
          <w:spacing w:val="-4"/>
        </w:rPr>
        <w:t xml:space="preserve"> </w:t>
      </w:r>
      <w:r>
        <w:t>land</w:t>
      </w:r>
      <w:r>
        <w:rPr>
          <w:spacing w:val="-2"/>
        </w:rPr>
        <w:t xml:space="preserve"> </w:t>
      </w:r>
      <w:r>
        <w:t>sales</w:t>
      </w:r>
      <w:r>
        <w:rPr>
          <w:spacing w:val="-2"/>
        </w:rPr>
        <w:t xml:space="preserve"> </w:t>
      </w:r>
      <w:r>
        <w:t>in</w:t>
      </w:r>
      <w:r>
        <w:rPr>
          <w:spacing w:val="-2"/>
        </w:rPr>
        <w:t xml:space="preserve"> </w:t>
      </w:r>
      <w:r>
        <w:t>2021 were</w:t>
      </w:r>
      <w:r>
        <w:rPr>
          <w:spacing w:val="-2"/>
        </w:rPr>
        <w:t xml:space="preserve"> </w:t>
      </w:r>
      <w:r>
        <w:t>carried</w:t>
      </w:r>
      <w:r>
        <w:rPr>
          <w:spacing w:val="-2"/>
        </w:rPr>
        <w:t xml:space="preserve"> </w:t>
      </w:r>
      <w:r>
        <w:t>out</w:t>
      </w:r>
      <w:r>
        <w:rPr>
          <w:spacing w:val="-5"/>
        </w:rPr>
        <w:t xml:space="preserve"> </w:t>
      </w:r>
      <w:r>
        <w:t>privately,</w:t>
      </w:r>
      <w:r>
        <w:rPr>
          <w:spacing w:val="-5"/>
        </w:rPr>
        <w:t xml:space="preserve"> </w:t>
      </w:r>
      <w:r>
        <w:t>without</w:t>
      </w:r>
      <w:r>
        <w:rPr>
          <w:spacing w:val="-5"/>
        </w:rPr>
        <w:t xml:space="preserve"> </w:t>
      </w:r>
      <w:r>
        <w:t>the</w:t>
      </w:r>
      <w:r>
        <w:rPr>
          <w:spacing w:val="-2"/>
        </w:rPr>
        <w:t xml:space="preserve"> </w:t>
      </w:r>
      <w:r>
        <w:t>land going on the open market, with a third of the total going to overseas buyers.</w:t>
      </w:r>
      <w:r>
        <w:rPr>
          <w:vertAlign w:val="superscript"/>
        </w:rPr>
        <w:t>8</w:t>
      </w:r>
    </w:p>
    <w:p w:rsidR="00884DBA" w:rsidRDefault="00884DBA">
      <w:pPr>
        <w:pStyle w:val="BodyText"/>
        <w:spacing w:before="2"/>
      </w:pPr>
    </w:p>
    <w:p w:rsidR="00884DBA" w:rsidRDefault="00884DBA">
      <w:pPr>
        <w:pStyle w:val="BodyText"/>
        <w:ind w:left="120" w:right="611"/>
      </w:pPr>
      <w:r>
        <w:t>There is a growing recognition inside and outside of government that future legislative</w:t>
      </w:r>
      <w:r>
        <w:rPr>
          <w:spacing w:val="-3"/>
        </w:rPr>
        <w:t xml:space="preserve"> </w:t>
      </w:r>
      <w:r>
        <w:t>change</w:t>
      </w:r>
      <w:r>
        <w:rPr>
          <w:spacing w:val="-3"/>
        </w:rPr>
        <w:t xml:space="preserve"> </w:t>
      </w:r>
      <w:r>
        <w:t>must</w:t>
      </w:r>
      <w:r>
        <w:rPr>
          <w:spacing w:val="-6"/>
        </w:rPr>
        <w:t xml:space="preserve"> </w:t>
      </w:r>
      <w:r>
        <w:t>now</w:t>
      </w:r>
      <w:r>
        <w:rPr>
          <w:spacing w:val="-3"/>
        </w:rPr>
        <w:t xml:space="preserve"> </w:t>
      </w:r>
      <w:r>
        <w:t>be</w:t>
      </w:r>
      <w:r>
        <w:rPr>
          <w:spacing w:val="-3"/>
        </w:rPr>
        <w:t xml:space="preserve"> </w:t>
      </w:r>
      <w:r>
        <w:t>focused</w:t>
      </w:r>
      <w:r>
        <w:rPr>
          <w:spacing w:val="-3"/>
        </w:rPr>
        <w:t xml:space="preserve"> </w:t>
      </w:r>
      <w:r>
        <w:t>on</w:t>
      </w:r>
      <w:r>
        <w:rPr>
          <w:spacing w:val="-3"/>
        </w:rPr>
        <w:t xml:space="preserve"> </w:t>
      </w:r>
      <w:r>
        <w:t>tackling</w:t>
      </w:r>
      <w:r>
        <w:rPr>
          <w:spacing w:val="-3"/>
        </w:rPr>
        <w:t xml:space="preserve"> </w:t>
      </w:r>
      <w:r>
        <w:t>Scotland’s</w:t>
      </w:r>
      <w:r>
        <w:rPr>
          <w:spacing w:val="-4"/>
        </w:rPr>
        <w:t xml:space="preserve"> </w:t>
      </w:r>
      <w:r>
        <w:t>patterns</w:t>
      </w:r>
      <w:r>
        <w:rPr>
          <w:spacing w:val="-4"/>
        </w:rPr>
        <w:t xml:space="preserve"> </w:t>
      </w:r>
      <w:r>
        <w:t>of</w:t>
      </w:r>
      <w:r>
        <w:rPr>
          <w:spacing w:val="-6"/>
        </w:rPr>
        <w:t xml:space="preserve"> </w:t>
      </w:r>
      <w:r>
        <w:t xml:space="preserve">land </w:t>
      </w:r>
      <w:r>
        <w:rPr>
          <w:spacing w:val="-2"/>
        </w:rPr>
        <w:t>ownership.</w:t>
      </w:r>
    </w:p>
    <w:p w:rsidR="00884DBA" w:rsidRDefault="00884DBA">
      <w:pPr>
        <w:pStyle w:val="BodyText"/>
        <w:spacing w:before="273" w:line="242" w:lineRule="auto"/>
        <w:ind w:left="120" w:right="611"/>
      </w:pPr>
      <w:r>
        <w:t>In</w:t>
      </w:r>
      <w:r>
        <w:rPr>
          <w:spacing w:val="-4"/>
        </w:rPr>
        <w:t xml:space="preserve"> </w:t>
      </w:r>
      <w:r>
        <w:t>2017,</w:t>
      </w:r>
      <w:r>
        <w:rPr>
          <w:spacing w:val="-6"/>
        </w:rPr>
        <w:t xml:space="preserve"> </w:t>
      </w:r>
      <w:r>
        <w:t>the</w:t>
      </w:r>
      <w:r>
        <w:rPr>
          <w:spacing w:val="-4"/>
        </w:rPr>
        <w:t xml:space="preserve"> </w:t>
      </w:r>
      <w:r>
        <w:t>Scottish</w:t>
      </w:r>
      <w:r>
        <w:rPr>
          <w:spacing w:val="-4"/>
        </w:rPr>
        <w:t xml:space="preserve"> </w:t>
      </w:r>
      <w:r>
        <w:t>Government</w:t>
      </w:r>
      <w:r>
        <w:rPr>
          <w:spacing w:val="-6"/>
        </w:rPr>
        <w:t xml:space="preserve"> </w:t>
      </w:r>
      <w:r>
        <w:t>published</w:t>
      </w:r>
      <w:r>
        <w:rPr>
          <w:spacing w:val="-4"/>
        </w:rPr>
        <w:t xml:space="preserve"> </w:t>
      </w:r>
      <w:r>
        <w:t>its</w:t>
      </w:r>
      <w:r>
        <w:rPr>
          <w:spacing w:val="-5"/>
        </w:rPr>
        <w:t xml:space="preserve"> </w:t>
      </w:r>
      <w:r>
        <w:t>Land</w:t>
      </w:r>
      <w:r>
        <w:rPr>
          <w:spacing w:val="-4"/>
        </w:rPr>
        <w:t xml:space="preserve"> </w:t>
      </w:r>
      <w:r>
        <w:t>Rights</w:t>
      </w:r>
      <w:r>
        <w:rPr>
          <w:spacing w:val="-5"/>
        </w:rPr>
        <w:t xml:space="preserve"> </w:t>
      </w:r>
      <w:r>
        <w:t>and</w:t>
      </w:r>
      <w:r>
        <w:rPr>
          <w:spacing w:val="-4"/>
        </w:rPr>
        <w:t xml:space="preserve"> </w:t>
      </w:r>
      <w:r>
        <w:t>Responsibilities Statement which recognised the need for greater diversity of ownership</w:t>
      </w:r>
      <w:r>
        <w:rPr>
          <w:vertAlign w:val="superscript"/>
        </w:rPr>
        <w:t>9</w:t>
      </w:r>
      <w:r>
        <w:t>.</w:t>
      </w:r>
    </w:p>
    <w:p w:rsidR="00884DBA" w:rsidRDefault="00884DBA">
      <w:pPr>
        <w:pStyle w:val="BodyText"/>
        <w:spacing w:before="273"/>
        <w:ind w:left="120" w:right="611"/>
      </w:pPr>
      <w:r>
        <w:t>The Scottish Land Commission’s work has also illustrated Scotland’s unusual and highly</w:t>
      </w:r>
      <w:r>
        <w:rPr>
          <w:spacing w:val="-6"/>
        </w:rPr>
        <w:t xml:space="preserve"> </w:t>
      </w:r>
      <w:r>
        <w:t>concentrated</w:t>
      </w:r>
      <w:r>
        <w:rPr>
          <w:spacing w:val="-5"/>
        </w:rPr>
        <w:t xml:space="preserve"> </w:t>
      </w:r>
      <w:r>
        <w:t>land</w:t>
      </w:r>
      <w:r>
        <w:rPr>
          <w:spacing w:val="-5"/>
        </w:rPr>
        <w:t xml:space="preserve"> </w:t>
      </w:r>
      <w:r>
        <w:t>ownership</w:t>
      </w:r>
      <w:r>
        <w:rPr>
          <w:spacing w:val="-5"/>
        </w:rPr>
        <w:t xml:space="preserve"> </w:t>
      </w:r>
      <w:r>
        <w:t>patterns,</w:t>
      </w:r>
      <w:r>
        <w:rPr>
          <w:spacing w:val="-8"/>
        </w:rPr>
        <w:t xml:space="preserve"> </w:t>
      </w:r>
      <w:r>
        <w:t>reinforcing</w:t>
      </w:r>
      <w:r>
        <w:rPr>
          <w:spacing w:val="-5"/>
        </w:rPr>
        <w:t xml:space="preserve"> </w:t>
      </w:r>
      <w:r>
        <w:t>the</w:t>
      </w:r>
      <w:r>
        <w:rPr>
          <w:spacing w:val="-5"/>
        </w:rPr>
        <w:t xml:space="preserve"> </w:t>
      </w:r>
      <w:r>
        <w:t>need</w:t>
      </w:r>
      <w:r>
        <w:rPr>
          <w:spacing w:val="-5"/>
        </w:rPr>
        <w:t xml:space="preserve"> </w:t>
      </w:r>
      <w:r>
        <w:t>for</w:t>
      </w:r>
      <w:r>
        <w:rPr>
          <w:spacing w:val="-6"/>
        </w:rPr>
        <w:t xml:space="preserve"> </w:t>
      </w:r>
      <w:r>
        <w:t>diversification.</w:t>
      </w:r>
    </w:p>
    <w:p w:rsidR="00884DBA" w:rsidRDefault="00884DBA">
      <w:pPr>
        <w:pStyle w:val="BodyText"/>
        <w:spacing w:before="2"/>
      </w:pPr>
    </w:p>
    <w:p w:rsidR="00884DBA" w:rsidRDefault="00884DBA">
      <w:pPr>
        <w:pStyle w:val="BodyText"/>
        <w:ind w:left="120" w:right="741"/>
      </w:pPr>
      <w:r>
        <w:t>Researchers</w:t>
      </w:r>
      <w:r>
        <w:rPr>
          <w:spacing w:val="-5"/>
        </w:rPr>
        <w:t xml:space="preserve"> </w:t>
      </w:r>
      <w:r>
        <w:t>and</w:t>
      </w:r>
      <w:r>
        <w:rPr>
          <w:spacing w:val="-5"/>
        </w:rPr>
        <w:t xml:space="preserve"> </w:t>
      </w:r>
      <w:r>
        <w:t>other</w:t>
      </w:r>
      <w:r>
        <w:rPr>
          <w:spacing w:val="-5"/>
        </w:rPr>
        <w:t xml:space="preserve"> </w:t>
      </w:r>
      <w:r>
        <w:t>interested</w:t>
      </w:r>
      <w:r>
        <w:rPr>
          <w:spacing w:val="-5"/>
        </w:rPr>
        <w:t xml:space="preserve"> </w:t>
      </w:r>
      <w:r>
        <w:t>stakeholders</w:t>
      </w:r>
      <w:r>
        <w:rPr>
          <w:spacing w:val="-10"/>
        </w:rPr>
        <w:t xml:space="preserve"> </w:t>
      </w:r>
      <w:r>
        <w:t>have</w:t>
      </w:r>
      <w:r>
        <w:rPr>
          <w:spacing w:val="-5"/>
        </w:rPr>
        <w:t xml:space="preserve"> </w:t>
      </w:r>
      <w:r>
        <w:t>also increasingly</w:t>
      </w:r>
      <w:r>
        <w:rPr>
          <w:spacing w:val="-5"/>
        </w:rPr>
        <w:t xml:space="preserve"> </w:t>
      </w:r>
      <w:r>
        <w:t>highlighted how</w:t>
      </w:r>
      <w:r>
        <w:rPr>
          <w:spacing w:val="-2"/>
        </w:rPr>
        <w:t xml:space="preserve"> </w:t>
      </w:r>
      <w:r>
        <w:t>the</w:t>
      </w:r>
      <w:r>
        <w:rPr>
          <w:spacing w:val="-2"/>
        </w:rPr>
        <w:t xml:space="preserve"> </w:t>
      </w:r>
      <w:r>
        <w:t>lack</w:t>
      </w:r>
      <w:r>
        <w:rPr>
          <w:spacing w:val="-3"/>
        </w:rPr>
        <w:t xml:space="preserve"> </w:t>
      </w:r>
      <w:r>
        <w:t>of</w:t>
      </w:r>
      <w:r>
        <w:rPr>
          <w:spacing w:val="-5"/>
        </w:rPr>
        <w:t xml:space="preserve"> </w:t>
      </w:r>
      <w:r>
        <w:t>diversity</w:t>
      </w:r>
      <w:r>
        <w:rPr>
          <w:spacing w:val="-3"/>
        </w:rPr>
        <w:t xml:space="preserve"> </w:t>
      </w:r>
      <w:r>
        <w:t>in</w:t>
      </w:r>
      <w:r>
        <w:rPr>
          <w:spacing w:val="-2"/>
        </w:rPr>
        <w:t xml:space="preserve"> </w:t>
      </w:r>
      <w:r>
        <w:t>Scotland’s</w:t>
      </w:r>
      <w:r>
        <w:rPr>
          <w:spacing w:val="-3"/>
        </w:rPr>
        <w:t xml:space="preserve"> </w:t>
      </w:r>
      <w:r>
        <w:t>land</w:t>
      </w:r>
      <w:r>
        <w:rPr>
          <w:spacing w:val="-2"/>
        </w:rPr>
        <w:t xml:space="preserve"> </w:t>
      </w:r>
      <w:r>
        <w:t>ownership</w:t>
      </w:r>
      <w:r>
        <w:rPr>
          <w:spacing w:val="-2"/>
        </w:rPr>
        <w:t xml:space="preserve"> </w:t>
      </w:r>
      <w:r>
        <w:t>is</w:t>
      </w:r>
      <w:r>
        <w:rPr>
          <w:spacing w:val="-3"/>
        </w:rPr>
        <w:t xml:space="preserve"> </w:t>
      </w:r>
      <w:r>
        <w:t>a</w:t>
      </w:r>
      <w:r>
        <w:rPr>
          <w:spacing w:val="-2"/>
        </w:rPr>
        <w:t xml:space="preserve"> </w:t>
      </w:r>
      <w:r>
        <w:t>social</w:t>
      </w:r>
      <w:r>
        <w:rPr>
          <w:spacing w:val="-2"/>
        </w:rPr>
        <w:t xml:space="preserve"> </w:t>
      </w:r>
      <w:r>
        <w:t>justice</w:t>
      </w:r>
      <w:r>
        <w:rPr>
          <w:spacing w:val="-2"/>
        </w:rPr>
        <w:t xml:space="preserve"> </w:t>
      </w:r>
      <w:r>
        <w:t>issue</w:t>
      </w:r>
      <w:r>
        <w:rPr>
          <w:spacing w:val="-2"/>
        </w:rPr>
        <w:t xml:space="preserve"> </w:t>
      </w:r>
      <w:r>
        <w:t>with the current use of land having a detrimental effect on jobs, housing and the environment and climate.</w:t>
      </w:r>
    </w:p>
    <w:p w:rsidR="00884DBA" w:rsidRDefault="00884DBA">
      <w:pPr>
        <w:pStyle w:val="BodyText"/>
      </w:pPr>
    </w:p>
    <w:p w:rsidR="00884DBA" w:rsidRDefault="00884DBA">
      <w:pPr>
        <w:pStyle w:val="BodyText"/>
        <w:ind w:left="120" w:right="611"/>
      </w:pPr>
      <w:r>
        <w:t>The John Muir Trust, in considering how to reach the net zero targets, in ‘Just Transition and Wild Places’ makes the point that whilst working within the market, ‘governments, local and national, have a responsibility to ensure that the surging demand</w:t>
      </w:r>
      <w:r>
        <w:rPr>
          <w:spacing w:val="-2"/>
        </w:rPr>
        <w:t xml:space="preserve"> </w:t>
      </w:r>
      <w:r>
        <w:t>for</w:t>
      </w:r>
      <w:r>
        <w:rPr>
          <w:spacing w:val="-3"/>
        </w:rPr>
        <w:t xml:space="preserve"> </w:t>
      </w:r>
      <w:r>
        <w:t>land</w:t>
      </w:r>
      <w:r>
        <w:rPr>
          <w:spacing w:val="-2"/>
        </w:rPr>
        <w:t xml:space="preserve"> </w:t>
      </w:r>
      <w:r>
        <w:t>for</w:t>
      </w:r>
      <w:r>
        <w:rPr>
          <w:spacing w:val="-3"/>
        </w:rPr>
        <w:t xml:space="preserve"> </w:t>
      </w:r>
      <w:r>
        <w:t>carbon</w:t>
      </w:r>
      <w:r>
        <w:rPr>
          <w:spacing w:val="-2"/>
        </w:rPr>
        <w:t xml:space="preserve"> </w:t>
      </w:r>
      <w:r>
        <w:t>sequestration</w:t>
      </w:r>
      <w:r>
        <w:rPr>
          <w:spacing w:val="-2"/>
        </w:rPr>
        <w:t xml:space="preserve"> </w:t>
      </w:r>
      <w:r>
        <w:t>does</w:t>
      </w:r>
      <w:r>
        <w:rPr>
          <w:spacing w:val="-3"/>
        </w:rPr>
        <w:t xml:space="preserve"> </w:t>
      </w:r>
      <w:r>
        <w:t>not</w:t>
      </w:r>
      <w:r>
        <w:rPr>
          <w:spacing w:val="-5"/>
        </w:rPr>
        <w:t xml:space="preserve"> </w:t>
      </w:r>
      <w:r>
        <w:t>degenerate</w:t>
      </w:r>
      <w:r>
        <w:rPr>
          <w:spacing w:val="-2"/>
        </w:rPr>
        <w:t xml:space="preserve"> </w:t>
      </w:r>
      <w:r>
        <w:t>into</w:t>
      </w:r>
      <w:r>
        <w:rPr>
          <w:spacing w:val="-2"/>
        </w:rPr>
        <w:t xml:space="preserve"> </w:t>
      </w:r>
      <w:r>
        <w:t>a</w:t>
      </w:r>
      <w:r>
        <w:rPr>
          <w:spacing w:val="-2"/>
        </w:rPr>
        <w:t xml:space="preserve"> </w:t>
      </w:r>
      <w:r>
        <w:t>free-for-all</w:t>
      </w:r>
      <w:r>
        <w:rPr>
          <w:spacing w:val="-2"/>
        </w:rPr>
        <w:t xml:space="preserve"> </w:t>
      </w:r>
      <w:r>
        <w:t>that enriches a small minority of big landowners and companies while excluding local people,</w:t>
      </w:r>
      <w:r>
        <w:rPr>
          <w:spacing w:val="-1"/>
        </w:rPr>
        <w:t xml:space="preserve"> </w:t>
      </w:r>
      <w:r>
        <w:t>harming biodiversity,</w:t>
      </w:r>
      <w:r>
        <w:rPr>
          <w:spacing w:val="-1"/>
        </w:rPr>
        <w:t xml:space="preserve"> </w:t>
      </w:r>
      <w:r>
        <w:t>failing to maximise</w:t>
      </w:r>
      <w:r>
        <w:rPr>
          <w:spacing w:val="-3"/>
        </w:rPr>
        <w:t xml:space="preserve"> </w:t>
      </w:r>
      <w:r>
        <w:t>overall reductions in carbon output, and perpetuating concentrated ownership patterns’</w:t>
      </w:r>
      <w:r>
        <w:rPr>
          <w:vertAlign w:val="superscript"/>
        </w:rPr>
        <w:t>10</w:t>
      </w:r>
    </w:p>
    <w:p w:rsidR="00884DBA" w:rsidRDefault="00884DBA">
      <w:pPr>
        <w:pStyle w:val="BodyText"/>
        <w:spacing w:before="274"/>
        <w:ind w:left="120" w:right="611"/>
      </w:pPr>
      <w:r>
        <w:t>The</w:t>
      </w:r>
      <w:r>
        <w:rPr>
          <w:spacing w:val="-4"/>
        </w:rPr>
        <w:t xml:space="preserve"> </w:t>
      </w:r>
      <w:r>
        <w:t>second</w:t>
      </w:r>
      <w:r>
        <w:rPr>
          <w:spacing w:val="-4"/>
        </w:rPr>
        <w:t xml:space="preserve"> </w:t>
      </w:r>
      <w:r>
        <w:t>Just</w:t>
      </w:r>
      <w:r>
        <w:rPr>
          <w:spacing w:val="-7"/>
        </w:rPr>
        <w:t xml:space="preserve"> </w:t>
      </w:r>
      <w:r>
        <w:t>Transition</w:t>
      </w:r>
      <w:r>
        <w:rPr>
          <w:spacing w:val="-4"/>
        </w:rPr>
        <w:t xml:space="preserve"> </w:t>
      </w:r>
      <w:r>
        <w:t>Committee’s</w:t>
      </w:r>
      <w:r>
        <w:rPr>
          <w:spacing w:val="-5"/>
        </w:rPr>
        <w:t xml:space="preserve"> </w:t>
      </w:r>
      <w:r>
        <w:t>initial</w:t>
      </w:r>
      <w:r>
        <w:rPr>
          <w:spacing w:val="-4"/>
        </w:rPr>
        <w:t xml:space="preserve"> </w:t>
      </w:r>
      <w:r>
        <w:t xml:space="preserve">report </w:t>
      </w:r>
      <w:r>
        <w:rPr>
          <w:rFonts w:ascii="Arial" w:hAnsi="Arial"/>
          <w:i/>
        </w:rPr>
        <w:t>Making</w:t>
      </w:r>
      <w:r>
        <w:rPr>
          <w:rFonts w:ascii="Arial" w:hAnsi="Arial"/>
          <w:i/>
          <w:spacing w:val="-4"/>
        </w:rPr>
        <w:t xml:space="preserve"> </w:t>
      </w:r>
      <w:r>
        <w:rPr>
          <w:rFonts w:ascii="Arial" w:hAnsi="Arial"/>
          <w:i/>
        </w:rPr>
        <w:t>the</w:t>
      </w:r>
      <w:r>
        <w:rPr>
          <w:rFonts w:ascii="Arial" w:hAnsi="Arial"/>
          <w:i/>
          <w:spacing w:val="-4"/>
        </w:rPr>
        <w:t xml:space="preserve"> </w:t>
      </w:r>
      <w:r>
        <w:rPr>
          <w:rFonts w:ascii="Arial" w:hAnsi="Arial"/>
          <w:i/>
        </w:rPr>
        <w:t>Future</w:t>
      </w:r>
      <w:r>
        <w:rPr>
          <w:rFonts w:ascii="Arial" w:hAnsi="Arial"/>
          <w:i/>
          <w:spacing w:val="-2"/>
        </w:rPr>
        <w:t xml:space="preserve"> </w:t>
      </w:r>
      <w:r>
        <w:t>published</w:t>
      </w:r>
      <w:r>
        <w:rPr>
          <w:spacing w:val="-4"/>
        </w:rPr>
        <w:t xml:space="preserve"> </w:t>
      </w:r>
      <w:r>
        <w:t>in 2021 noted that “Scotland’s land use is defined by extreme asymmetries in ownership” and urged the Scottish Government to “tackle the root causes of these severe inequalities in land ownership and governance, which are fundamental to issues facing nature, economic development, housing, and food systems”</w:t>
      </w:r>
      <w:r>
        <w:rPr>
          <w:vertAlign w:val="superscript"/>
        </w:rPr>
        <w:t>11</w:t>
      </w:r>
      <w:r>
        <w:t>.</w:t>
      </w:r>
    </w:p>
    <w:p w:rsidR="00884DBA" w:rsidRDefault="00884DBA">
      <w:pPr>
        <w:pStyle w:val="BodyText"/>
        <w:spacing w:before="2"/>
      </w:pPr>
    </w:p>
    <w:p w:rsidR="00884DBA" w:rsidRDefault="00884DBA">
      <w:pPr>
        <w:pStyle w:val="Heading2"/>
      </w:pPr>
      <w:r>
        <w:rPr>
          <w:spacing w:val="-4"/>
        </w:rPr>
        <w:t>Jobs</w:t>
      </w:r>
    </w:p>
    <w:p w:rsidR="00884DBA" w:rsidRDefault="00884DBA">
      <w:pPr>
        <w:pStyle w:val="BodyText"/>
        <w:spacing w:before="269"/>
        <w:ind w:left="120"/>
      </w:pPr>
      <w:r>
        <w:t>In</w:t>
      </w:r>
      <w:r>
        <w:rPr>
          <w:spacing w:val="-2"/>
        </w:rPr>
        <w:t xml:space="preserve"> </w:t>
      </w:r>
      <w:r>
        <w:t>its</w:t>
      </w:r>
      <w:r>
        <w:rPr>
          <w:spacing w:val="-3"/>
        </w:rPr>
        <w:t xml:space="preserve"> </w:t>
      </w:r>
      <w:r>
        <w:t>2021</w:t>
      </w:r>
      <w:r>
        <w:rPr>
          <w:spacing w:val="-2"/>
        </w:rPr>
        <w:t xml:space="preserve"> </w:t>
      </w:r>
      <w:r>
        <w:t>paper,</w:t>
      </w:r>
      <w:r>
        <w:rPr>
          <w:spacing w:val="-3"/>
        </w:rPr>
        <w:t xml:space="preserve"> </w:t>
      </w:r>
      <w:r>
        <w:rPr>
          <w:rFonts w:ascii="Arial" w:hAnsi="Arial"/>
          <w:i/>
        </w:rPr>
        <w:t>Work</w:t>
      </w:r>
      <w:r>
        <w:rPr>
          <w:rFonts w:ascii="Arial" w:hAnsi="Arial"/>
          <w:i/>
          <w:spacing w:val="-3"/>
        </w:rPr>
        <w:t xml:space="preserve"> </w:t>
      </w:r>
      <w:r>
        <w:rPr>
          <w:rFonts w:ascii="Arial" w:hAnsi="Arial"/>
          <w:i/>
        </w:rPr>
        <w:t>for</w:t>
      </w:r>
      <w:r>
        <w:rPr>
          <w:rFonts w:ascii="Arial" w:hAnsi="Arial"/>
          <w:i/>
          <w:spacing w:val="-3"/>
        </w:rPr>
        <w:t xml:space="preserve"> </w:t>
      </w:r>
      <w:r>
        <w:rPr>
          <w:rFonts w:ascii="Arial" w:hAnsi="Arial"/>
          <w:i/>
        </w:rPr>
        <w:t>the</w:t>
      </w:r>
      <w:r>
        <w:rPr>
          <w:rFonts w:ascii="Arial" w:hAnsi="Arial"/>
          <w:i/>
          <w:spacing w:val="-2"/>
        </w:rPr>
        <w:t xml:space="preserve"> </w:t>
      </w:r>
      <w:r>
        <w:rPr>
          <w:rFonts w:ascii="Arial" w:hAnsi="Arial"/>
          <w:i/>
        </w:rPr>
        <w:t>Land</w:t>
      </w:r>
      <w:r>
        <w:rPr>
          <w:rFonts w:ascii="Arial" w:hAnsi="Arial"/>
          <w:i/>
          <w:position w:val="8"/>
          <w:sz w:val="16"/>
        </w:rPr>
        <w:t>12</w:t>
      </w:r>
      <w:r>
        <w:rPr>
          <w:rFonts w:ascii="Arial" w:hAnsi="Arial"/>
          <w:i/>
        </w:rPr>
        <w:t>,</w:t>
      </w:r>
      <w:r>
        <w:rPr>
          <w:rFonts w:ascii="Arial" w:hAnsi="Arial"/>
          <w:i/>
          <w:spacing w:val="-5"/>
        </w:rPr>
        <w:t xml:space="preserve"> </w:t>
      </w:r>
      <w:r>
        <w:t>the</w:t>
      </w:r>
      <w:r>
        <w:rPr>
          <w:spacing w:val="-2"/>
        </w:rPr>
        <w:t xml:space="preserve"> </w:t>
      </w:r>
      <w:r>
        <w:t>Common</w:t>
      </w:r>
      <w:r>
        <w:rPr>
          <w:spacing w:val="-2"/>
        </w:rPr>
        <w:t xml:space="preserve"> </w:t>
      </w:r>
      <w:r>
        <w:t>Weal</w:t>
      </w:r>
      <w:r>
        <w:rPr>
          <w:spacing w:val="-2"/>
        </w:rPr>
        <w:t xml:space="preserve"> </w:t>
      </w:r>
      <w:r>
        <w:t>think</w:t>
      </w:r>
      <w:r>
        <w:rPr>
          <w:spacing w:val="-3"/>
        </w:rPr>
        <w:t xml:space="preserve"> </w:t>
      </w:r>
      <w:r>
        <w:t>tank</w:t>
      </w:r>
      <w:r>
        <w:rPr>
          <w:spacing w:val="-3"/>
        </w:rPr>
        <w:t xml:space="preserve"> </w:t>
      </w:r>
      <w:r>
        <w:t>highlighted</w:t>
      </w:r>
      <w:r>
        <w:rPr>
          <w:spacing w:val="-2"/>
        </w:rPr>
        <w:t xml:space="preserve"> </w:t>
      </w:r>
      <w:r>
        <w:t>the inefficient use of Scotland’s land in terms of creating jobs and incomes.</w:t>
      </w:r>
    </w:p>
    <w:p w:rsidR="00884DBA" w:rsidRDefault="00884DBA">
      <w:pPr>
        <w:pStyle w:val="BodyText"/>
        <w:spacing w:before="34"/>
        <w:rPr>
          <w:sz w:val="20"/>
        </w:rPr>
      </w:pPr>
      <w:r>
        <w:rPr>
          <w:noProof/>
          <w:lang w:val="en-GB" w:eastAsia="en-GB"/>
        </w:rPr>
        <w:pict>
          <v:rect id="docshape4" o:spid="_x0000_s1031" style="position:absolute;margin-left:72.05pt;margin-top:14.45pt;width:144.1pt;height:.5pt;z-index:-251669504;mso-wrap-distance-left:0;mso-wrap-distance-right:0;mso-position-horizontal-relative:page" fillcolor="black" stroked="f">
            <w10:wrap type="topAndBottom" anchorx="page"/>
          </v:rect>
        </w:pict>
      </w:r>
    </w:p>
    <w:p w:rsidR="00884DBA" w:rsidRDefault="00884DBA">
      <w:pPr>
        <w:spacing w:before="95"/>
        <w:ind w:left="120" w:right="1306"/>
        <w:rPr>
          <w:rFonts w:ascii="Calibri" w:hAnsi="Calibri"/>
        </w:rPr>
      </w:pPr>
      <w:r>
        <w:rPr>
          <w:rFonts w:ascii="Calibri" w:hAnsi="Calibri"/>
          <w:position w:val="6"/>
          <w:sz w:val="13"/>
        </w:rPr>
        <w:t>8</w:t>
      </w:r>
      <w:r>
        <w:rPr>
          <w:rFonts w:ascii="Calibri" w:hAnsi="Calibri"/>
          <w:spacing w:val="23"/>
          <w:position w:val="6"/>
          <w:sz w:val="13"/>
        </w:rPr>
        <w:t xml:space="preserve"> </w:t>
      </w:r>
      <w:r>
        <w:rPr>
          <w:rFonts w:ascii="Calibri" w:hAnsi="Calibri"/>
        </w:rPr>
        <w:t xml:space="preserve">“Absentee Owners Buying up Scottish Estates in Secret Sales.” 2022. The Guardian. </w:t>
      </w:r>
      <w:hyperlink r:id="rId20">
        <w:r>
          <w:rPr>
            <w:rFonts w:ascii="Calibri" w:hAnsi="Calibri"/>
            <w:color w:val="0000FF"/>
            <w:spacing w:val="-2"/>
            <w:u w:val="single" w:color="0000FF"/>
          </w:rPr>
          <w:t>https://www.theguardian.com/uk-news/2022/apr/12/majority-of-sales-of-highland-estates-</w:t>
        </w:r>
      </w:hyperlink>
      <w:r>
        <w:rPr>
          <w:rFonts w:ascii="Calibri" w:hAnsi="Calibri"/>
          <w:color w:val="0000FF"/>
          <w:spacing w:val="-2"/>
        </w:rPr>
        <w:t xml:space="preserve"> </w:t>
      </w:r>
      <w:hyperlink r:id="rId21">
        <w:r>
          <w:rPr>
            <w:rFonts w:ascii="Calibri" w:hAnsi="Calibri"/>
            <w:color w:val="0000FF"/>
            <w:spacing w:val="-2"/>
            <w:u w:val="single" w:color="0000FF"/>
          </w:rPr>
          <w:t>conducted-in-secret-scotland</w:t>
        </w:r>
      </w:hyperlink>
      <w:r>
        <w:rPr>
          <w:rFonts w:ascii="Calibri" w:hAnsi="Calibri"/>
          <w:spacing w:val="-2"/>
        </w:rPr>
        <w:t>.</w:t>
      </w:r>
    </w:p>
    <w:p w:rsidR="00884DBA" w:rsidRDefault="00884DBA">
      <w:pPr>
        <w:spacing w:before="7" w:line="237" w:lineRule="auto"/>
        <w:ind w:left="120" w:right="591"/>
        <w:rPr>
          <w:rFonts w:ascii="Calibri" w:hAnsi="Calibri"/>
        </w:rPr>
      </w:pPr>
      <w:r>
        <w:rPr>
          <w:rFonts w:ascii="Calibri" w:hAnsi="Calibri"/>
          <w:vertAlign w:val="superscript"/>
        </w:rPr>
        <w:t>9</w:t>
      </w:r>
      <w:r>
        <w:rPr>
          <w:rFonts w:ascii="Calibri" w:hAnsi="Calibri"/>
          <w:spacing w:val="-6"/>
        </w:rPr>
        <w:t xml:space="preserve"> </w:t>
      </w:r>
      <w:r>
        <w:rPr>
          <w:rFonts w:ascii="Calibri" w:hAnsi="Calibri"/>
        </w:rPr>
        <w:t>“Scottish</w:t>
      </w:r>
      <w:r>
        <w:rPr>
          <w:rFonts w:ascii="Calibri" w:hAnsi="Calibri"/>
          <w:spacing w:val="-6"/>
        </w:rPr>
        <w:t xml:space="preserve"> </w:t>
      </w:r>
      <w:r>
        <w:rPr>
          <w:rFonts w:ascii="Calibri" w:hAnsi="Calibri"/>
        </w:rPr>
        <w:t>Land</w:t>
      </w:r>
      <w:r>
        <w:rPr>
          <w:rFonts w:ascii="Calibri" w:hAnsi="Calibri"/>
          <w:spacing w:val="-6"/>
        </w:rPr>
        <w:t xml:space="preserve"> </w:t>
      </w:r>
      <w:r>
        <w:rPr>
          <w:rFonts w:ascii="Calibri" w:hAnsi="Calibri"/>
        </w:rPr>
        <w:t>Rights</w:t>
      </w:r>
      <w:r>
        <w:rPr>
          <w:rFonts w:ascii="Calibri" w:hAnsi="Calibri"/>
          <w:spacing w:val="-7"/>
        </w:rPr>
        <w:t xml:space="preserve"> </w:t>
      </w:r>
      <w:r>
        <w:rPr>
          <w:rFonts w:ascii="Calibri" w:hAnsi="Calibri"/>
        </w:rPr>
        <w:t>and</w:t>
      </w:r>
      <w:r>
        <w:rPr>
          <w:rFonts w:ascii="Calibri" w:hAnsi="Calibri"/>
          <w:spacing w:val="-7"/>
        </w:rPr>
        <w:t xml:space="preserve"> </w:t>
      </w:r>
      <w:r>
        <w:rPr>
          <w:rFonts w:ascii="Calibri" w:hAnsi="Calibri"/>
        </w:rPr>
        <w:t>Responsibilities</w:t>
      </w:r>
      <w:r>
        <w:rPr>
          <w:rFonts w:ascii="Calibri" w:hAnsi="Calibri"/>
          <w:spacing w:val="-7"/>
        </w:rPr>
        <w:t xml:space="preserve"> </w:t>
      </w:r>
      <w:r>
        <w:rPr>
          <w:rFonts w:ascii="Calibri" w:hAnsi="Calibri"/>
        </w:rPr>
        <w:t>Statement.”</w:t>
      </w:r>
      <w:r>
        <w:rPr>
          <w:rFonts w:ascii="Calibri" w:hAnsi="Calibri"/>
          <w:spacing w:val="-4"/>
        </w:rPr>
        <w:t xml:space="preserve"> </w:t>
      </w:r>
      <w:hyperlink r:id="rId22">
        <w:r>
          <w:rPr>
            <w:rFonts w:ascii="Calibri" w:hAnsi="Calibri"/>
            <w:color w:val="0000FF"/>
            <w:u w:val="single" w:color="0000FF"/>
          </w:rPr>
          <w:t>https://www.gov.scot/publications/scottish-</w:t>
        </w:r>
      </w:hyperlink>
      <w:r>
        <w:rPr>
          <w:rFonts w:ascii="Calibri" w:hAnsi="Calibri"/>
          <w:color w:val="0000FF"/>
        </w:rPr>
        <w:t xml:space="preserve"> </w:t>
      </w:r>
      <w:hyperlink r:id="rId23">
        <w:r>
          <w:rPr>
            <w:rFonts w:ascii="Calibri" w:hAnsi="Calibri"/>
            <w:color w:val="0000FF"/>
            <w:spacing w:val="-2"/>
            <w:u w:val="single" w:color="0000FF"/>
          </w:rPr>
          <w:t>land-rights-responsibilities-statement/</w:t>
        </w:r>
        <w:r>
          <w:rPr>
            <w:rFonts w:ascii="Calibri" w:hAnsi="Calibri"/>
            <w:spacing w:val="-2"/>
          </w:rPr>
          <w:t>.</w:t>
        </w:r>
      </w:hyperlink>
    </w:p>
    <w:p w:rsidR="00884DBA" w:rsidRDefault="00884DBA">
      <w:pPr>
        <w:spacing w:before="8"/>
        <w:ind w:left="120"/>
        <w:rPr>
          <w:rFonts w:ascii="Calibri"/>
          <w:sz w:val="14"/>
        </w:rPr>
      </w:pPr>
      <w:r>
        <w:rPr>
          <w:rFonts w:ascii="Calibri" w:eastAsia="Times New Roman"/>
          <w:spacing w:val="-5"/>
          <w:sz w:val="14"/>
        </w:rPr>
        <w:t>10</w:t>
      </w:r>
    </w:p>
    <w:p w:rsidR="00884DBA" w:rsidRDefault="00884DBA">
      <w:pPr>
        <w:spacing w:before="95" w:line="237" w:lineRule="auto"/>
        <w:ind w:left="120" w:right="579"/>
        <w:rPr>
          <w:rFonts w:ascii="Calibri"/>
        </w:rPr>
      </w:pPr>
      <w:hyperlink r:id="rId24">
        <w:r>
          <w:rPr>
            <w:rFonts w:ascii="Calibri" w:eastAsia="Times New Roman"/>
            <w:color w:val="0000FF"/>
            <w:spacing w:val="-2"/>
            <w:u w:val="single" w:color="0000FF"/>
          </w:rPr>
          <w:t>https://www.johnmuirtrust.org/assets/000/002/146/JMT_JustTransition_B5_LO_v2_original.pdf?16</w:t>
        </w:r>
      </w:hyperlink>
      <w:r>
        <w:rPr>
          <w:rFonts w:ascii="Calibri" w:eastAsia="Times New Roman"/>
          <w:color w:val="0000FF"/>
          <w:spacing w:val="-2"/>
        </w:rPr>
        <w:t xml:space="preserve"> </w:t>
      </w:r>
      <w:hyperlink r:id="rId25">
        <w:r>
          <w:rPr>
            <w:rFonts w:ascii="Calibri" w:eastAsia="Times New Roman"/>
            <w:color w:val="0000FF"/>
            <w:spacing w:val="-2"/>
            <w:u w:val="single" w:color="0000FF"/>
          </w:rPr>
          <w:t>48544800</w:t>
        </w:r>
      </w:hyperlink>
    </w:p>
    <w:p w:rsidR="00884DBA" w:rsidRDefault="00884DBA">
      <w:pPr>
        <w:spacing w:before="7"/>
        <w:ind w:left="120"/>
        <w:rPr>
          <w:rFonts w:ascii="Calibri"/>
          <w:sz w:val="14"/>
        </w:rPr>
      </w:pPr>
      <w:r>
        <w:rPr>
          <w:rFonts w:ascii="Calibri" w:eastAsia="Times New Roman"/>
          <w:spacing w:val="-5"/>
          <w:sz w:val="14"/>
        </w:rPr>
        <w:t>11</w:t>
      </w:r>
    </w:p>
    <w:p w:rsidR="00884DBA" w:rsidRDefault="00884DBA">
      <w:pPr>
        <w:spacing w:before="93"/>
        <w:ind w:left="170"/>
        <w:rPr>
          <w:rFonts w:ascii="Calibri" w:hAnsi="Calibri"/>
        </w:rPr>
      </w:pPr>
      <w:r>
        <w:rPr>
          <w:rFonts w:ascii="Calibri" w:hAnsi="Calibri"/>
        </w:rPr>
        <w:t>“Making</w:t>
      </w:r>
      <w:r>
        <w:rPr>
          <w:rFonts w:ascii="Calibri" w:hAnsi="Calibri"/>
          <w:spacing w:val="-5"/>
        </w:rPr>
        <w:t xml:space="preserve"> </w:t>
      </w:r>
      <w:r>
        <w:rPr>
          <w:rFonts w:ascii="Calibri" w:hAnsi="Calibri"/>
        </w:rPr>
        <w:t>the</w:t>
      </w:r>
      <w:r>
        <w:rPr>
          <w:rFonts w:ascii="Calibri" w:hAnsi="Calibri"/>
          <w:spacing w:val="-3"/>
        </w:rPr>
        <w:t xml:space="preserve"> </w:t>
      </w:r>
      <w:r>
        <w:rPr>
          <w:rFonts w:ascii="Calibri" w:hAnsi="Calibri"/>
        </w:rPr>
        <w:t>Future</w:t>
      </w:r>
      <w:r>
        <w:rPr>
          <w:rFonts w:ascii="Calibri" w:hAnsi="Calibri"/>
          <w:spacing w:val="-2"/>
        </w:rPr>
        <w:t xml:space="preserve"> </w:t>
      </w:r>
      <w:r>
        <w:rPr>
          <w:rFonts w:ascii="Calibri" w:hAnsi="Calibri"/>
        </w:rPr>
        <w:t>-</w:t>
      </w:r>
      <w:r>
        <w:rPr>
          <w:rFonts w:ascii="Calibri" w:hAnsi="Calibri"/>
          <w:spacing w:val="-1"/>
        </w:rPr>
        <w:t xml:space="preserve"> </w:t>
      </w:r>
      <w:r>
        <w:rPr>
          <w:rFonts w:ascii="Calibri" w:hAnsi="Calibri"/>
        </w:rPr>
        <w:t>Second</w:t>
      </w:r>
      <w:r>
        <w:rPr>
          <w:rFonts w:ascii="Calibri" w:hAnsi="Calibri"/>
          <w:spacing w:val="-5"/>
        </w:rPr>
        <w:t xml:space="preserve"> </w:t>
      </w:r>
      <w:r>
        <w:rPr>
          <w:rFonts w:ascii="Calibri" w:hAnsi="Calibri"/>
        </w:rPr>
        <w:t>Just</w:t>
      </w:r>
      <w:r>
        <w:rPr>
          <w:rFonts w:ascii="Calibri" w:hAnsi="Calibri"/>
          <w:spacing w:val="-2"/>
        </w:rPr>
        <w:t xml:space="preserve"> </w:t>
      </w:r>
      <w:r>
        <w:rPr>
          <w:rFonts w:ascii="Calibri" w:hAnsi="Calibri"/>
        </w:rPr>
        <w:t>Transition</w:t>
      </w:r>
      <w:r>
        <w:rPr>
          <w:rFonts w:ascii="Calibri" w:hAnsi="Calibri"/>
          <w:spacing w:val="-4"/>
        </w:rPr>
        <w:t xml:space="preserve"> </w:t>
      </w:r>
      <w:r>
        <w:rPr>
          <w:rFonts w:ascii="Calibri" w:hAnsi="Calibri"/>
        </w:rPr>
        <w:t>Commission:</w:t>
      </w:r>
      <w:r>
        <w:rPr>
          <w:rFonts w:ascii="Calibri" w:hAnsi="Calibri"/>
          <w:spacing w:val="-3"/>
        </w:rPr>
        <w:t xml:space="preserve"> </w:t>
      </w:r>
      <w:r>
        <w:rPr>
          <w:rFonts w:ascii="Calibri" w:hAnsi="Calibri"/>
        </w:rPr>
        <w:t>Initial</w:t>
      </w:r>
      <w:r>
        <w:rPr>
          <w:rFonts w:ascii="Calibri" w:hAnsi="Calibri"/>
          <w:spacing w:val="-3"/>
        </w:rPr>
        <w:t xml:space="preserve"> </w:t>
      </w:r>
      <w:r>
        <w:rPr>
          <w:rFonts w:ascii="Calibri" w:hAnsi="Calibri"/>
        </w:rPr>
        <w:t>Report.”</w:t>
      </w:r>
      <w:r>
        <w:rPr>
          <w:rFonts w:ascii="Calibri" w:hAnsi="Calibri"/>
          <w:spacing w:val="-5"/>
        </w:rPr>
        <w:t xml:space="preserve"> </w:t>
      </w:r>
      <w:hyperlink r:id="rId26">
        <w:r>
          <w:rPr>
            <w:rFonts w:ascii="Calibri" w:hAnsi="Calibri"/>
            <w:spacing w:val="-2"/>
          </w:rPr>
          <w:t>www.gov.scot.</w:t>
        </w:r>
      </w:hyperlink>
    </w:p>
    <w:p w:rsidR="00884DBA" w:rsidRDefault="00884DBA">
      <w:pPr>
        <w:spacing w:before="2" w:line="267" w:lineRule="exact"/>
        <w:ind w:left="120"/>
        <w:rPr>
          <w:rFonts w:ascii="Calibri"/>
        </w:rPr>
      </w:pPr>
      <w:hyperlink r:id="rId27">
        <w:r>
          <w:rPr>
            <w:rFonts w:ascii="Calibri" w:eastAsia="Times New Roman"/>
            <w:color w:val="0000FF"/>
            <w:spacing w:val="-2"/>
            <w:u w:val="single" w:color="0000FF"/>
          </w:rPr>
          <w:t>https://www.gov.scot/publications/making-future-initial-report-2nd-transition-commission/</w:t>
        </w:r>
        <w:r>
          <w:rPr>
            <w:rFonts w:ascii="Calibri" w:eastAsia="Times New Roman"/>
            <w:spacing w:val="-2"/>
          </w:rPr>
          <w:t>.</w:t>
        </w:r>
      </w:hyperlink>
    </w:p>
    <w:p w:rsidR="00884DBA" w:rsidRDefault="00884DBA">
      <w:pPr>
        <w:ind w:left="120" w:right="611"/>
        <w:rPr>
          <w:rFonts w:ascii="Calibri"/>
        </w:rPr>
      </w:pPr>
      <w:r>
        <w:rPr>
          <w:rFonts w:ascii="Calibri" w:eastAsia="Times New Roman"/>
          <w:vertAlign w:val="superscript"/>
        </w:rPr>
        <w:t>12</w:t>
      </w:r>
      <w:r>
        <w:rPr>
          <w:rFonts w:ascii="Calibri" w:eastAsia="Times New Roman"/>
          <w:spacing w:val="-4"/>
        </w:rPr>
        <w:t xml:space="preserve"> </w:t>
      </w:r>
      <w:r>
        <w:rPr>
          <w:rFonts w:ascii="Calibri" w:eastAsia="Times New Roman"/>
        </w:rPr>
        <w:t>Common</w:t>
      </w:r>
      <w:r>
        <w:rPr>
          <w:rFonts w:ascii="Calibri" w:eastAsia="Times New Roman"/>
          <w:spacing w:val="-4"/>
        </w:rPr>
        <w:t xml:space="preserve"> </w:t>
      </w:r>
      <w:r>
        <w:rPr>
          <w:rFonts w:ascii="Calibri" w:eastAsia="Times New Roman"/>
        </w:rPr>
        <w:t>Weal,</w:t>
      </w:r>
      <w:r>
        <w:rPr>
          <w:rFonts w:ascii="Calibri" w:eastAsia="Times New Roman"/>
          <w:spacing w:val="-3"/>
        </w:rPr>
        <w:t xml:space="preserve"> </w:t>
      </w:r>
      <w:r>
        <w:rPr>
          <w:rFonts w:ascii="Calibri" w:eastAsia="Times New Roman"/>
        </w:rPr>
        <w:t>2021,</w:t>
      </w:r>
      <w:r>
        <w:rPr>
          <w:rFonts w:ascii="Calibri" w:eastAsia="Times New Roman"/>
          <w:spacing w:val="-3"/>
        </w:rPr>
        <w:t xml:space="preserve"> </w:t>
      </w:r>
      <w:r>
        <w:rPr>
          <w:rFonts w:ascii="Calibri" w:eastAsia="Times New Roman"/>
        </w:rPr>
        <w:t>Work</w:t>
      </w:r>
      <w:r>
        <w:rPr>
          <w:rFonts w:ascii="Calibri" w:eastAsia="Times New Roman"/>
          <w:spacing w:val="-3"/>
        </w:rPr>
        <w:t xml:space="preserve"> </w:t>
      </w:r>
      <w:r>
        <w:rPr>
          <w:rFonts w:ascii="Calibri" w:eastAsia="Times New Roman"/>
        </w:rPr>
        <w:t>the</w:t>
      </w:r>
      <w:r>
        <w:rPr>
          <w:rFonts w:ascii="Calibri" w:eastAsia="Times New Roman"/>
          <w:spacing w:val="-3"/>
        </w:rPr>
        <w:t xml:space="preserve"> </w:t>
      </w:r>
      <w:r>
        <w:rPr>
          <w:rFonts w:ascii="Calibri" w:eastAsia="Times New Roman"/>
        </w:rPr>
        <w:t>Land:</w:t>
      </w:r>
      <w:r>
        <w:rPr>
          <w:rFonts w:ascii="Calibri" w:eastAsia="Times New Roman"/>
          <w:spacing w:val="-3"/>
        </w:rPr>
        <w:t xml:space="preserve"> </w:t>
      </w:r>
      <w:r>
        <w:rPr>
          <w:rFonts w:ascii="Calibri" w:eastAsia="Times New Roman"/>
        </w:rPr>
        <w:t>The</w:t>
      </w:r>
      <w:r>
        <w:rPr>
          <w:rFonts w:ascii="Calibri" w:eastAsia="Times New Roman"/>
          <w:spacing w:val="-3"/>
        </w:rPr>
        <w:t xml:space="preserve"> </w:t>
      </w:r>
      <w:r>
        <w:rPr>
          <w:rFonts w:ascii="Calibri" w:eastAsia="Times New Roman"/>
        </w:rPr>
        <w:t>Employment Potential</w:t>
      </w:r>
      <w:r>
        <w:rPr>
          <w:rFonts w:ascii="Calibri" w:eastAsia="Times New Roman"/>
          <w:spacing w:val="-3"/>
        </w:rPr>
        <w:t xml:space="preserve"> </w:t>
      </w:r>
      <w:r>
        <w:rPr>
          <w:rFonts w:ascii="Calibri" w:eastAsia="Times New Roman"/>
        </w:rPr>
        <w:t>of</w:t>
      </w:r>
      <w:r>
        <w:rPr>
          <w:rFonts w:ascii="Calibri" w:eastAsia="Times New Roman"/>
          <w:spacing w:val="-6"/>
        </w:rPr>
        <w:t xml:space="preserve"> </w:t>
      </w:r>
      <w:r>
        <w:rPr>
          <w:rFonts w:ascii="Calibri" w:eastAsia="Times New Roman"/>
        </w:rPr>
        <w:t>Land</w:t>
      </w:r>
      <w:r>
        <w:rPr>
          <w:rFonts w:ascii="Calibri" w:eastAsia="Times New Roman"/>
          <w:spacing w:val="-4"/>
        </w:rPr>
        <w:t xml:space="preserve"> </w:t>
      </w:r>
      <w:r>
        <w:rPr>
          <w:rFonts w:ascii="Calibri" w:eastAsia="Times New Roman"/>
        </w:rPr>
        <w:t xml:space="preserve">Reform. </w:t>
      </w:r>
      <w:hyperlink r:id="rId28">
        <w:r>
          <w:rPr>
            <w:rFonts w:ascii="Calibri" w:eastAsia="Times New Roman"/>
            <w:color w:val="0000FF"/>
            <w:u w:val="single" w:color="0000FF"/>
          </w:rPr>
          <w:t>Work-The-Land-</w:t>
        </w:r>
      </w:hyperlink>
      <w:r>
        <w:rPr>
          <w:rFonts w:ascii="Calibri" w:eastAsia="Times New Roman"/>
          <w:color w:val="0000FF"/>
        </w:rPr>
        <w:t xml:space="preserve"> </w:t>
      </w:r>
      <w:hyperlink r:id="rId29">
        <w:r>
          <w:rPr>
            <w:rFonts w:ascii="Calibri" w:eastAsia="Times New Roman"/>
            <w:color w:val="0000FF"/>
            <w:u w:val="single" w:color="0000FF"/>
          </w:rPr>
          <w:t>v2.pdf (commonweal.scot)</w:t>
        </w:r>
      </w:hyperlink>
    </w:p>
    <w:p w:rsidR="00884DBA" w:rsidRDefault="00884DBA">
      <w:pPr>
        <w:rPr>
          <w:rFonts w:ascii="Calibri"/>
        </w:rPr>
        <w:sectPr w:rsidR="00884DBA">
          <w:pgSz w:w="11900" w:h="16840"/>
          <w:pgMar w:top="1360" w:right="880" w:bottom="1240" w:left="1320" w:header="0" w:footer="1041" w:gutter="0"/>
          <w:cols w:space="720"/>
        </w:sectPr>
      </w:pPr>
    </w:p>
    <w:p w:rsidR="00884DBA" w:rsidRDefault="00884DBA">
      <w:pPr>
        <w:pStyle w:val="BodyText"/>
        <w:spacing w:before="75"/>
        <w:ind w:left="120" w:right="611"/>
      </w:pPr>
      <w:r>
        <w:t>Common</w:t>
      </w:r>
      <w:r>
        <w:rPr>
          <w:spacing w:val="-3"/>
        </w:rPr>
        <w:t xml:space="preserve"> </w:t>
      </w:r>
      <w:r>
        <w:t>Weal</w:t>
      </w:r>
      <w:r>
        <w:rPr>
          <w:spacing w:val="-3"/>
        </w:rPr>
        <w:t xml:space="preserve"> </w:t>
      </w:r>
      <w:r>
        <w:t>cites</w:t>
      </w:r>
      <w:r>
        <w:rPr>
          <w:spacing w:val="-4"/>
        </w:rPr>
        <w:t xml:space="preserve"> </w:t>
      </w:r>
      <w:r>
        <w:t>research</w:t>
      </w:r>
      <w:r>
        <w:rPr>
          <w:spacing w:val="-3"/>
        </w:rPr>
        <w:t xml:space="preserve"> </w:t>
      </w:r>
      <w:r>
        <w:t>by</w:t>
      </w:r>
      <w:r>
        <w:rPr>
          <w:spacing w:val="-4"/>
        </w:rPr>
        <w:t xml:space="preserve"> </w:t>
      </w:r>
      <w:r>
        <w:t>Scottish</w:t>
      </w:r>
      <w:r>
        <w:rPr>
          <w:spacing w:val="-3"/>
        </w:rPr>
        <w:t xml:space="preserve"> </w:t>
      </w:r>
      <w:r>
        <w:t>Land</w:t>
      </w:r>
      <w:r>
        <w:rPr>
          <w:spacing w:val="-8"/>
        </w:rPr>
        <w:t xml:space="preserve"> </w:t>
      </w:r>
      <w:r>
        <w:t>and</w:t>
      </w:r>
      <w:r>
        <w:rPr>
          <w:spacing w:val="-3"/>
        </w:rPr>
        <w:t xml:space="preserve"> </w:t>
      </w:r>
      <w:r>
        <w:t>Estates</w:t>
      </w:r>
      <w:r>
        <w:rPr>
          <w:spacing w:val="-4"/>
        </w:rPr>
        <w:t xml:space="preserve"> </w:t>
      </w:r>
      <w:r>
        <w:t>showing</w:t>
      </w:r>
      <w:r>
        <w:rPr>
          <w:spacing w:val="-3"/>
        </w:rPr>
        <w:t xml:space="preserve"> </w:t>
      </w:r>
      <w:r>
        <w:t>that Scotland’s private shooting estates create just 2,640 jobs (including indirect jobs) with an average income of £11,401, below minimum wage levels. Around a seventh of Scotland’s rural land area is used for grouse shooting.</w:t>
      </w:r>
    </w:p>
    <w:p w:rsidR="00884DBA" w:rsidRDefault="00884DBA">
      <w:pPr>
        <w:pStyle w:val="BodyText"/>
        <w:spacing w:before="1"/>
      </w:pPr>
    </w:p>
    <w:p w:rsidR="00884DBA" w:rsidRDefault="00884DBA">
      <w:pPr>
        <w:pStyle w:val="BodyText"/>
        <w:spacing w:line="242" w:lineRule="auto"/>
        <w:ind w:left="120" w:right="611"/>
      </w:pPr>
      <w:r>
        <w:t>Common Weal estimates that diversifying Scotland’s land ownership so that it is used for a wider range of purposes ranging from crofting, housebuilding and horticulture</w:t>
      </w:r>
      <w:r>
        <w:rPr>
          <w:spacing w:val="-2"/>
        </w:rPr>
        <w:t xml:space="preserve"> </w:t>
      </w:r>
      <w:r>
        <w:t>could</w:t>
      </w:r>
      <w:r>
        <w:rPr>
          <w:spacing w:val="-2"/>
        </w:rPr>
        <w:t xml:space="preserve"> </w:t>
      </w:r>
      <w:r>
        <w:t>create</w:t>
      </w:r>
      <w:r>
        <w:rPr>
          <w:spacing w:val="-2"/>
        </w:rPr>
        <w:t xml:space="preserve"> </w:t>
      </w:r>
      <w:r>
        <w:t>up</w:t>
      </w:r>
      <w:r>
        <w:rPr>
          <w:spacing w:val="-2"/>
        </w:rPr>
        <w:t xml:space="preserve"> </w:t>
      </w:r>
      <w:r>
        <w:t>to</w:t>
      </w:r>
      <w:r>
        <w:rPr>
          <w:spacing w:val="-2"/>
        </w:rPr>
        <w:t xml:space="preserve"> </w:t>
      </w:r>
      <w:r>
        <w:t>tens</w:t>
      </w:r>
      <w:r>
        <w:rPr>
          <w:spacing w:val="-3"/>
        </w:rPr>
        <w:t xml:space="preserve"> </w:t>
      </w:r>
      <w:r>
        <w:t>of</w:t>
      </w:r>
      <w:r>
        <w:rPr>
          <w:spacing w:val="-5"/>
        </w:rPr>
        <w:t xml:space="preserve"> </w:t>
      </w:r>
      <w:r>
        <w:t>thousands</w:t>
      </w:r>
      <w:r>
        <w:rPr>
          <w:spacing w:val="-3"/>
        </w:rPr>
        <w:t xml:space="preserve"> </w:t>
      </w:r>
      <w:r>
        <w:t>of</w:t>
      </w:r>
      <w:r>
        <w:rPr>
          <w:spacing w:val="-5"/>
        </w:rPr>
        <w:t xml:space="preserve"> </w:t>
      </w:r>
      <w:r>
        <w:t>new</w:t>
      </w:r>
      <w:r>
        <w:rPr>
          <w:spacing w:val="-2"/>
        </w:rPr>
        <w:t xml:space="preserve"> </w:t>
      </w:r>
      <w:r>
        <w:t>jobs</w:t>
      </w:r>
      <w:r>
        <w:rPr>
          <w:spacing w:val="-3"/>
        </w:rPr>
        <w:t xml:space="preserve"> </w:t>
      </w:r>
      <w:r>
        <w:t>in</w:t>
      </w:r>
      <w:r>
        <w:rPr>
          <w:spacing w:val="-2"/>
        </w:rPr>
        <w:t xml:space="preserve"> </w:t>
      </w:r>
      <w:r>
        <w:t>rural</w:t>
      </w:r>
      <w:r>
        <w:rPr>
          <w:spacing w:val="-2"/>
        </w:rPr>
        <w:t xml:space="preserve"> </w:t>
      </w:r>
      <w:r>
        <w:t>communities.</w:t>
      </w:r>
    </w:p>
    <w:p w:rsidR="00884DBA" w:rsidRDefault="00884DBA">
      <w:pPr>
        <w:pStyle w:val="BodyText"/>
        <w:spacing w:before="269"/>
        <w:ind w:left="120" w:right="611"/>
      </w:pPr>
      <w:r>
        <w:t>For</w:t>
      </w:r>
      <w:r>
        <w:rPr>
          <w:spacing w:val="-4"/>
        </w:rPr>
        <w:t xml:space="preserve"> </w:t>
      </w:r>
      <w:r>
        <w:t>example,</w:t>
      </w:r>
      <w:r>
        <w:rPr>
          <w:spacing w:val="-6"/>
        </w:rPr>
        <w:t xml:space="preserve"> </w:t>
      </w:r>
      <w:r>
        <w:t>up</w:t>
      </w:r>
      <w:r>
        <w:rPr>
          <w:spacing w:val="-3"/>
        </w:rPr>
        <w:t xml:space="preserve"> </w:t>
      </w:r>
      <w:r>
        <w:t>to</w:t>
      </w:r>
      <w:r>
        <w:rPr>
          <w:spacing w:val="-3"/>
        </w:rPr>
        <w:t xml:space="preserve"> </w:t>
      </w:r>
      <w:r>
        <w:t>20,000</w:t>
      </w:r>
      <w:r>
        <w:rPr>
          <w:spacing w:val="-3"/>
        </w:rPr>
        <w:t xml:space="preserve"> </w:t>
      </w:r>
      <w:r>
        <w:t>land</w:t>
      </w:r>
      <w:r>
        <w:rPr>
          <w:spacing w:val="-3"/>
        </w:rPr>
        <w:t xml:space="preserve"> </w:t>
      </w:r>
      <w:r>
        <w:t>management</w:t>
      </w:r>
      <w:r>
        <w:rPr>
          <w:spacing w:val="-6"/>
        </w:rPr>
        <w:t xml:space="preserve"> </w:t>
      </w:r>
      <w:r>
        <w:t>jobs</w:t>
      </w:r>
      <w:r>
        <w:rPr>
          <w:spacing w:val="-4"/>
        </w:rPr>
        <w:t xml:space="preserve"> </w:t>
      </w:r>
      <w:r>
        <w:t>could</w:t>
      </w:r>
      <w:r>
        <w:rPr>
          <w:spacing w:val="-3"/>
        </w:rPr>
        <w:t xml:space="preserve"> </w:t>
      </w:r>
      <w:r>
        <w:t>be</w:t>
      </w:r>
      <w:r>
        <w:rPr>
          <w:spacing w:val="-3"/>
        </w:rPr>
        <w:t xml:space="preserve"> </w:t>
      </w:r>
      <w:r>
        <w:t>created</w:t>
      </w:r>
      <w:r>
        <w:rPr>
          <w:spacing w:val="-3"/>
        </w:rPr>
        <w:t xml:space="preserve"> </w:t>
      </w:r>
      <w:r>
        <w:t>with</w:t>
      </w:r>
      <w:r>
        <w:rPr>
          <w:spacing w:val="-3"/>
        </w:rPr>
        <w:t xml:space="preserve"> </w:t>
      </w:r>
      <w:r>
        <w:t>one</w:t>
      </w:r>
      <w:r>
        <w:rPr>
          <w:spacing w:val="-3"/>
        </w:rPr>
        <w:t xml:space="preserve"> </w:t>
      </w:r>
      <w:r>
        <w:t>job</w:t>
      </w:r>
      <w:r>
        <w:rPr>
          <w:spacing w:val="-3"/>
        </w:rPr>
        <w:t xml:space="preserve"> </w:t>
      </w:r>
      <w:r>
        <w:t>per 24 hectares.</w:t>
      </w:r>
    </w:p>
    <w:p w:rsidR="00884DBA" w:rsidRDefault="00884DBA">
      <w:pPr>
        <w:pStyle w:val="BodyText"/>
        <w:spacing w:before="2"/>
      </w:pPr>
    </w:p>
    <w:p w:rsidR="00884DBA" w:rsidRDefault="00884DBA">
      <w:pPr>
        <w:pStyle w:val="BodyText"/>
        <w:spacing w:line="477" w:lineRule="auto"/>
        <w:ind w:left="120" w:right="611"/>
      </w:pPr>
      <w:r>
        <w:t>Forestry</w:t>
      </w:r>
      <w:r>
        <w:rPr>
          <w:spacing w:val="-4"/>
        </w:rPr>
        <w:t xml:space="preserve"> </w:t>
      </w:r>
      <w:r>
        <w:t>work</w:t>
      </w:r>
      <w:r>
        <w:rPr>
          <w:spacing w:val="-4"/>
        </w:rPr>
        <w:t xml:space="preserve"> </w:t>
      </w:r>
      <w:r>
        <w:t>could</w:t>
      </w:r>
      <w:r>
        <w:rPr>
          <w:spacing w:val="-3"/>
        </w:rPr>
        <w:t xml:space="preserve"> </w:t>
      </w:r>
      <w:r>
        <w:t>lead</w:t>
      </w:r>
      <w:r>
        <w:rPr>
          <w:spacing w:val="-3"/>
        </w:rPr>
        <w:t xml:space="preserve"> </w:t>
      </w:r>
      <w:r>
        <w:t>to</w:t>
      </w:r>
      <w:r>
        <w:rPr>
          <w:spacing w:val="-3"/>
        </w:rPr>
        <w:t xml:space="preserve"> </w:t>
      </w:r>
      <w:r>
        <w:t>21,000</w:t>
      </w:r>
      <w:r>
        <w:rPr>
          <w:spacing w:val="-3"/>
        </w:rPr>
        <w:t xml:space="preserve"> </w:t>
      </w:r>
      <w:r>
        <w:t>jobs</w:t>
      </w:r>
      <w:r>
        <w:rPr>
          <w:spacing w:val="-4"/>
        </w:rPr>
        <w:t xml:space="preserve"> </w:t>
      </w:r>
      <w:r>
        <w:t>being</w:t>
      </w:r>
      <w:r>
        <w:rPr>
          <w:spacing w:val="-3"/>
        </w:rPr>
        <w:t xml:space="preserve"> </w:t>
      </w:r>
      <w:r>
        <w:t>created</w:t>
      </w:r>
      <w:r>
        <w:rPr>
          <w:spacing w:val="-3"/>
        </w:rPr>
        <w:t xml:space="preserve"> </w:t>
      </w:r>
      <w:r>
        <w:t>with</w:t>
      </w:r>
      <w:r>
        <w:rPr>
          <w:spacing w:val="-3"/>
        </w:rPr>
        <w:t xml:space="preserve"> </w:t>
      </w:r>
      <w:r>
        <w:t>one</w:t>
      </w:r>
      <w:r>
        <w:rPr>
          <w:spacing w:val="-3"/>
        </w:rPr>
        <w:t xml:space="preserve"> </w:t>
      </w:r>
      <w:r>
        <w:t>job</w:t>
      </w:r>
      <w:r>
        <w:rPr>
          <w:spacing w:val="-3"/>
        </w:rPr>
        <w:t xml:space="preserve"> </w:t>
      </w:r>
      <w:r>
        <w:t>per</w:t>
      </w:r>
      <w:r>
        <w:rPr>
          <w:spacing w:val="-4"/>
        </w:rPr>
        <w:t xml:space="preserve"> </w:t>
      </w:r>
      <w:r>
        <w:t>42</w:t>
      </w:r>
      <w:r>
        <w:rPr>
          <w:spacing w:val="-3"/>
        </w:rPr>
        <w:t xml:space="preserve"> </w:t>
      </w:r>
      <w:r>
        <w:t>hectares. 18,000 jobs in housebuilding could also be created with one job per 11 hectares.</w:t>
      </w:r>
    </w:p>
    <w:p w:rsidR="00884DBA" w:rsidRDefault="00884DBA">
      <w:pPr>
        <w:pStyle w:val="Heading2"/>
        <w:spacing w:before="5"/>
      </w:pPr>
      <w:r>
        <w:rPr>
          <w:spacing w:val="-2"/>
        </w:rPr>
        <w:t>Housing</w:t>
      </w:r>
    </w:p>
    <w:p w:rsidR="00884DBA" w:rsidRDefault="00884DBA">
      <w:pPr>
        <w:pStyle w:val="BodyText"/>
        <w:spacing w:before="273" w:line="242" w:lineRule="auto"/>
        <w:ind w:left="120" w:right="579"/>
      </w:pPr>
      <w:r>
        <w:t>Scotland faces a housing crisis with many communities finding themselves facing housing</w:t>
      </w:r>
      <w:r>
        <w:rPr>
          <w:spacing w:val="-2"/>
        </w:rPr>
        <w:t xml:space="preserve"> </w:t>
      </w:r>
      <w:r>
        <w:t>shortages</w:t>
      </w:r>
      <w:r>
        <w:rPr>
          <w:spacing w:val="-3"/>
        </w:rPr>
        <w:t xml:space="preserve"> </w:t>
      </w:r>
      <w:r>
        <w:t>coupled</w:t>
      </w:r>
      <w:r>
        <w:rPr>
          <w:spacing w:val="-2"/>
        </w:rPr>
        <w:t xml:space="preserve"> </w:t>
      </w:r>
      <w:r>
        <w:t>with</w:t>
      </w:r>
      <w:r>
        <w:rPr>
          <w:spacing w:val="-2"/>
        </w:rPr>
        <w:t xml:space="preserve"> </w:t>
      </w:r>
      <w:r>
        <w:t>the</w:t>
      </w:r>
      <w:r>
        <w:rPr>
          <w:spacing w:val="-2"/>
        </w:rPr>
        <w:t xml:space="preserve"> </w:t>
      </w:r>
      <w:r>
        <w:t>increasing</w:t>
      </w:r>
      <w:r>
        <w:rPr>
          <w:spacing w:val="-7"/>
        </w:rPr>
        <w:t xml:space="preserve"> </w:t>
      </w:r>
      <w:r>
        <w:t>number</w:t>
      </w:r>
      <w:r>
        <w:rPr>
          <w:spacing w:val="-3"/>
        </w:rPr>
        <w:t xml:space="preserve"> </w:t>
      </w:r>
      <w:r>
        <w:t>of</w:t>
      </w:r>
      <w:r>
        <w:rPr>
          <w:spacing w:val="-5"/>
        </w:rPr>
        <w:t xml:space="preserve"> </w:t>
      </w:r>
      <w:r>
        <w:t>second</w:t>
      </w:r>
      <w:r>
        <w:rPr>
          <w:spacing w:val="-2"/>
        </w:rPr>
        <w:t xml:space="preserve"> </w:t>
      </w:r>
      <w:r>
        <w:t>homes,</w:t>
      </w:r>
      <w:r>
        <w:rPr>
          <w:spacing w:val="-5"/>
        </w:rPr>
        <w:t xml:space="preserve"> </w:t>
      </w:r>
      <w:r>
        <w:t>short-term lets and holiday homes exacerbating the issue.</w:t>
      </w:r>
    </w:p>
    <w:p w:rsidR="00884DBA" w:rsidRDefault="00884DBA">
      <w:pPr>
        <w:spacing w:before="274" w:line="235" w:lineRule="auto"/>
        <w:ind w:left="120"/>
        <w:rPr>
          <w:sz w:val="24"/>
        </w:rPr>
      </w:pPr>
      <w:r>
        <w:rPr>
          <w:sz w:val="24"/>
        </w:rPr>
        <w:t>In</w:t>
      </w:r>
      <w:r>
        <w:rPr>
          <w:spacing w:val="-3"/>
          <w:sz w:val="24"/>
        </w:rPr>
        <w:t xml:space="preserve"> </w:t>
      </w:r>
      <w:r>
        <w:rPr>
          <w:sz w:val="24"/>
        </w:rPr>
        <w:t>2019,</w:t>
      </w:r>
      <w:r>
        <w:rPr>
          <w:spacing w:val="-6"/>
          <w:sz w:val="24"/>
        </w:rPr>
        <w:t xml:space="preserve"> </w:t>
      </w:r>
      <w:r>
        <w:rPr>
          <w:sz w:val="24"/>
        </w:rPr>
        <w:t>the</w:t>
      </w:r>
      <w:r>
        <w:rPr>
          <w:spacing w:val="-3"/>
          <w:sz w:val="24"/>
        </w:rPr>
        <w:t xml:space="preserve"> </w:t>
      </w:r>
      <w:r>
        <w:rPr>
          <w:sz w:val="24"/>
        </w:rPr>
        <w:t>Scottish</w:t>
      </w:r>
      <w:r>
        <w:rPr>
          <w:spacing w:val="-3"/>
          <w:sz w:val="24"/>
        </w:rPr>
        <w:t xml:space="preserve"> </w:t>
      </w:r>
      <w:r>
        <w:rPr>
          <w:sz w:val="24"/>
        </w:rPr>
        <w:t>Land</w:t>
      </w:r>
      <w:r>
        <w:rPr>
          <w:spacing w:val="-3"/>
          <w:sz w:val="24"/>
        </w:rPr>
        <w:t xml:space="preserve"> </w:t>
      </w:r>
      <w:r>
        <w:rPr>
          <w:sz w:val="24"/>
        </w:rPr>
        <w:t>Commission</w:t>
      </w:r>
      <w:r>
        <w:rPr>
          <w:spacing w:val="-3"/>
          <w:sz w:val="24"/>
        </w:rPr>
        <w:t xml:space="preserve"> </w:t>
      </w:r>
      <w:r>
        <w:rPr>
          <w:sz w:val="24"/>
        </w:rPr>
        <w:t>published</w:t>
      </w:r>
      <w:r>
        <w:rPr>
          <w:spacing w:val="-3"/>
          <w:sz w:val="24"/>
        </w:rPr>
        <w:t xml:space="preserve"> </w:t>
      </w:r>
      <w:r>
        <w:rPr>
          <w:sz w:val="24"/>
        </w:rPr>
        <w:t>an</w:t>
      </w:r>
      <w:r>
        <w:rPr>
          <w:spacing w:val="-3"/>
          <w:sz w:val="24"/>
        </w:rPr>
        <w:t xml:space="preserve"> </w:t>
      </w:r>
      <w:r>
        <w:rPr>
          <w:sz w:val="24"/>
        </w:rPr>
        <w:t>Investigation</w:t>
      </w:r>
      <w:r>
        <w:rPr>
          <w:spacing w:val="-3"/>
          <w:sz w:val="24"/>
        </w:rPr>
        <w:t xml:space="preserve"> </w:t>
      </w:r>
      <w:r>
        <w:rPr>
          <w:sz w:val="24"/>
        </w:rPr>
        <w:t>into</w:t>
      </w:r>
      <w:r>
        <w:rPr>
          <w:spacing w:val="-3"/>
          <w:sz w:val="24"/>
        </w:rPr>
        <w:t xml:space="preserve"> </w:t>
      </w:r>
      <w:r>
        <w:rPr>
          <w:sz w:val="24"/>
        </w:rPr>
        <w:t xml:space="preserve">the </w:t>
      </w:r>
      <w:r>
        <w:rPr>
          <w:rFonts w:ascii="Arial" w:eastAsia="Times New Roman"/>
          <w:i/>
          <w:sz w:val="24"/>
        </w:rPr>
        <w:t>Issues Associated with Large scale &amp; Concentrated Landownership in Scotland</w:t>
      </w:r>
      <w:r>
        <w:rPr>
          <w:rFonts w:ascii="Arial" w:eastAsia="Times New Roman"/>
          <w:i/>
          <w:position w:val="8"/>
          <w:sz w:val="16"/>
        </w:rPr>
        <w:t>13</w:t>
      </w:r>
      <w:r>
        <w:rPr>
          <w:sz w:val="24"/>
        </w:rPr>
        <w:t>.</w:t>
      </w:r>
    </w:p>
    <w:p w:rsidR="00884DBA" w:rsidRDefault="00884DBA">
      <w:pPr>
        <w:pStyle w:val="BodyText"/>
        <w:spacing w:before="3"/>
      </w:pPr>
    </w:p>
    <w:p w:rsidR="00884DBA" w:rsidRDefault="00884DBA">
      <w:pPr>
        <w:pStyle w:val="BodyText"/>
        <w:spacing w:before="1"/>
        <w:ind w:left="120" w:right="611"/>
      </w:pPr>
      <w:r>
        <w:t>Around a quarter of respondents to the investigation highlighted that Scotland’s current</w:t>
      </w:r>
      <w:r>
        <w:rPr>
          <w:spacing w:val="-5"/>
        </w:rPr>
        <w:t xml:space="preserve"> </w:t>
      </w:r>
      <w:r>
        <w:t>pattern</w:t>
      </w:r>
      <w:r>
        <w:rPr>
          <w:spacing w:val="-2"/>
        </w:rPr>
        <w:t xml:space="preserve"> </w:t>
      </w:r>
      <w:r>
        <w:t>of</w:t>
      </w:r>
      <w:r>
        <w:rPr>
          <w:spacing w:val="-5"/>
        </w:rPr>
        <w:t xml:space="preserve"> </w:t>
      </w:r>
      <w:r>
        <w:t>land</w:t>
      </w:r>
      <w:r>
        <w:rPr>
          <w:spacing w:val="-2"/>
        </w:rPr>
        <w:t xml:space="preserve"> </w:t>
      </w:r>
      <w:r>
        <w:t>ownership</w:t>
      </w:r>
      <w:r>
        <w:rPr>
          <w:spacing w:val="-2"/>
        </w:rPr>
        <w:t xml:space="preserve"> </w:t>
      </w:r>
      <w:r>
        <w:t>has</w:t>
      </w:r>
      <w:r>
        <w:rPr>
          <w:spacing w:val="-3"/>
        </w:rPr>
        <w:t xml:space="preserve"> </w:t>
      </w:r>
      <w:r>
        <w:t>a</w:t>
      </w:r>
      <w:r>
        <w:rPr>
          <w:spacing w:val="-2"/>
        </w:rPr>
        <w:t xml:space="preserve"> </w:t>
      </w:r>
      <w:r>
        <w:t>negative</w:t>
      </w:r>
      <w:r>
        <w:rPr>
          <w:spacing w:val="-2"/>
        </w:rPr>
        <w:t xml:space="preserve"> </w:t>
      </w:r>
      <w:r>
        <w:t>impact</w:t>
      </w:r>
      <w:r>
        <w:rPr>
          <w:spacing w:val="-5"/>
        </w:rPr>
        <w:t xml:space="preserve"> </w:t>
      </w:r>
      <w:r>
        <w:t>on</w:t>
      </w:r>
      <w:r>
        <w:rPr>
          <w:spacing w:val="-2"/>
        </w:rPr>
        <w:t xml:space="preserve"> </w:t>
      </w:r>
      <w:r>
        <w:t>the</w:t>
      </w:r>
      <w:r>
        <w:rPr>
          <w:spacing w:val="-2"/>
        </w:rPr>
        <w:t xml:space="preserve"> </w:t>
      </w:r>
      <w:r>
        <w:t>ability</w:t>
      </w:r>
      <w:r>
        <w:rPr>
          <w:spacing w:val="-3"/>
        </w:rPr>
        <w:t xml:space="preserve"> </w:t>
      </w:r>
      <w:r>
        <w:t>to</w:t>
      </w:r>
      <w:r>
        <w:rPr>
          <w:spacing w:val="-2"/>
        </w:rPr>
        <w:t xml:space="preserve"> </w:t>
      </w:r>
      <w:r>
        <w:t>meet</w:t>
      </w:r>
      <w:r>
        <w:rPr>
          <w:spacing w:val="-5"/>
        </w:rPr>
        <w:t xml:space="preserve"> </w:t>
      </w:r>
      <w:r>
        <w:t>local housing needs with the power of a dominant landowner to control the supply of housing exacerbating issues like depopulation and economic decline.</w:t>
      </w:r>
    </w:p>
    <w:p w:rsidR="00884DBA" w:rsidRDefault="00884DBA">
      <w:pPr>
        <w:pStyle w:val="Heading2"/>
        <w:spacing w:before="274"/>
      </w:pPr>
      <w:r>
        <w:t>Environment</w:t>
      </w:r>
      <w:r>
        <w:rPr>
          <w:spacing w:val="-22"/>
        </w:rPr>
        <w:t xml:space="preserve"> </w:t>
      </w:r>
      <w:r>
        <w:t>and</w:t>
      </w:r>
      <w:r>
        <w:rPr>
          <w:spacing w:val="-21"/>
        </w:rPr>
        <w:t xml:space="preserve"> </w:t>
      </w:r>
      <w:r>
        <w:rPr>
          <w:spacing w:val="-2"/>
        </w:rPr>
        <w:t>climate</w:t>
      </w:r>
    </w:p>
    <w:p w:rsidR="00884DBA" w:rsidRDefault="00884DBA">
      <w:pPr>
        <w:pStyle w:val="BodyText"/>
        <w:spacing w:before="278"/>
        <w:ind w:left="120" w:right="542"/>
      </w:pPr>
      <w:r>
        <w:t>In 2021, the Scottish Government-appointed Just Transition Commission published its final report on how Scotland will achieve its net zero target by 2045. The Commission</w:t>
      </w:r>
      <w:r>
        <w:rPr>
          <w:spacing w:val="-3"/>
        </w:rPr>
        <w:t xml:space="preserve"> </w:t>
      </w:r>
      <w:r>
        <w:t>identified</w:t>
      </w:r>
      <w:r>
        <w:rPr>
          <w:spacing w:val="-3"/>
        </w:rPr>
        <w:t xml:space="preserve"> </w:t>
      </w:r>
      <w:r>
        <w:t>the</w:t>
      </w:r>
      <w:r>
        <w:rPr>
          <w:spacing w:val="-3"/>
        </w:rPr>
        <w:t xml:space="preserve"> </w:t>
      </w:r>
      <w:r>
        <w:t>importance</w:t>
      </w:r>
      <w:r>
        <w:rPr>
          <w:spacing w:val="-3"/>
        </w:rPr>
        <w:t xml:space="preserve"> </w:t>
      </w:r>
      <w:r>
        <w:t>of</w:t>
      </w:r>
      <w:r>
        <w:rPr>
          <w:spacing w:val="-6"/>
        </w:rPr>
        <w:t xml:space="preserve"> </w:t>
      </w:r>
      <w:r>
        <w:t>land</w:t>
      </w:r>
      <w:r>
        <w:rPr>
          <w:spacing w:val="-3"/>
        </w:rPr>
        <w:t xml:space="preserve"> </w:t>
      </w:r>
      <w:r>
        <w:t>to</w:t>
      </w:r>
      <w:r>
        <w:rPr>
          <w:spacing w:val="-8"/>
        </w:rPr>
        <w:t xml:space="preserve"> </w:t>
      </w:r>
      <w:r>
        <w:t>achieving</w:t>
      </w:r>
      <w:r>
        <w:rPr>
          <w:spacing w:val="-3"/>
        </w:rPr>
        <w:t xml:space="preserve"> </w:t>
      </w:r>
      <w:r>
        <w:t>net</w:t>
      </w:r>
      <w:r>
        <w:rPr>
          <w:spacing w:val="-6"/>
        </w:rPr>
        <w:t xml:space="preserve"> </w:t>
      </w:r>
      <w:r>
        <w:t>zero through</w:t>
      </w:r>
      <w:r>
        <w:rPr>
          <w:spacing w:val="-3"/>
        </w:rPr>
        <w:t xml:space="preserve"> </w:t>
      </w:r>
      <w:r>
        <w:t>initiatives such as restoring peatlands, tree planting and woodland management.</w:t>
      </w:r>
    </w:p>
    <w:p w:rsidR="00884DBA" w:rsidRDefault="00884DBA">
      <w:pPr>
        <w:pStyle w:val="BodyText"/>
        <w:spacing w:before="1"/>
      </w:pPr>
    </w:p>
    <w:p w:rsidR="00884DBA" w:rsidRDefault="00884DBA">
      <w:pPr>
        <w:pStyle w:val="BodyText"/>
        <w:ind w:left="120" w:right="611"/>
      </w:pPr>
      <w:r>
        <w:t>The</w:t>
      </w:r>
      <w:r>
        <w:rPr>
          <w:spacing w:val="-4"/>
        </w:rPr>
        <w:t xml:space="preserve"> </w:t>
      </w:r>
      <w:r>
        <w:t>Commission’s</w:t>
      </w:r>
      <w:r>
        <w:rPr>
          <w:spacing w:val="-5"/>
        </w:rPr>
        <w:t xml:space="preserve"> </w:t>
      </w:r>
      <w:r>
        <w:t>report</w:t>
      </w:r>
      <w:r>
        <w:rPr>
          <w:spacing w:val="-6"/>
        </w:rPr>
        <w:t xml:space="preserve"> </w:t>
      </w:r>
      <w:r>
        <w:t>also</w:t>
      </w:r>
      <w:r>
        <w:rPr>
          <w:spacing w:val="-4"/>
        </w:rPr>
        <w:t xml:space="preserve"> </w:t>
      </w:r>
      <w:r>
        <w:t>emphasised</w:t>
      </w:r>
      <w:r>
        <w:rPr>
          <w:spacing w:val="-4"/>
        </w:rPr>
        <w:t xml:space="preserve"> </w:t>
      </w:r>
      <w:r>
        <w:t>the</w:t>
      </w:r>
      <w:r>
        <w:rPr>
          <w:spacing w:val="-8"/>
        </w:rPr>
        <w:t xml:space="preserve"> </w:t>
      </w:r>
      <w:r>
        <w:t>detrimental</w:t>
      </w:r>
      <w:r>
        <w:rPr>
          <w:spacing w:val="-4"/>
        </w:rPr>
        <w:t xml:space="preserve"> </w:t>
      </w:r>
      <w:r>
        <w:t>impact</w:t>
      </w:r>
      <w:r>
        <w:rPr>
          <w:spacing w:val="-6"/>
        </w:rPr>
        <w:t xml:space="preserve"> </w:t>
      </w:r>
      <w:r>
        <w:t>of</w:t>
      </w:r>
      <w:r>
        <w:rPr>
          <w:spacing w:val="-6"/>
        </w:rPr>
        <w:t xml:space="preserve"> </w:t>
      </w:r>
      <w:r>
        <w:t>Scotland’s current patterns of land ownership to achieving net zero:</w:t>
      </w:r>
    </w:p>
    <w:p w:rsidR="00884DBA" w:rsidRDefault="00884DBA">
      <w:pPr>
        <w:ind w:left="841" w:right="611"/>
        <w:rPr>
          <w:rFonts w:ascii="Arial" w:hAnsi="Arial"/>
          <w:i/>
          <w:sz w:val="24"/>
        </w:rPr>
      </w:pPr>
      <w:r>
        <w:rPr>
          <w:rFonts w:ascii="Arial" w:hAnsi="Arial"/>
          <w:i/>
          <w:sz w:val="24"/>
        </w:rPr>
        <w:t>“part</w:t>
      </w:r>
      <w:r>
        <w:rPr>
          <w:rFonts w:ascii="Arial" w:hAnsi="Arial"/>
          <w:i/>
          <w:spacing w:val="-3"/>
          <w:sz w:val="24"/>
        </w:rPr>
        <w:t xml:space="preserve"> </w:t>
      </w:r>
      <w:r>
        <w:rPr>
          <w:rFonts w:ascii="Arial" w:hAnsi="Arial"/>
          <w:i/>
          <w:sz w:val="24"/>
        </w:rPr>
        <w:t>of</w:t>
      </w:r>
      <w:r>
        <w:rPr>
          <w:rFonts w:ascii="Arial" w:hAnsi="Arial"/>
          <w:i/>
          <w:spacing w:val="-3"/>
          <w:sz w:val="24"/>
        </w:rPr>
        <w:t xml:space="preserve"> </w:t>
      </w:r>
      <w:r>
        <w:rPr>
          <w:rFonts w:ascii="Arial" w:hAnsi="Arial"/>
          <w:i/>
          <w:sz w:val="24"/>
        </w:rPr>
        <w:t>ensuring a just transition must</w:t>
      </w:r>
      <w:r>
        <w:rPr>
          <w:rFonts w:ascii="Arial" w:hAnsi="Arial"/>
          <w:i/>
          <w:spacing w:val="-3"/>
          <w:sz w:val="24"/>
        </w:rPr>
        <w:t xml:space="preserve"> </w:t>
      </w:r>
      <w:r>
        <w:rPr>
          <w:rFonts w:ascii="Arial" w:hAnsi="Arial"/>
          <w:i/>
          <w:sz w:val="24"/>
        </w:rPr>
        <w:t>be about</w:t>
      </w:r>
      <w:r>
        <w:rPr>
          <w:rFonts w:ascii="Arial" w:hAnsi="Arial"/>
          <w:i/>
          <w:spacing w:val="-3"/>
          <w:sz w:val="24"/>
        </w:rPr>
        <w:t xml:space="preserve"> </w:t>
      </w:r>
      <w:r>
        <w:rPr>
          <w:rFonts w:ascii="Arial" w:hAnsi="Arial"/>
          <w:i/>
          <w:sz w:val="24"/>
        </w:rPr>
        <w:t>making sure the benefits</w:t>
      </w:r>
      <w:r>
        <w:rPr>
          <w:rFonts w:ascii="Arial" w:hAnsi="Arial"/>
          <w:i/>
          <w:spacing w:val="-1"/>
          <w:sz w:val="24"/>
        </w:rPr>
        <w:t xml:space="preserve"> </w:t>
      </w:r>
      <w:r>
        <w:rPr>
          <w:rFonts w:ascii="Arial" w:hAnsi="Arial"/>
          <w:i/>
          <w:sz w:val="24"/>
        </w:rPr>
        <w:t>of investment in carbon sequestration are felt as widely as possible. Without careful</w:t>
      </w:r>
      <w:r>
        <w:rPr>
          <w:rFonts w:ascii="Arial" w:hAnsi="Arial"/>
          <w:i/>
          <w:spacing w:val="-3"/>
          <w:sz w:val="24"/>
        </w:rPr>
        <w:t xml:space="preserve"> </w:t>
      </w:r>
      <w:r>
        <w:rPr>
          <w:rFonts w:ascii="Arial" w:hAnsi="Arial"/>
          <w:i/>
          <w:sz w:val="24"/>
        </w:rPr>
        <w:t>design</w:t>
      </w:r>
      <w:r>
        <w:rPr>
          <w:rFonts w:ascii="Arial" w:hAnsi="Arial"/>
          <w:i/>
          <w:spacing w:val="-3"/>
          <w:sz w:val="24"/>
        </w:rPr>
        <w:t xml:space="preserve"> </w:t>
      </w:r>
      <w:r>
        <w:rPr>
          <w:rFonts w:ascii="Arial" w:hAnsi="Arial"/>
          <w:i/>
          <w:sz w:val="24"/>
        </w:rPr>
        <w:t>and</w:t>
      </w:r>
      <w:r>
        <w:rPr>
          <w:rFonts w:ascii="Arial" w:hAnsi="Arial"/>
          <w:i/>
          <w:spacing w:val="-3"/>
          <w:sz w:val="24"/>
        </w:rPr>
        <w:t xml:space="preserve"> </w:t>
      </w:r>
      <w:r>
        <w:rPr>
          <w:rFonts w:ascii="Arial" w:hAnsi="Arial"/>
          <w:i/>
          <w:sz w:val="24"/>
        </w:rPr>
        <w:t>meaningful</w:t>
      </w:r>
      <w:r>
        <w:rPr>
          <w:rFonts w:ascii="Arial" w:hAnsi="Arial"/>
          <w:i/>
          <w:spacing w:val="-3"/>
          <w:sz w:val="24"/>
        </w:rPr>
        <w:t xml:space="preserve"> </w:t>
      </w:r>
      <w:r>
        <w:rPr>
          <w:rFonts w:ascii="Arial" w:hAnsi="Arial"/>
          <w:i/>
          <w:sz w:val="24"/>
        </w:rPr>
        <w:t>engagement</w:t>
      </w:r>
      <w:r>
        <w:rPr>
          <w:rFonts w:ascii="Arial" w:hAnsi="Arial"/>
          <w:i/>
          <w:spacing w:val="-6"/>
          <w:sz w:val="24"/>
        </w:rPr>
        <w:t xml:space="preserve"> </w:t>
      </w:r>
      <w:r>
        <w:rPr>
          <w:rFonts w:ascii="Arial" w:hAnsi="Arial"/>
          <w:i/>
          <w:sz w:val="24"/>
        </w:rPr>
        <w:t>there</w:t>
      </w:r>
      <w:r>
        <w:rPr>
          <w:rFonts w:ascii="Arial" w:hAnsi="Arial"/>
          <w:i/>
          <w:spacing w:val="-3"/>
          <w:sz w:val="24"/>
        </w:rPr>
        <w:t xml:space="preserve"> </w:t>
      </w:r>
      <w:r>
        <w:rPr>
          <w:rFonts w:ascii="Arial" w:hAnsi="Arial"/>
          <w:i/>
          <w:sz w:val="24"/>
        </w:rPr>
        <w:t>is</w:t>
      </w:r>
      <w:r>
        <w:rPr>
          <w:rFonts w:ascii="Arial" w:hAnsi="Arial"/>
          <w:i/>
          <w:spacing w:val="-4"/>
          <w:sz w:val="24"/>
        </w:rPr>
        <w:t xml:space="preserve"> </w:t>
      </w:r>
      <w:r>
        <w:rPr>
          <w:rFonts w:ascii="Arial" w:hAnsi="Arial"/>
          <w:i/>
          <w:sz w:val="24"/>
        </w:rPr>
        <w:t>a</w:t>
      </w:r>
      <w:r>
        <w:rPr>
          <w:rFonts w:ascii="Arial" w:hAnsi="Arial"/>
          <w:i/>
          <w:spacing w:val="-3"/>
          <w:sz w:val="24"/>
        </w:rPr>
        <w:t xml:space="preserve"> </w:t>
      </w:r>
      <w:r>
        <w:rPr>
          <w:rFonts w:ascii="Arial" w:hAnsi="Arial"/>
          <w:i/>
          <w:sz w:val="24"/>
        </w:rPr>
        <w:t>risk</w:t>
      </w:r>
      <w:r>
        <w:rPr>
          <w:rFonts w:ascii="Arial" w:hAnsi="Arial"/>
          <w:i/>
          <w:spacing w:val="-4"/>
          <w:sz w:val="24"/>
        </w:rPr>
        <w:t xml:space="preserve"> </w:t>
      </w:r>
      <w:r>
        <w:rPr>
          <w:rFonts w:ascii="Arial" w:hAnsi="Arial"/>
          <w:i/>
          <w:sz w:val="24"/>
        </w:rPr>
        <w:t>that</w:t>
      </w:r>
      <w:r>
        <w:rPr>
          <w:rFonts w:ascii="Arial" w:hAnsi="Arial"/>
          <w:i/>
          <w:spacing w:val="-6"/>
          <w:sz w:val="24"/>
        </w:rPr>
        <w:t xml:space="preserve"> </w:t>
      </w:r>
      <w:r>
        <w:rPr>
          <w:rFonts w:ascii="Arial" w:hAnsi="Arial"/>
          <w:i/>
          <w:sz w:val="24"/>
        </w:rPr>
        <w:t>benefits</w:t>
      </w:r>
      <w:r>
        <w:rPr>
          <w:rFonts w:ascii="Arial" w:hAnsi="Arial"/>
          <w:i/>
          <w:spacing w:val="-4"/>
          <w:sz w:val="24"/>
        </w:rPr>
        <w:t xml:space="preserve"> </w:t>
      </w:r>
      <w:r>
        <w:rPr>
          <w:rFonts w:ascii="Arial" w:hAnsi="Arial"/>
          <w:i/>
          <w:sz w:val="24"/>
        </w:rPr>
        <w:t>may</w:t>
      </w:r>
    </w:p>
    <w:p w:rsidR="00884DBA" w:rsidRDefault="00884DBA">
      <w:pPr>
        <w:pStyle w:val="BodyText"/>
        <w:rPr>
          <w:rFonts w:ascii="Arial"/>
          <w:i/>
          <w:sz w:val="20"/>
        </w:rPr>
      </w:pPr>
    </w:p>
    <w:p w:rsidR="00884DBA" w:rsidRDefault="00884DBA">
      <w:pPr>
        <w:pStyle w:val="BodyText"/>
        <w:spacing w:before="171"/>
        <w:rPr>
          <w:rFonts w:ascii="Arial"/>
          <w:i/>
          <w:sz w:val="20"/>
        </w:rPr>
      </w:pPr>
      <w:r>
        <w:rPr>
          <w:noProof/>
          <w:lang w:val="en-GB" w:eastAsia="en-GB"/>
        </w:rPr>
        <w:pict>
          <v:rect id="docshape5" o:spid="_x0000_s1032" style="position:absolute;margin-left:72.05pt;margin-top:21.3pt;width:144.1pt;height:.5pt;z-index:-251668480;mso-wrap-distance-left:0;mso-wrap-distance-right:0;mso-position-horizontal-relative:page" fillcolor="black" stroked="f">
            <w10:wrap type="topAndBottom" anchorx="page"/>
          </v:rect>
        </w:pict>
      </w:r>
    </w:p>
    <w:p w:rsidR="00884DBA" w:rsidRDefault="00884DBA">
      <w:pPr>
        <w:spacing w:before="101"/>
        <w:ind w:left="120" w:right="611"/>
        <w:rPr>
          <w:rFonts w:ascii="Calibri"/>
          <w:sz w:val="20"/>
        </w:rPr>
      </w:pPr>
      <w:r>
        <w:rPr>
          <w:rFonts w:ascii="Calibri" w:eastAsia="Times New Roman"/>
          <w:position w:val="6"/>
          <w:sz w:val="13"/>
        </w:rPr>
        <w:t>13</w:t>
      </w:r>
      <w:r>
        <w:rPr>
          <w:rFonts w:ascii="Calibri" w:eastAsia="Times New Roman"/>
          <w:spacing w:val="11"/>
          <w:position w:val="6"/>
          <w:sz w:val="13"/>
        </w:rPr>
        <w:t xml:space="preserve"> </w:t>
      </w:r>
      <w:r>
        <w:rPr>
          <w:rFonts w:ascii="Calibri" w:eastAsia="Times New Roman"/>
        </w:rPr>
        <w:t>Glenn,</w:t>
      </w:r>
      <w:r>
        <w:rPr>
          <w:rFonts w:ascii="Calibri" w:eastAsia="Times New Roman"/>
          <w:spacing w:val="-3"/>
        </w:rPr>
        <w:t xml:space="preserve"> </w:t>
      </w:r>
      <w:r>
        <w:rPr>
          <w:rFonts w:ascii="Calibri" w:eastAsia="Times New Roman"/>
        </w:rPr>
        <w:t>S.,</w:t>
      </w:r>
      <w:r>
        <w:rPr>
          <w:rFonts w:ascii="Calibri" w:eastAsia="Times New Roman"/>
          <w:spacing w:val="-3"/>
        </w:rPr>
        <w:t xml:space="preserve"> </w:t>
      </w:r>
      <w:r>
        <w:rPr>
          <w:rFonts w:ascii="Calibri" w:eastAsia="Times New Roman"/>
        </w:rPr>
        <w:t>MacKessack-Leitch,</w:t>
      </w:r>
      <w:r>
        <w:rPr>
          <w:rFonts w:ascii="Calibri" w:eastAsia="Times New Roman"/>
          <w:spacing w:val="-3"/>
        </w:rPr>
        <w:t xml:space="preserve"> </w:t>
      </w:r>
      <w:r>
        <w:rPr>
          <w:rFonts w:ascii="Calibri" w:eastAsia="Times New Roman"/>
        </w:rPr>
        <w:t>J.,</w:t>
      </w:r>
      <w:r>
        <w:rPr>
          <w:rFonts w:ascii="Calibri" w:eastAsia="Times New Roman"/>
          <w:spacing w:val="-8"/>
        </w:rPr>
        <w:t xml:space="preserve"> </w:t>
      </w:r>
      <w:r>
        <w:rPr>
          <w:rFonts w:ascii="Calibri" w:eastAsia="Times New Roman"/>
        </w:rPr>
        <w:t>Pollard,</w:t>
      </w:r>
      <w:r>
        <w:rPr>
          <w:rFonts w:ascii="Calibri" w:eastAsia="Times New Roman"/>
          <w:spacing w:val="-3"/>
        </w:rPr>
        <w:t xml:space="preserve"> </w:t>
      </w:r>
      <w:r>
        <w:rPr>
          <w:rFonts w:ascii="Calibri" w:eastAsia="Times New Roman"/>
        </w:rPr>
        <w:t>K.,</w:t>
      </w:r>
      <w:r>
        <w:rPr>
          <w:rFonts w:ascii="Calibri" w:eastAsia="Times New Roman"/>
          <w:spacing w:val="-3"/>
        </w:rPr>
        <w:t xml:space="preserve"> </w:t>
      </w:r>
      <w:r>
        <w:rPr>
          <w:rFonts w:ascii="Calibri" w:eastAsia="Times New Roman"/>
        </w:rPr>
        <w:t>Glass,</w:t>
      </w:r>
      <w:r>
        <w:rPr>
          <w:rFonts w:ascii="Calibri" w:eastAsia="Times New Roman"/>
          <w:spacing w:val="-3"/>
        </w:rPr>
        <w:t xml:space="preserve"> </w:t>
      </w:r>
      <w:r>
        <w:rPr>
          <w:rFonts w:ascii="Calibri" w:eastAsia="Times New Roman"/>
        </w:rPr>
        <w:t>J.,</w:t>
      </w:r>
      <w:r>
        <w:rPr>
          <w:rFonts w:ascii="Calibri" w:eastAsia="Times New Roman"/>
          <w:spacing w:val="-3"/>
        </w:rPr>
        <w:t xml:space="preserve"> </w:t>
      </w:r>
      <w:r>
        <w:rPr>
          <w:rFonts w:ascii="Calibri" w:eastAsia="Times New Roman"/>
        </w:rPr>
        <w:t>and McMorran,</w:t>
      </w:r>
      <w:r>
        <w:rPr>
          <w:rFonts w:ascii="Calibri" w:eastAsia="Times New Roman"/>
          <w:spacing w:val="-3"/>
        </w:rPr>
        <w:t xml:space="preserve"> </w:t>
      </w:r>
      <w:r>
        <w:rPr>
          <w:rFonts w:ascii="Calibri" w:eastAsia="Times New Roman"/>
        </w:rPr>
        <w:t>R.,</w:t>
      </w:r>
      <w:r>
        <w:rPr>
          <w:rFonts w:ascii="Calibri" w:eastAsia="Times New Roman"/>
          <w:spacing w:val="-3"/>
        </w:rPr>
        <w:t xml:space="preserve"> </w:t>
      </w:r>
      <w:r>
        <w:rPr>
          <w:rFonts w:ascii="Calibri" w:eastAsia="Times New Roman"/>
        </w:rPr>
        <w:t xml:space="preserve">(2019), </w:t>
      </w:r>
      <w:r>
        <w:rPr>
          <w:rFonts w:ascii="Calibri" w:eastAsia="Times New Roman"/>
          <w:i/>
        </w:rPr>
        <w:t>Investigation</w:t>
      </w:r>
      <w:r>
        <w:rPr>
          <w:rFonts w:ascii="Calibri" w:eastAsia="Times New Roman"/>
          <w:i/>
          <w:spacing w:val="-2"/>
        </w:rPr>
        <w:t xml:space="preserve"> </w:t>
      </w:r>
      <w:r>
        <w:rPr>
          <w:rFonts w:ascii="Calibri" w:eastAsia="Times New Roman"/>
          <w:i/>
        </w:rPr>
        <w:t>into the Issues Associated with Large scale and Concentrated</w:t>
      </w:r>
      <w:r>
        <w:rPr>
          <w:rFonts w:ascii="Calibri" w:eastAsia="Times New Roman"/>
          <w:i/>
          <w:spacing w:val="-1"/>
        </w:rPr>
        <w:t xml:space="preserve"> </w:t>
      </w:r>
      <w:r>
        <w:rPr>
          <w:rFonts w:ascii="Calibri" w:eastAsia="Times New Roman"/>
          <w:i/>
        </w:rPr>
        <w:t>Landownership in Scotland</w:t>
      </w:r>
      <w:r>
        <w:rPr>
          <w:rFonts w:ascii="Calibri" w:eastAsia="Times New Roman"/>
        </w:rPr>
        <w:t xml:space="preserve">, Scottish Land Commission. </w:t>
      </w:r>
      <w:hyperlink r:id="rId30">
        <w:r>
          <w:rPr>
            <w:rFonts w:ascii="Calibri" w:eastAsia="Times New Roman"/>
            <w:color w:val="0000FF"/>
            <w:sz w:val="20"/>
            <w:u w:val="single" w:color="0000FF"/>
          </w:rPr>
          <w:t>The Model CHP for the Scottish Government and Associated Public Authorities Sector in</w:t>
        </w:r>
      </w:hyperlink>
      <w:r>
        <w:rPr>
          <w:rFonts w:ascii="Calibri" w:eastAsia="Times New Roman"/>
          <w:color w:val="0000FF"/>
          <w:sz w:val="20"/>
        </w:rPr>
        <w:t xml:space="preserve"> </w:t>
      </w:r>
      <w:hyperlink r:id="rId31">
        <w:r>
          <w:rPr>
            <w:rFonts w:ascii="Calibri" w:eastAsia="Times New Roman"/>
            <w:color w:val="0000FF"/>
            <w:sz w:val="20"/>
            <w:u w:val="single" w:color="0000FF"/>
          </w:rPr>
          <w:t>Scotland - Word Template (landcommission.gov.scot)</w:t>
        </w:r>
      </w:hyperlink>
    </w:p>
    <w:p w:rsidR="00884DBA" w:rsidRDefault="00884DBA">
      <w:pPr>
        <w:rPr>
          <w:rFonts w:ascii="Calibri"/>
          <w:sz w:val="20"/>
        </w:rPr>
        <w:sectPr w:rsidR="00884DBA">
          <w:pgSz w:w="11900" w:h="16840"/>
          <w:pgMar w:top="1640" w:right="880" w:bottom="1240" w:left="1320" w:header="0" w:footer="1041" w:gutter="0"/>
          <w:cols w:space="720"/>
        </w:sectPr>
      </w:pPr>
    </w:p>
    <w:p w:rsidR="00884DBA" w:rsidRDefault="00884DBA">
      <w:pPr>
        <w:spacing w:before="80"/>
        <w:ind w:left="841" w:right="741"/>
        <w:rPr>
          <w:sz w:val="24"/>
        </w:rPr>
      </w:pPr>
      <w:r>
        <w:rPr>
          <w:rFonts w:ascii="Arial" w:hAnsi="Arial"/>
          <w:i/>
          <w:sz w:val="24"/>
        </w:rPr>
        <w:t>flow</w:t>
      </w:r>
      <w:r>
        <w:rPr>
          <w:rFonts w:ascii="Arial" w:hAnsi="Arial"/>
          <w:i/>
          <w:spacing w:val="-3"/>
          <w:sz w:val="24"/>
        </w:rPr>
        <w:t xml:space="preserve"> </w:t>
      </w:r>
      <w:r>
        <w:rPr>
          <w:rFonts w:ascii="Arial" w:hAnsi="Arial"/>
          <w:i/>
          <w:sz w:val="24"/>
        </w:rPr>
        <w:t>mainly</w:t>
      </w:r>
      <w:r>
        <w:rPr>
          <w:rFonts w:ascii="Arial" w:hAnsi="Arial"/>
          <w:i/>
          <w:spacing w:val="-4"/>
          <w:sz w:val="24"/>
        </w:rPr>
        <w:t xml:space="preserve"> </w:t>
      </w:r>
      <w:r>
        <w:rPr>
          <w:rFonts w:ascii="Arial" w:hAnsi="Arial"/>
          <w:i/>
          <w:sz w:val="24"/>
        </w:rPr>
        <w:t>to</w:t>
      </w:r>
      <w:r>
        <w:rPr>
          <w:rFonts w:ascii="Arial" w:hAnsi="Arial"/>
          <w:i/>
          <w:spacing w:val="-3"/>
          <w:sz w:val="24"/>
        </w:rPr>
        <w:t xml:space="preserve"> </w:t>
      </w:r>
      <w:r>
        <w:rPr>
          <w:rFonts w:ascii="Arial" w:hAnsi="Arial"/>
          <w:i/>
          <w:sz w:val="24"/>
        </w:rPr>
        <w:t>large</w:t>
      </w:r>
      <w:r>
        <w:rPr>
          <w:rFonts w:ascii="Arial" w:hAnsi="Arial"/>
          <w:i/>
          <w:spacing w:val="-3"/>
          <w:sz w:val="24"/>
        </w:rPr>
        <w:t xml:space="preserve"> </w:t>
      </w:r>
      <w:r>
        <w:rPr>
          <w:rFonts w:ascii="Arial" w:hAnsi="Arial"/>
          <w:i/>
          <w:sz w:val="24"/>
        </w:rPr>
        <w:t>landowners</w:t>
      </w:r>
      <w:r>
        <w:rPr>
          <w:rFonts w:ascii="Arial" w:hAnsi="Arial"/>
          <w:i/>
          <w:spacing w:val="-4"/>
          <w:sz w:val="24"/>
        </w:rPr>
        <w:t xml:space="preserve"> </w:t>
      </w:r>
      <w:r>
        <w:rPr>
          <w:rFonts w:ascii="Arial" w:hAnsi="Arial"/>
          <w:i/>
          <w:sz w:val="24"/>
        </w:rPr>
        <w:t>and</w:t>
      </w:r>
      <w:r>
        <w:rPr>
          <w:rFonts w:ascii="Arial" w:hAnsi="Arial"/>
          <w:i/>
          <w:spacing w:val="-3"/>
          <w:sz w:val="24"/>
        </w:rPr>
        <w:t xml:space="preserve"> </w:t>
      </w:r>
      <w:r>
        <w:rPr>
          <w:rFonts w:ascii="Arial" w:hAnsi="Arial"/>
          <w:i/>
          <w:sz w:val="24"/>
        </w:rPr>
        <w:t>opportunities</w:t>
      </w:r>
      <w:r>
        <w:rPr>
          <w:rFonts w:ascii="Arial" w:hAnsi="Arial"/>
          <w:i/>
          <w:spacing w:val="-4"/>
          <w:sz w:val="24"/>
        </w:rPr>
        <w:t xml:space="preserve"> </w:t>
      </w:r>
      <w:r>
        <w:rPr>
          <w:rFonts w:ascii="Arial" w:hAnsi="Arial"/>
          <w:i/>
          <w:sz w:val="24"/>
        </w:rPr>
        <w:t>for community</w:t>
      </w:r>
      <w:r>
        <w:rPr>
          <w:rFonts w:ascii="Arial" w:hAnsi="Arial"/>
          <w:i/>
          <w:spacing w:val="-4"/>
          <w:sz w:val="24"/>
        </w:rPr>
        <w:t xml:space="preserve"> </w:t>
      </w:r>
      <w:r>
        <w:rPr>
          <w:rFonts w:ascii="Arial" w:hAnsi="Arial"/>
          <w:i/>
          <w:sz w:val="24"/>
        </w:rPr>
        <w:t>benefit</w:t>
      </w:r>
      <w:r>
        <w:rPr>
          <w:rFonts w:ascii="Arial" w:hAnsi="Arial"/>
          <w:i/>
          <w:spacing w:val="-6"/>
          <w:sz w:val="24"/>
        </w:rPr>
        <w:t xml:space="preserve"> </w:t>
      </w:r>
      <w:r>
        <w:rPr>
          <w:rFonts w:ascii="Arial" w:hAnsi="Arial"/>
          <w:i/>
          <w:sz w:val="24"/>
        </w:rPr>
        <w:t>will be missed”</w:t>
      </w:r>
      <w:r>
        <w:rPr>
          <w:sz w:val="24"/>
          <w:vertAlign w:val="superscript"/>
        </w:rPr>
        <w:t>14</w:t>
      </w:r>
      <w:r>
        <w:rPr>
          <w:sz w:val="24"/>
        </w:rPr>
        <w:t>.</w:t>
      </w:r>
    </w:p>
    <w:p w:rsidR="00884DBA" w:rsidRDefault="00884DBA">
      <w:pPr>
        <w:pStyle w:val="BodyText"/>
        <w:spacing w:before="2"/>
      </w:pPr>
    </w:p>
    <w:p w:rsidR="00884DBA" w:rsidRDefault="00884DBA">
      <w:pPr>
        <w:pStyle w:val="BodyText"/>
        <w:ind w:left="120" w:right="611"/>
      </w:pPr>
      <w:r>
        <w:t>The Scottish Land Commission also recently published a study on the operation of the Land Market in Scotland which showed rising interest in the purchase of land in Scotland</w:t>
      </w:r>
      <w:r>
        <w:rPr>
          <w:spacing w:val="-2"/>
        </w:rPr>
        <w:t xml:space="preserve"> </w:t>
      </w:r>
      <w:r>
        <w:t>for</w:t>
      </w:r>
      <w:r>
        <w:rPr>
          <w:spacing w:val="-3"/>
        </w:rPr>
        <w:t xml:space="preserve"> </w:t>
      </w:r>
      <w:r>
        <w:t>forestry</w:t>
      </w:r>
      <w:r>
        <w:rPr>
          <w:spacing w:val="-3"/>
        </w:rPr>
        <w:t xml:space="preserve"> </w:t>
      </w:r>
      <w:r>
        <w:t>and</w:t>
      </w:r>
      <w:r>
        <w:rPr>
          <w:spacing w:val="-2"/>
        </w:rPr>
        <w:t xml:space="preserve"> </w:t>
      </w:r>
      <w:r>
        <w:t>growth</w:t>
      </w:r>
      <w:r>
        <w:rPr>
          <w:spacing w:val="-2"/>
        </w:rPr>
        <w:t xml:space="preserve"> </w:t>
      </w:r>
      <w:r>
        <w:t>in</w:t>
      </w:r>
      <w:r>
        <w:rPr>
          <w:spacing w:val="-2"/>
        </w:rPr>
        <w:t xml:space="preserve"> </w:t>
      </w:r>
      <w:r>
        <w:t>the</w:t>
      </w:r>
      <w:r>
        <w:rPr>
          <w:spacing w:val="-2"/>
        </w:rPr>
        <w:t xml:space="preserve"> </w:t>
      </w:r>
      <w:r>
        <w:t>market</w:t>
      </w:r>
      <w:r>
        <w:rPr>
          <w:spacing w:val="-5"/>
        </w:rPr>
        <w:t xml:space="preserve"> </w:t>
      </w:r>
      <w:r>
        <w:t>for</w:t>
      </w:r>
      <w:r>
        <w:rPr>
          <w:spacing w:val="-3"/>
        </w:rPr>
        <w:t xml:space="preserve"> </w:t>
      </w:r>
      <w:r>
        <w:t>land</w:t>
      </w:r>
      <w:r>
        <w:rPr>
          <w:spacing w:val="-2"/>
        </w:rPr>
        <w:t xml:space="preserve"> </w:t>
      </w:r>
      <w:r>
        <w:t>by</w:t>
      </w:r>
      <w:r>
        <w:rPr>
          <w:spacing w:val="-3"/>
        </w:rPr>
        <w:t xml:space="preserve"> </w:t>
      </w:r>
      <w:r>
        <w:t>what</w:t>
      </w:r>
      <w:r>
        <w:rPr>
          <w:spacing w:val="-5"/>
        </w:rPr>
        <w:t xml:space="preserve"> </w:t>
      </w:r>
      <w:r>
        <w:t>have</w:t>
      </w:r>
      <w:r>
        <w:rPr>
          <w:spacing w:val="-2"/>
        </w:rPr>
        <w:t xml:space="preserve"> </w:t>
      </w:r>
      <w:r>
        <w:t>become</w:t>
      </w:r>
      <w:r>
        <w:rPr>
          <w:spacing w:val="-2"/>
        </w:rPr>
        <w:t xml:space="preserve"> </w:t>
      </w:r>
      <w:r>
        <w:t>known as ‘Green Lairds’</w:t>
      </w:r>
      <w:r>
        <w:rPr>
          <w:vertAlign w:val="superscript"/>
        </w:rPr>
        <w:t>15</w:t>
      </w:r>
      <w:r>
        <w:t>.</w:t>
      </w:r>
    </w:p>
    <w:p w:rsidR="00884DBA" w:rsidRDefault="00884DBA">
      <w:pPr>
        <w:pStyle w:val="BodyText"/>
        <w:spacing w:before="138"/>
      </w:pPr>
    </w:p>
    <w:p w:rsidR="00884DBA" w:rsidRDefault="00884DBA">
      <w:pPr>
        <w:pStyle w:val="Heading2"/>
      </w:pPr>
      <w:r>
        <w:rPr>
          <w:spacing w:val="-2"/>
        </w:rPr>
        <w:t>Legislation</w:t>
      </w:r>
    </w:p>
    <w:p w:rsidR="00884DBA" w:rsidRDefault="00884DBA">
      <w:pPr>
        <w:pStyle w:val="BodyText"/>
        <w:spacing w:before="274" w:line="242" w:lineRule="auto"/>
        <w:ind w:left="120" w:right="611"/>
      </w:pPr>
      <w:r>
        <w:t>In February 2023, the Scottish Government launched its consultation on a Community</w:t>
      </w:r>
      <w:r>
        <w:rPr>
          <w:spacing w:val="-4"/>
        </w:rPr>
        <w:t xml:space="preserve"> </w:t>
      </w:r>
      <w:r>
        <w:t>Wealth</w:t>
      </w:r>
      <w:r>
        <w:rPr>
          <w:spacing w:val="-3"/>
        </w:rPr>
        <w:t xml:space="preserve"> </w:t>
      </w:r>
      <w:r>
        <w:t>Building</w:t>
      </w:r>
      <w:r>
        <w:rPr>
          <w:spacing w:val="-3"/>
        </w:rPr>
        <w:t xml:space="preserve"> </w:t>
      </w:r>
      <w:r>
        <w:t>Bill.</w:t>
      </w:r>
      <w:r>
        <w:rPr>
          <w:spacing w:val="-6"/>
        </w:rPr>
        <w:t xml:space="preserve"> </w:t>
      </w:r>
      <w:r>
        <w:t>This</w:t>
      </w:r>
      <w:r>
        <w:rPr>
          <w:spacing w:val="-4"/>
        </w:rPr>
        <w:t xml:space="preserve"> </w:t>
      </w:r>
      <w:r>
        <w:t>consultation</w:t>
      </w:r>
      <w:r>
        <w:rPr>
          <w:spacing w:val="-3"/>
        </w:rPr>
        <w:t xml:space="preserve"> </w:t>
      </w:r>
      <w:r>
        <w:t>closes</w:t>
      </w:r>
      <w:r>
        <w:rPr>
          <w:spacing w:val="-4"/>
        </w:rPr>
        <w:t xml:space="preserve"> </w:t>
      </w:r>
      <w:r>
        <w:t>on</w:t>
      </w:r>
      <w:r>
        <w:rPr>
          <w:spacing w:val="-2"/>
        </w:rPr>
        <w:t xml:space="preserve"> </w:t>
      </w:r>
      <w:r>
        <w:t>23</w:t>
      </w:r>
      <w:r>
        <w:rPr>
          <w:vertAlign w:val="superscript"/>
        </w:rPr>
        <w:t>rd</w:t>
      </w:r>
      <w:r>
        <w:rPr>
          <w:spacing w:val="-3"/>
        </w:rPr>
        <w:t xml:space="preserve"> </w:t>
      </w:r>
      <w:r>
        <w:t>April</w:t>
      </w:r>
      <w:r>
        <w:rPr>
          <w:spacing w:val="-3"/>
        </w:rPr>
        <w:t xml:space="preserve"> </w:t>
      </w:r>
      <w:r>
        <w:t>2023.</w:t>
      </w:r>
      <w:r>
        <w:rPr>
          <w:spacing w:val="-6"/>
        </w:rPr>
        <w:t xml:space="preserve"> </w:t>
      </w:r>
      <w:r>
        <w:t>The Scottish Government uses this framework:</w:t>
      </w:r>
    </w:p>
    <w:p w:rsidR="00884DBA" w:rsidRDefault="00884DBA">
      <w:pPr>
        <w:spacing w:before="269"/>
        <w:ind w:left="841" w:right="594"/>
        <w:rPr>
          <w:rFonts w:ascii="Arial" w:hAnsi="Arial"/>
          <w:i/>
          <w:sz w:val="24"/>
        </w:rPr>
      </w:pPr>
      <w:r>
        <w:rPr>
          <w:rFonts w:ascii="Arial" w:hAnsi="Arial"/>
          <w:i/>
          <w:sz w:val="24"/>
        </w:rPr>
        <w:t>‘CWB</w:t>
      </w:r>
      <w:r>
        <w:rPr>
          <w:rFonts w:ascii="Arial" w:hAnsi="Arial"/>
          <w:i/>
          <w:spacing w:val="-1"/>
          <w:sz w:val="24"/>
        </w:rPr>
        <w:t xml:space="preserve"> </w:t>
      </w:r>
      <w:r>
        <w:rPr>
          <w:rFonts w:ascii="Arial" w:hAnsi="Arial"/>
          <w:i/>
          <w:color w:val="333333"/>
          <w:sz w:val="24"/>
        </w:rPr>
        <w:t>is</w:t>
      </w:r>
      <w:r>
        <w:rPr>
          <w:rFonts w:ascii="Arial" w:hAnsi="Arial"/>
          <w:i/>
          <w:color w:val="333333"/>
          <w:spacing w:val="-2"/>
          <w:sz w:val="24"/>
        </w:rPr>
        <w:t xml:space="preserve"> </w:t>
      </w:r>
      <w:r>
        <w:rPr>
          <w:rFonts w:ascii="Arial" w:hAnsi="Arial"/>
          <w:i/>
          <w:color w:val="333333"/>
          <w:sz w:val="24"/>
        </w:rPr>
        <w:t>a</w:t>
      </w:r>
      <w:r>
        <w:rPr>
          <w:rFonts w:ascii="Arial" w:hAnsi="Arial"/>
          <w:i/>
          <w:color w:val="333333"/>
          <w:spacing w:val="-1"/>
          <w:sz w:val="24"/>
        </w:rPr>
        <w:t xml:space="preserve"> </w:t>
      </w:r>
      <w:r>
        <w:rPr>
          <w:rFonts w:ascii="Arial" w:hAnsi="Arial"/>
          <w:i/>
          <w:color w:val="333333"/>
          <w:sz w:val="24"/>
        </w:rPr>
        <w:t>practical</w:t>
      </w:r>
      <w:r>
        <w:rPr>
          <w:rFonts w:ascii="Arial" w:hAnsi="Arial"/>
          <w:i/>
          <w:color w:val="333333"/>
          <w:spacing w:val="-1"/>
          <w:sz w:val="24"/>
        </w:rPr>
        <w:t xml:space="preserve"> </w:t>
      </w:r>
      <w:r>
        <w:rPr>
          <w:rFonts w:ascii="Arial" w:hAnsi="Arial"/>
          <w:i/>
          <w:color w:val="333333"/>
          <w:sz w:val="24"/>
        </w:rPr>
        <w:t>approach</w:t>
      </w:r>
      <w:r>
        <w:rPr>
          <w:rFonts w:ascii="Arial" w:hAnsi="Arial"/>
          <w:i/>
          <w:color w:val="333333"/>
          <w:spacing w:val="-1"/>
          <w:sz w:val="24"/>
        </w:rPr>
        <w:t xml:space="preserve"> </w:t>
      </w:r>
      <w:r>
        <w:rPr>
          <w:rFonts w:ascii="Arial" w:hAnsi="Arial"/>
          <w:i/>
          <w:color w:val="333333"/>
          <w:sz w:val="24"/>
        </w:rPr>
        <w:t>to</w:t>
      </w:r>
      <w:r>
        <w:rPr>
          <w:rFonts w:ascii="Arial" w:hAnsi="Arial"/>
          <w:i/>
          <w:color w:val="333333"/>
          <w:spacing w:val="-1"/>
          <w:sz w:val="24"/>
        </w:rPr>
        <w:t xml:space="preserve"> </w:t>
      </w:r>
      <w:r>
        <w:rPr>
          <w:rFonts w:ascii="Arial" w:hAnsi="Arial"/>
          <w:i/>
          <w:color w:val="333333"/>
          <w:sz w:val="24"/>
        </w:rPr>
        <w:t>economic</w:t>
      </w:r>
      <w:r>
        <w:rPr>
          <w:rFonts w:ascii="Arial" w:hAnsi="Arial"/>
          <w:i/>
          <w:color w:val="333333"/>
          <w:spacing w:val="-2"/>
          <w:sz w:val="24"/>
        </w:rPr>
        <w:t xml:space="preserve"> </w:t>
      </w:r>
      <w:r>
        <w:rPr>
          <w:rFonts w:ascii="Arial" w:hAnsi="Arial"/>
          <w:i/>
          <w:color w:val="333333"/>
          <w:sz w:val="24"/>
        </w:rPr>
        <w:t>development</w:t>
      </w:r>
      <w:r>
        <w:rPr>
          <w:rFonts w:ascii="Arial" w:hAnsi="Arial"/>
          <w:i/>
          <w:color w:val="333333"/>
          <w:spacing w:val="-4"/>
          <w:sz w:val="24"/>
        </w:rPr>
        <w:t xml:space="preserve"> </w:t>
      </w:r>
      <w:r>
        <w:rPr>
          <w:rFonts w:ascii="Arial" w:hAnsi="Arial"/>
          <w:i/>
          <w:color w:val="333333"/>
          <w:sz w:val="24"/>
        </w:rPr>
        <w:t>focused</w:t>
      </w:r>
      <w:r>
        <w:rPr>
          <w:rFonts w:ascii="Arial" w:hAnsi="Arial"/>
          <w:i/>
          <w:color w:val="333333"/>
          <w:spacing w:val="-1"/>
          <w:sz w:val="24"/>
        </w:rPr>
        <w:t xml:space="preserve"> </w:t>
      </w:r>
      <w:r>
        <w:rPr>
          <w:rFonts w:ascii="Arial" w:hAnsi="Arial"/>
          <w:i/>
          <w:color w:val="333333"/>
          <w:sz w:val="24"/>
        </w:rPr>
        <w:t>on</w:t>
      </w:r>
      <w:r>
        <w:rPr>
          <w:rFonts w:ascii="Arial" w:hAnsi="Arial"/>
          <w:i/>
          <w:color w:val="333333"/>
          <w:spacing w:val="-1"/>
          <w:sz w:val="24"/>
        </w:rPr>
        <w:t xml:space="preserve"> </w:t>
      </w:r>
      <w:r>
        <w:rPr>
          <w:rFonts w:ascii="Arial" w:hAnsi="Arial"/>
          <w:i/>
          <w:color w:val="333333"/>
          <w:sz w:val="24"/>
        </w:rPr>
        <w:t>five</w:t>
      </w:r>
      <w:r>
        <w:rPr>
          <w:rFonts w:ascii="Arial" w:hAnsi="Arial"/>
          <w:i/>
          <w:color w:val="333333"/>
          <w:spacing w:val="-1"/>
          <w:sz w:val="24"/>
        </w:rPr>
        <w:t xml:space="preserve"> </w:t>
      </w:r>
      <w:r>
        <w:rPr>
          <w:rFonts w:ascii="Arial" w:hAnsi="Arial"/>
          <w:i/>
          <w:color w:val="333333"/>
          <w:sz w:val="24"/>
        </w:rPr>
        <w:t>pillars of</w:t>
      </w:r>
      <w:r>
        <w:rPr>
          <w:rFonts w:ascii="Arial" w:hAnsi="Arial"/>
          <w:i/>
          <w:color w:val="333333"/>
          <w:spacing w:val="-4"/>
          <w:sz w:val="24"/>
        </w:rPr>
        <w:t xml:space="preserve"> </w:t>
      </w:r>
      <w:r>
        <w:rPr>
          <w:rFonts w:ascii="Arial" w:hAnsi="Arial"/>
          <w:i/>
          <w:color w:val="333333"/>
          <w:sz w:val="24"/>
        </w:rPr>
        <w:t>activity.</w:t>
      </w:r>
      <w:r>
        <w:rPr>
          <w:rFonts w:ascii="Arial" w:hAnsi="Arial"/>
          <w:i/>
          <w:color w:val="333333"/>
          <w:spacing w:val="-4"/>
          <w:sz w:val="24"/>
        </w:rPr>
        <w:t xml:space="preserve"> </w:t>
      </w:r>
      <w:r>
        <w:rPr>
          <w:rFonts w:ascii="Arial" w:hAnsi="Arial"/>
          <w:i/>
          <w:color w:val="333333"/>
          <w:sz w:val="24"/>
        </w:rPr>
        <w:t>These</w:t>
      </w:r>
      <w:r>
        <w:rPr>
          <w:rFonts w:ascii="Arial" w:hAnsi="Arial"/>
          <w:i/>
          <w:color w:val="333333"/>
          <w:spacing w:val="-1"/>
          <w:sz w:val="24"/>
        </w:rPr>
        <w:t xml:space="preserve"> </w:t>
      </w:r>
      <w:r>
        <w:rPr>
          <w:rFonts w:ascii="Arial" w:hAnsi="Arial"/>
          <w:i/>
          <w:color w:val="333333"/>
          <w:sz w:val="24"/>
        </w:rPr>
        <w:t>pillars</w:t>
      </w:r>
      <w:r>
        <w:rPr>
          <w:rFonts w:ascii="Arial" w:hAnsi="Arial"/>
          <w:i/>
          <w:color w:val="333333"/>
          <w:spacing w:val="-2"/>
          <w:sz w:val="24"/>
        </w:rPr>
        <w:t xml:space="preserve"> </w:t>
      </w:r>
      <w:r>
        <w:rPr>
          <w:rFonts w:ascii="Arial" w:hAnsi="Arial"/>
          <w:i/>
          <w:color w:val="333333"/>
          <w:sz w:val="24"/>
        </w:rPr>
        <w:t>are</w:t>
      </w:r>
      <w:r>
        <w:rPr>
          <w:rFonts w:ascii="Arial" w:hAnsi="Arial"/>
          <w:i/>
          <w:color w:val="333333"/>
          <w:spacing w:val="-1"/>
          <w:sz w:val="24"/>
        </w:rPr>
        <w:t xml:space="preserve"> </w:t>
      </w:r>
      <w:r>
        <w:rPr>
          <w:rFonts w:ascii="Arial" w:hAnsi="Arial"/>
          <w:i/>
          <w:color w:val="333333"/>
          <w:sz w:val="24"/>
        </w:rPr>
        <w:t>the</w:t>
      </w:r>
      <w:r>
        <w:rPr>
          <w:rFonts w:ascii="Arial" w:hAnsi="Arial"/>
          <w:i/>
          <w:color w:val="333333"/>
          <w:spacing w:val="-1"/>
          <w:sz w:val="24"/>
        </w:rPr>
        <w:t xml:space="preserve"> </w:t>
      </w:r>
      <w:r>
        <w:rPr>
          <w:rFonts w:ascii="Arial" w:hAnsi="Arial"/>
          <w:i/>
          <w:color w:val="333333"/>
          <w:sz w:val="24"/>
        </w:rPr>
        <w:t>key</w:t>
      </w:r>
      <w:r>
        <w:rPr>
          <w:rFonts w:ascii="Arial" w:hAnsi="Arial"/>
          <w:i/>
          <w:color w:val="333333"/>
          <w:spacing w:val="-2"/>
          <w:sz w:val="24"/>
        </w:rPr>
        <w:t xml:space="preserve"> </w:t>
      </w:r>
      <w:r>
        <w:rPr>
          <w:rFonts w:ascii="Arial" w:hAnsi="Arial"/>
          <w:i/>
          <w:color w:val="333333"/>
          <w:sz w:val="24"/>
        </w:rPr>
        <w:t>areas</w:t>
      </w:r>
      <w:r>
        <w:rPr>
          <w:rFonts w:ascii="Arial" w:hAnsi="Arial"/>
          <w:i/>
          <w:color w:val="333333"/>
          <w:spacing w:val="-2"/>
          <w:sz w:val="24"/>
        </w:rPr>
        <w:t xml:space="preserve"> </w:t>
      </w:r>
      <w:r>
        <w:rPr>
          <w:rFonts w:ascii="Arial" w:hAnsi="Arial"/>
          <w:i/>
          <w:color w:val="333333"/>
          <w:sz w:val="24"/>
        </w:rPr>
        <w:t>of</w:t>
      </w:r>
      <w:r>
        <w:rPr>
          <w:rFonts w:ascii="Arial" w:hAnsi="Arial"/>
          <w:i/>
          <w:color w:val="333333"/>
          <w:spacing w:val="-4"/>
          <w:sz w:val="24"/>
        </w:rPr>
        <w:t xml:space="preserve"> </w:t>
      </w:r>
      <w:r>
        <w:rPr>
          <w:rFonts w:ascii="Arial" w:hAnsi="Arial"/>
          <w:i/>
          <w:color w:val="333333"/>
          <w:sz w:val="24"/>
        </w:rPr>
        <w:t>focus</w:t>
      </w:r>
      <w:r>
        <w:rPr>
          <w:rFonts w:ascii="Arial" w:hAnsi="Arial"/>
          <w:i/>
          <w:color w:val="333333"/>
          <w:spacing w:val="-2"/>
          <w:sz w:val="24"/>
        </w:rPr>
        <w:t xml:space="preserve"> </w:t>
      </w:r>
      <w:r>
        <w:rPr>
          <w:rFonts w:ascii="Arial" w:hAnsi="Arial"/>
          <w:i/>
          <w:color w:val="333333"/>
          <w:sz w:val="24"/>
        </w:rPr>
        <w:t>due</w:t>
      </w:r>
      <w:r>
        <w:rPr>
          <w:rFonts w:ascii="Arial" w:hAnsi="Arial"/>
          <w:i/>
          <w:color w:val="333333"/>
          <w:spacing w:val="-1"/>
          <w:sz w:val="24"/>
        </w:rPr>
        <w:t xml:space="preserve"> </w:t>
      </w:r>
      <w:r>
        <w:rPr>
          <w:rFonts w:ascii="Arial" w:hAnsi="Arial"/>
          <w:i/>
          <w:color w:val="333333"/>
          <w:sz w:val="24"/>
        </w:rPr>
        <w:t>to</w:t>
      </w:r>
      <w:r>
        <w:rPr>
          <w:rFonts w:ascii="Arial" w:hAnsi="Arial"/>
          <w:i/>
          <w:color w:val="333333"/>
          <w:spacing w:val="-1"/>
          <w:sz w:val="24"/>
        </w:rPr>
        <w:t xml:space="preserve"> </w:t>
      </w:r>
      <w:r>
        <w:rPr>
          <w:rFonts w:ascii="Arial" w:hAnsi="Arial"/>
          <w:i/>
          <w:color w:val="333333"/>
          <w:sz w:val="24"/>
        </w:rPr>
        <w:t>the</w:t>
      </w:r>
      <w:r>
        <w:rPr>
          <w:rFonts w:ascii="Arial" w:hAnsi="Arial"/>
          <w:i/>
          <w:color w:val="333333"/>
          <w:spacing w:val="-1"/>
          <w:sz w:val="24"/>
        </w:rPr>
        <w:t xml:space="preserve"> </w:t>
      </w:r>
      <w:r>
        <w:rPr>
          <w:rFonts w:ascii="Arial" w:hAnsi="Arial"/>
          <w:i/>
          <w:color w:val="333333"/>
          <w:sz w:val="24"/>
        </w:rPr>
        <w:t>economic</w:t>
      </w:r>
      <w:r>
        <w:rPr>
          <w:rFonts w:ascii="Arial" w:hAnsi="Arial"/>
          <w:i/>
          <w:color w:val="333333"/>
          <w:spacing w:val="-2"/>
          <w:sz w:val="24"/>
        </w:rPr>
        <w:t xml:space="preserve"> </w:t>
      </w:r>
      <w:r>
        <w:rPr>
          <w:rFonts w:ascii="Arial" w:hAnsi="Arial"/>
          <w:i/>
          <w:color w:val="333333"/>
          <w:sz w:val="24"/>
        </w:rPr>
        <w:t>levers they represent. All of the pillars play a complementary role in the retention of wealth in local places and regions for the benefit of communities. Increased spend</w:t>
      </w:r>
      <w:r>
        <w:rPr>
          <w:rFonts w:ascii="Arial" w:hAnsi="Arial"/>
          <w:i/>
          <w:color w:val="333333"/>
          <w:spacing w:val="-4"/>
          <w:sz w:val="24"/>
        </w:rPr>
        <w:t xml:space="preserve"> </w:t>
      </w:r>
      <w:r>
        <w:rPr>
          <w:rFonts w:ascii="Arial" w:hAnsi="Arial"/>
          <w:i/>
          <w:color w:val="333333"/>
          <w:sz w:val="24"/>
        </w:rPr>
        <w:t>with</w:t>
      </w:r>
      <w:r>
        <w:rPr>
          <w:rFonts w:ascii="Arial" w:hAnsi="Arial"/>
          <w:i/>
          <w:color w:val="333333"/>
          <w:spacing w:val="-4"/>
          <w:sz w:val="24"/>
        </w:rPr>
        <w:t xml:space="preserve"> </w:t>
      </w:r>
      <w:r>
        <w:rPr>
          <w:rFonts w:ascii="Arial" w:hAnsi="Arial"/>
          <w:i/>
          <w:color w:val="333333"/>
          <w:sz w:val="24"/>
        </w:rPr>
        <w:t>local</w:t>
      </w:r>
      <w:r>
        <w:rPr>
          <w:rFonts w:ascii="Arial" w:hAnsi="Arial"/>
          <w:i/>
          <w:color w:val="333333"/>
          <w:spacing w:val="-4"/>
          <w:sz w:val="24"/>
        </w:rPr>
        <w:t xml:space="preserve"> </w:t>
      </w:r>
      <w:r>
        <w:rPr>
          <w:rFonts w:ascii="Arial" w:hAnsi="Arial"/>
          <w:i/>
          <w:color w:val="333333"/>
          <w:sz w:val="24"/>
        </w:rPr>
        <w:t>businesses</w:t>
      </w:r>
      <w:r>
        <w:rPr>
          <w:rFonts w:ascii="Arial" w:hAnsi="Arial"/>
          <w:i/>
          <w:color w:val="333333"/>
          <w:spacing w:val="-5"/>
          <w:sz w:val="24"/>
        </w:rPr>
        <w:t xml:space="preserve"> </w:t>
      </w:r>
      <w:r>
        <w:rPr>
          <w:rFonts w:ascii="Arial" w:hAnsi="Arial"/>
          <w:i/>
          <w:color w:val="333333"/>
          <w:sz w:val="24"/>
        </w:rPr>
        <w:t>and</w:t>
      </w:r>
      <w:r>
        <w:rPr>
          <w:rFonts w:ascii="Arial" w:hAnsi="Arial"/>
          <w:i/>
          <w:color w:val="333333"/>
          <w:spacing w:val="-4"/>
          <w:sz w:val="24"/>
        </w:rPr>
        <w:t xml:space="preserve"> </w:t>
      </w:r>
      <w:r>
        <w:rPr>
          <w:rFonts w:ascii="Arial" w:hAnsi="Arial"/>
          <w:i/>
          <w:color w:val="333333"/>
          <w:sz w:val="24"/>
        </w:rPr>
        <w:t>higher</w:t>
      </w:r>
      <w:r>
        <w:rPr>
          <w:rFonts w:ascii="Arial" w:hAnsi="Arial"/>
          <w:i/>
          <w:color w:val="333333"/>
          <w:spacing w:val="-5"/>
          <w:sz w:val="24"/>
        </w:rPr>
        <w:t xml:space="preserve"> </w:t>
      </w:r>
      <w:r>
        <w:rPr>
          <w:rFonts w:ascii="Arial" w:hAnsi="Arial"/>
          <w:i/>
          <w:color w:val="333333"/>
          <w:sz w:val="24"/>
        </w:rPr>
        <w:t>levels</w:t>
      </w:r>
      <w:r>
        <w:rPr>
          <w:rFonts w:ascii="Arial" w:hAnsi="Arial"/>
          <w:i/>
          <w:color w:val="333333"/>
          <w:spacing w:val="-5"/>
          <w:sz w:val="24"/>
        </w:rPr>
        <w:t xml:space="preserve"> </w:t>
      </w:r>
      <w:r>
        <w:rPr>
          <w:rFonts w:ascii="Arial" w:hAnsi="Arial"/>
          <w:i/>
          <w:color w:val="333333"/>
          <w:sz w:val="24"/>
        </w:rPr>
        <w:t>of</w:t>
      </w:r>
      <w:r>
        <w:rPr>
          <w:rFonts w:ascii="Arial" w:hAnsi="Arial"/>
          <w:i/>
          <w:color w:val="333333"/>
          <w:spacing w:val="-7"/>
          <w:sz w:val="24"/>
        </w:rPr>
        <w:t xml:space="preserve"> </w:t>
      </w:r>
      <w:r>
        <w:rPr>
          <w:rFonts w:ascii="Arial" w:hAnsi="Arial"/>
          <w:i/>
          <w:color w:val="333333"/>
          <w:sz w:val="24"/>
        </w:rPr>
        <w:t>inclusive</w:t>
      </w:r>
      <w:r>
        <w:rPr>
          <w:rFonts w:ascii="Arial" w:hAnsi="Arial"/>
          <w:i/>
          <w:color w:val="333333"/>
          <w:spacing w:val="-4"/>
          <w:sz w:val="24"/>
        </w:rPr>
        <w:t xml:space="preserve"> </w:t>
      </w:r>
      <w:r>
        <w:rPr>
          <w:rFonts w:ascii="Arial" w:hAnsi="Arial"/>
          <w:i/>
          <w:color w:val="333333"/>
          <w:sz w:val="24"/>
        </w:rPr>
        <w:t>or</w:t>
      </w:r>
      <w:r>
        <w:rPr>
          <w:rFonts w:ascii="Arial" w:hAnsi="Arial"/>
          <w:i/>
          <w:color w:val="333333"/>
          <w:spacing w:val="-5"/>
          <w:sz w:val="24"/>
        </w:rPr>
        <w:t xml:space="preserve"> </w:t>
      </w:r>
      <w:r>
        <w:rPr>
          <w:rFonts w:ascii="Arial" w:hAnsi="Arial"/>
          <w:i/>
          <w:color w:val="333333"/>
          <w:sz w:val="24"/>
        </w:rPr>
        <w:t>community</w:t>
      </w:r>
      <w:r>
        <w:rPr>
          <w:rFonts w:ascii="Arial" w:hAnsi="Arial"/>
          <w:i/>
          <w:color w:val="333333"/>
          <w:spacing w:val="-5"/>
          <w:sz w:val="24"/>
        </w:rPr>
        <w:t xml:space="preserve"> </w:t>
      </w:r>
      <w:r>
        <w:rPr>
          <w:rFonts w:ascii="Arial" w:hAnsi="Arial"/>
          <w:i/>
          <w:color w:val="333333"/>
          <w:sz w:val="24"/>
        </w:rPr>
        <w:t>forms of ownership means that more money stays in the communities that create</w:t>
      </w:r>
      <w:r>
        <w:rPr>
          <w:rFonts w:ascii="Arial" w:hAnsi="Arial"/>
          <w:i/>
          <w:color w:val="333333"/>
          <w:spacing w:val="40"/>
          <w:sz w:val="24"/>
        </w:rPr>
        <w:t xml:space="preserve"> </w:t>
      </w:r>
      <w:r>
        <w:rPr>
          <w:rFonts w:ascii="Arial" w:hAnsi="Arial"/>
          <w:i/>
          <w:color w:val="333333"/>
          <w:sz w:val="24"/>
        </w:rPr>
        <w:t>the wealth through higher incomes, fairer employment opportunities and a greater say over the use of local and regional assets.’</w:t>
      </w:r>
      <w:r>
        <w:rPr>
          <w:rFonts w:ascii="Arial" w:hAnsi="Arial"/>
          <w:i/>
          <w:color w:val="333333"/>
          <w:sz w:val="24"/>
          <w:vertAlign w:val="superscript"/>
        </w:rPr>
        <w:t>16</w:t>
      </w:r>
    </w:p>
    <w:p w:rsidR="00884DBA" w:rsidRDefault="00884DBA">
      <w:pPr>
        <w:pStyle w:val="BodyText"/>
        <w:spacing w:before="253"/>
        <w:ind w:left="120" w:right="611"/>
      </w:pPr>
      <w:r>
        <w:rPr>
          <w:color w:val="333333"/>
        </w:rPr>
        <w:t>The</w:t>
      </w:r>
      <w:r>
        <w:rPr>
          <w:color w:val="333333"/>
          <w:spacing w:val="-3"/>
        </w:rPr>
        <w:t xml:space="preserve"> </w:t>
      </w:r>
      <w:r>
        <w:rPr>
          <w:color w:val="333333"/>
        </w:rPr>
        <w:t>Shared</w:t>
      </w:r>
      <w:r>
        <w:rPr>
          <w:color w:val="333333"/>
          <w:spacing w:val="-3"/>
        </w:rPr>
        <w:t xml:space="preserve"> </w:t>
      </w:r>
      <w:r>
        <w:rPr>
          <w:color w:val="333333"/>
        </w:rPr>
        <w:t>Policy</w:t>
      </w:r>
      <w:r>
        <w:rPr>
          <w:color w:val="333333"/>
          <w:spacing w:val="-4"/>
        </w:rPr>
        <w:t xml:space="preserve"> </w:t>
      </w:r>
      <w:r>
        <w:rPr>
          <w:color w:val="333333"/>
        </w:rPr>
        <w:t>Programme</w:t>
      </w:r>
      <w:r>
        <w:rPr>
          <w:color w:val="333333"/>
          <w:spacing w:val="-3"/>
        </w:rPr>
        <w:t xml:space="preserve"> </w:t>
      </w:r>
      <w:r>
        <w:rPr>
          <w:color w:val="333333"/>
        </w:rPr>
        <w:t>agreed</w:t>
      </w:r>
      <w:r>
        <w:rPr>
          <w:color w:val="333333"/>
          <w:spacing w:val="-3"/>
        </w:rPr>
        <w:t xml:space="preserve"> </w:t>
      </w:r>
      <w:r>
        <w:rPr>
          <w:color w:val="333333"/>
        </w:rPr>
        <w:t>by</w:t>
      </w:r>
      <w:r>
        <w:rPr>
          <w:color w:val="333333"/>
          <w:spacing w:val="-4"/>
        </w:rPr>
        <w:t xml:space="preserve"> </w:t>
      </w:r>
      <w:r>
        <w:rPr>
          <w:color w:val="333333"/>
        </w:rPr>
        <w:t>the</w:t>
      </w:r>
      <w:r>
        <w:rPr>
          <w:color w:val="333333"/>
          <w:spacing w:val="-3"/>
        </w:rPr>
        <w:t xml:space="preserve"> </w:t>
      </w:r>
      <w:r>
        <w:rPr>
          <w:color w:val="333333"/>
        </w:rPr>
        <w:t>SNP</w:t>
      </w:r>
      <w:r>
        <w:rPr>
          <w:color w:val="333333"/>
          <w:spacing w:val="-4"/>
        </w:rPr>
        <w:t xml:space="preserve"> </w:t>
      </w:r>
      <w:r>
        <w:rPr>
          <w:color w:val="333333"/>
        </w:rPr>
        <w:t>and</w:t>
      </w:r>
      <w:r>
        <w:rPr>
          <w:color w:val="333333"/>
          <w:spacing w:val="-3"/>
        </w:rPr>
        <w:t xml:space="preserve"> </w:t>
      </w:r>
      <w:r>
        <w:rPr>
          <w:color w:val="333333"/>
        </w:rPr>
        <w:t>Scottish</w:t>
      </w:r>
      <w:r>
        <w:rPr>
          <w:color w:val="333333"/>
          <w:spacing w:val="-3"/>
        </w:rPr>
        <w:t xml:space="preserve"> </w:t>
      </w:r>
      <w:r>
        <w:rPr>
          <w:color w:val="333333"/>
        </w:rPr>
        <w:t>Greens</w:t>
      </w:r>
      <w:r>
        <w:rPr>
          <w:color w:val="333333"/>
          <w:spacing w:val="-4"/>
        </w:rPr>
        <w:t xml:space="preserve"> </w:t>
      </w:r>
      <w:r>
        <w:rPr>
          <w:color w:val="333333"/>
        </w:rPr>
        <w:t>in Government says:</w:t>
      </w:r>
    </w:p>
    <w:p w:rsidR="00884DBA" w:rsidRDefault="00884DBA">
      <w:pPr>
        <w:spacing w:before="255" w:line="237" w:lineRule="auto"/>
        <w:ind w:left="841" w:right="1415"/>
        <w:jc w:val="both"/>
        <w:rPr>
          <w:rFonts w:ascii="Arial" w:hAnsi="Arial"/>
          <w:i/>
          <w:sz w:val="16"/>
        </w:rPr>
      </w:pPr>
      <w:r>
        <w:rPr>
          <w:rFonts w:ascii="Arial" w:hAnsi="Arial"/>
          <w:i/>
          <w:color w:val="333333"/>
          <w:sz w:val="24"/>
        </w:rPr>
        <w:t>'We</w:t>
      </w:r>
      <w:r>
        <w:rPr>
          <w:rFonts w:ascii="Arial" w:hAnsi="Arial"/>
          <w:i/>
          <w:color w:val="333333"/>
          <w:spacing w:val="-2"/>
          <w:sz w:val="24"/>
        </w:rPr>
        <w:t xml:space="preserve"> </w:t>
      </w:r>
      <w:r>
        <w:rPr>
          <w:rFonts w:ascii="Arial" w:hAnsi="Arial"/>
          <w:i/>
          <w:color w:val="333333"/>
          <w:sz w:val="24"/>
        </w:rPr>
        <w:t>will</w:t>
      </w:r>
      <w:r>
        <w:rPr>
          <w:rFonts w:ascii="Arial" w:hAnsi="Arial"/>
          <w:i/>
          <w:color w:val="333333"/>
          <w:spacing w:val="-2"/>
          <w:sz w:val="24"/>
        </w:rPr>
        <w:t xml:space="preserve"> </w:t>
      </w:r>
      <w:r>
        <w:rPr>
          <w:rFonts w:ascii="Arial" w:hAnsi="Arial"/>
          <w:i/>
          <w:color w:val="333333"/>
          <w:sz w:val="24"/>
        </w:rPr>
        <w:t>develop</w:t>
      </w:r>
      <w:r>
        <w:rPr>
          <w:rFonts w:ascii="Arial" w:hAnsi="Arial"/>
          <w:i/>
          <w:color w:val="333333"/>
          <w:spacing w:val="-2"/>
          <w:sz w:val="24"/>
        </w:rPr>
        <w:t xml:space="preserve"> </w:t>
      </w:r>
      <w:r>
        <w:rPr>
          <w:rFonts w:ascii="Arial" w:hAnsi="Arial"/>
          <w:i/>
          <w:color w:val="333333"/>
          <w:sz w:val="24"/>
        </w:rPr>
        <w:t>a</w:t>
      </w:r>
      <w:r>
        <w:rPr>
          <w:rFonts w:ascii="Arial" w:hAnsi="Arial"/>
          <w:i/>
          <w:color w:val="333333"/>
          <w:spacing w:val="-2"/>
          <w:sz w:val="24"/>
        </w:rPr>
        <w:t xml:space="preserve"> </w:t>
      </w:r>
      <w:r>
        <w:rPr>
          <w:rFonts w:ascii="Arial" w:hAnsi="Arial"/>
          <w:i/>
          <w:color w:val="333333"/>
          <w:sz w:val="24"/>
        </w:rPr>
        <w:t>Community</w:t>
      </w:r>
      <w:r>
        <w:rPr>
          <w:rFonts w:ascii="Arial" w:hAnsi="Arial"/>
          <w:i/>
          <w:color w:val="333333"/>
          <w:spacing w:val="-3"/>
          <w:sz w:val="24"/>
        </w:rPr>
        <w:t xml:space="preserve"> </w:t>
      </w:r>
      <w:r>
        <w:rPr>
          <w:rFonts w:ascii="Arial" w:hAnsi="Arial"/>
          <w:i/>
          <w:color w:val="333333"/>
          <w:sz w:val="24"/>
        </w:rPr>
        <w:t>Wealth</w:t>
      </w:r>
      <w:r>
        <w:rPr>
          <w:rFonts w:ascii="Arial" w:hAnsi="Arial"/>
          <w:i/>
          <w:color w:val="333333"/>
          <w:spacing w:val="-2"/>
          <w:sz w:val="24"/>
        </w:rPr>
        <w:t xml:space="preserve"> </w:t>
      </w:r>
      <w:r>
        <w:rPr>
          <w:rFonts w:ascii="Arial" w:hAnsi="Arial"/>
          <w:i/>
          <w:color w:val="333333"/>
          <w:sz w:val="24"/>
        </w:rPr>
        <w:t>Building</w:t>
      </w:r>
      <w:r>
        <w:rPr>
          <w:rFonts w:ascii="Arial" w:hAnsi="Arial"/>
          <w:i/>
          <w:color w:val="333333"/>
          <w:spacing w:val="-7"/>
          <w:sz w:val="24"/>
        </w:rPr>
        <w:t xml:space="preserve"> </w:t>
      </w:r>
      <w:r>
        <w:rPr>
          <w:rFonts w:ascii="Arial" w:hAnsi="Arial"/>
          <w:i/>
          <w:color w:val="333333"/>
          <w:sz w:val="24"/>
        </w:rPr>
        <w:t>Bill,</w:t>
      </w:r>
      <w:r>
        <w:rPr>
          <w:rFonts w:ascii="Arial" w:hAnsi="Arial"/>
          <w:i/>
          <w:color w:val="333333"/>
          <w:spacing w:val="-5"/>
          <w:sz w:val="24"/>
        </w:rPr>
        <w:t xml:space="preserve"> </w:t>
      </w:r>
      <w:r>
        <w:rPr>
          <w:rFonts w:ascii="Arial" w:hAnsi="Arial"/>
          <w:i/>
          <w:color w:val="333333"/>
          <w:sz w:val="24"/>
        </w:rPr>
        <w:t>which</w:t>
      </w:r>
      <w:r>
        <w:rPr>
          <w:rFonts w:ascii="Arial" w:hAnsi="Arial"/>
          <w:i/>
          <w:color w:val="333333"/>
          <w:spacing w:val="-2"/>
          <w:sz w:val="24"/>
        </w:rPr>
        <w:t xml:space="preserve"> </w:t>
      </w:r>
      <w:r>
        <w:rPr>
          <w:rFonts w:ascii="Arial" w:hAnsi="Arial"/>
          <w:i/>
          <w:color w:val="333333"/>
          <w:sz w:val="24"/>
        </w:rPr>
        <w:t>will</w:t>
      </w:r>
      <w:r>
        <w:rPr>
          <w:rFonts w:ascii="Arial" w:hAnsi="Arial"/>
          <w:i/>
          <w:color w:val="333333"/>
          <w:spacing w:val="-2"/>
          <w:sz w:val="24"/>
        </w:rPr>
        <w:t xml:space="preserve"> </w:t>
      </w:r>
      <w:r>
        <w:rPr>
          <w:rFonts w:ascii="Arial" w:hAnsi="Arial"/>
          <w:i/>
          <w:color w:val="333333"/>
          <w:sz w:val="24"/>
        </w:rPr>
        <w:t>focus</w:t>
      </w:r>
      <w:r>
        <w:rPr>
          <w:rFonts w:ascii="Arial" w:hAnsi="Arial"/>
          <w:i/>
          <w:color w:val="333333"/>
          <w:spacing w:val="-3"/>
          <w:sz w:val="24"/>
        </w:rPr>
        <w:t xml:space="preserve"> </w:t>
      </w:r>
      <w:r>
        <w:rPr>
          <w:rFonts w:ascii="Arial" w:hAnsi="Arial"/>
          <w:i/>
          <w:color w:val="333333"/>
          <w:sz w:val="24"/>
        </w:rPr>
        <w:t>on encouraging</w:t>
      </w:r>
      <w:r>
        <w:rPr>
          <w:rFonts w:ascii="Arial" w:hAnsi="Arial"/>
          <w:i/>
          <w:color w:val="333333"/>
          <w:spacing w:val="-3"/>
          <w:sz w:val="24"/>
        </w:rPr>
        <w:t xml:space="preserve"> </w:t>
      </w:r>
      <w:r>
        <w:rPr>
          <w:rFonts w:ascii="Arial" w:hAnsi="Arial"/>
          <w:i/>
          <w:color w:val="333333"/>
          <w:sz w:val="24"/>
        </w:rPr>
        <w:t>diverse</w:t>
      </w:r>
      <w:r>
        <w:rPr>
          <w:rFonts w:ascii="Arial" w:hAnsi="Arial"/>
          <w:i/>
          <w:color w:val="333333"/>
          <w:spacing w:val="-3"/>
          <w:sz w:val="24"/>
        </w:rPr>
        <w:t xml:space="preserve"> </w:t>
      </w:r>
      <w:r>
        <w:rPr>
          <w:rFonts w:ascii="Arial" w:hAnsi="Arial"/>
          <w:i/>
          <w:color w:val="333333"/>
          <w:sz w:val="24"/>
        </w:rPr>
        <w:t>and</w:t>
      </w:r>
      <w:r>
        <w:rPr>
          <w:rFonts w:ascii="Arial" w:hAnsi="Arial"/>
          <w:i/>
          <w:color w:val="333333"/>
          <w:spacing w:val="-3"/>
          <w:sz w:val="24"/>
        </w:rPr>
        <w:t xml:space="preserve"> </w:t>
      </w:r>
      <w:r>
        <w:rPr>
          <w:rFonts w:ascii="Arial" w:hAnsi="Arial"/>
          <w:i/>
          <w:color w:val="333333"/>
          <w:sz w:val="24"/>
        </w:rPr>
        <w:t>inclusive</w:t>
      </w:r>
      <w:r>
        <w:rPr>
          <w:rFonts w:ascii="Arial" w:hAnsi="Arial"/>
          <w:i/>
          <w:color w:val="333333"/>
          <w:spacing w:val="-3"/>
          <w:sz w:val="24"/>
        </w:rPr>
        <w:t xml:space="preserve"> </w:t>
      </w:r>
      <w:r>
        <w:rPr>
          <w:rFonts w:ascii="Arial" w:hAnsi="Arial"/>
          <w:i/>
          <w:color w:val="333333"/>
          <w:sz w:val="24"/>
        </w:rPr>
        <w:t>local</w:t>
      </w:r>
      <w:r>
        <w:rPr>
          <w:rFonts w:ascii="Arial" w:hAnsi="Arial"/>
          <w:i/>
          <w:color w:val="333333"/>
          <w:spacing w:val="-3"/>
          <w:sz w:val="24"/>
        </w:rPr>
        <w:t xml:space="preserve"> </w:t>
      </w:r>
      <w:r>
        <w:rPr>
          <w:rFonts w:ascii="Arial" w:hAnsi="Arial"/>
          <w:i/>
          <w:color w:val="333333"/>
          <w:sz w:val="24"/>
        </w:rPr>
        <w:t>economies,</w:t>
      </w:r>
      <w:r>
        <w:rPr>
          <w:rFonts w:ascii="Arial" w:hAnsi="Arial"/>
          <w:i/>
          <w:color w:val="333333"/>
          <w:spacing w:val="-6"/>
          <w:sz w:val="24"/>
        </w:rPr>
        <w:t xml:space="preserve"> </w:t>
      </w:r>
      <w:r>
        <w:rPr>
          <w:rFonts w:ascii="Arial" w:hAnsi="Arial"/>
          <w:i/>
          <w:color w:val="333333"/>
          <w:sz w:val="24"/>
        </w:rPr>
        <w:t>finance,</w:t>
      </w:r>
      <w:r>
        <w:rPr>
          <w:rFonts w:ascii="Arial" w:hAnsi="Arial"/>
          <w:i/>
          <w:color w:val="333333"/>
          <w:spacing w:val="-6"/>
          <w:sz w:val="24"/>
        </w:rPr>
        <w:t xml:space="preserve"> </w:t>
      </w:r>
      <w:r>
        <w:rPr>
          <w:rFonts w:ascii="Arial" w:hAnsi="Arial"/>
          <w:i/>
          <w:color w:val="333333"/>
          <w:sz w:val="24"/>
        </w:rPr>
        <w:t>land,</w:t>
      </w:r>
      <w:r>
        <w:rPr>
          <w:rFonts w:ascii="Arial" w:hAnsi="Arial"/>
          <w:i/>
          <w:color w:val="333333"/>
          <w:spacing w:val="-6"/>
          <w:sz w:val="24"/>
        </w:rPr>
        <w:t xml:space="preserve"> </w:t>
      </w:r>
      <w:r>
        <w:rPr>
          <w:rFonts w:ascii="Arial" w:hAnsi="Arial"/>
          <w:i/>
          <w:color w:val="333333"/>
          <w:sz w:val="24"/>
        </w:rPr>
        <w:t>and ownership models’</w:t>
      </w:r>
      <w:r>
        <w:rPr>
          <w:rFonts w:ascii="Arial" w:hAnsi="Arial"/>
          <w:i/>
          <w:color w:val="333333"/>
          <w:position w:val="8"/>
          <w:sz w:val="16"/>
        </w:rPr>
        <w:t>17</w:t>
      </w:r>
    </w:p>
    <w:p w:rsidR="00884DBA" w:rsidRDefault="00884DBA">
      <w:pPr>
        <w:pStyle w:val="BodyText"/>
        <w:spacing w:before="3"/>
        <w:rPr>
          <w:rFonts w:ascii="Arial"/>
          <w:i/>
        </w:rPr>
      </w:pPr>
    </w:p>
    <w:p w:rsidR="00884DBA" w:rsidRDefault="00884DBA">
      <w:pPr>
        <w:pStyle w:val="BodyText"/>
        <w:ind w:left="120" w:right="542"/>
      </w:pPr>
      <w:r>
        <w:t>Increasing</w:t>
      </w:r>
      <w:r>
        <w:rPr>
          <w:spacing w:val="-3"/>
        </w:rPr>
        <w:t xml:space="preserve"> </w:t>
      </w:r>
      <w:r>
        <w:t>the</w:t>
      </w:r>
      <w:r>
        <w:rPr>
          <w:spacing w:val="-3"/>
        </w:rPr>
        <w:t xml:space="preserve"> </w:t>
      </w:r>
      <w:r>
        <w:t>benefit</w:t>
      </w:r>
      <w:r>
        <w:rPr>
          <w:spacing w:val="-6"/>
        </w:rPr>
        <w:t xml:space="preserve"> </w:t>
      </w:r>
      <w:r>
        <w:t>that</w:t>
      </w:r>
      <w:r>
        <w:rPr>
          <w:spacing w:val="-6"/>
        </w:rPr>
        <w:t xml:space="preserve"> </w:t>
      </w:r>
      <w:r>
        <w:t>local communities</w:t>
      </w:r>
      <w:r>
        <w:rPr>
          <w:spacing w:val="-3"/>
        </w:rPr>
        <w:t xml:space="preserve"> </w:t>
      </w:r>
      <w:r>
        <w:t>can</w:t>
      </w:r>
      <w:r>
        <w:rPr>
          <w:spacing w:val="-3"/>
        </w:rPr>
        <w:t xml:space="preserve"> </w:t>
      </w:r>
      <w:r>
        <w:t>gain</w:t>
      </w:r>
      <w:r>
        <w:rPr>
          <w:spacing w:val="-3"/>
        </w:rPr>
        <w:t xml:space="preserve"> </w:t>
      </w:r>
      <w:r>
        <w:t>from</w:t>
      </w:r>
      <w:r>
        <w:rPr>
          <w:spacing w:val="-4"/>
        </w:rPr>
        <w:t xml:space="preserve"> </w:t>
      </w:r>
      <w:r>
        <w:t>land</w:t>
      </w:r>
      <w:r>
        <w:rPr>
          <w:spacing w:val="-3"/>
        </w:rPr>
        <w:t xml:space="preserve"> </w:t>
      </w:r>
      <w:r>
        <w:t>and</w:t>
      </w:r>
      <w:r>
        <w:rPr>
          <w:spacing w:val="-3"/>
        </w:rPr>
        <w:t xml:space="preserve"> </w:t>
      </w:r>
      <w:r>
        <w:t>property</w:t>
      </w:r>
      <w:r>
        <w:rPr>
          <w:spacing w:val="-4"/>
        </w:rPr>
        <w:t xml:space="preserve"> </w:t>
      </w:r>
      <w:r>
        <w:t>assets, and further developing the role that ‘anchor organisations’ play – including through local authorities as anchor organisations – immediately raises questions about ownership and public interest tests. The Partnership Agreement was specific on promoting diverse land and ownership models, in the CWB context.</w:t>
      </w:r>
      <w:r>
        <w:rPr>
          <w:vertAlign w:val="superscript"/>
        </w:rPr>
        <w:t>18</w:t>
      </w:r>
    </w:p>
    <w:p w:rsidR="00884DBA" w:rsidRDefault="00884DBA">
      <w:pPr>
        <w:pStyle w:val="BodyText"/>
        <w:spacing w:before="6"/>
        <w:rPr>
          <w:sz w:val="17"/>
        </w:rPr>
      </w:pPr>
      <w:r>
        <w:rPr>
          <w:noProof/>
          <w:lang w:val="en-GB" w:eastAsia="en-GB"/>
        </w:rPr>
        <w:pict>
          <v:rect id="docshape6" o:spid="_x0000_s1033" style="position:absolute;margin-left:72.05pt;margin-top:11.3pt;width:144.1pt;height:.5pt;z-index:-251667456;mso-wrap-distance-left:0;mso-wrap-distance-right:0;mso-position-horizontal-relative:page" fillcolor="black" stroked="f">
            <w10:wrap type="topAndBottom" anchorx="page"/>
          </v:rect>
        </w:pict>
      </w:r>
    </w:p>
    <w:p w:rsidR="00884DBA" w:rsidRDefault="00884DBA">
      <w:pPr>
        <w:spacing w:before="105" w:line="235" w:lineRule="auto"/>
        <w:ind w:left="120" w:right="611"/>
        <w:rPr>
          <w:rFonts w:ascii="Calibri"/>
          <w:sz w:val="20"/>
        </w:rPr>
      </w:pPr>
      <w:r>
        <w:rPr>
          <w:rFonts w:ascii="Calibri" w:eastAsia="Times New Roman"/>
          <w:position w:val="6"/>
          <w:sz w:val="13"/>
        </w:rPr>
        <w:t>14</w:t>
      </w:r>
      <w:r>
        <w:rPr>
          <w:rFonts w:ascii="Calibri" w:eastAsia="Times New Roman"/>
          <w:spacing w:val="11"/>
          <w:position w:val="6"/>
          <w:sz w:val="13"/>
        </w:rPr>
        <w:t xml:space="preserve"> </w:t>
      </w:r>
      <w:r>
        <w:rPr>
          <w:rFonts w:ascii="Calibri" w:eastAsia="Times New Roman"/>
        </w:rPr>
        <w:t>Just</w:t>
      </w:r>
      <w:r>
        <w:rPr>
          <w:rFonts w:ascii="Calibri" w:eastAsia="Times New Roman"/>
          <w:spacing w:val="-2"/>
        </w:rPr>
        <w:t xml:space="preserve"> </w:t>
      </w:r>
      <w:r>
        <w:rPr>
          <w:rFonts w:ascii="Calibri" w:eastAsia="Times New Roman"/>
        </w:rPr>
        <w:t>Transition</w:t>
      </w:r>
      <w:r>
        <w:rPr>
          <w:rFonts w:ascii="Calibri" w:eastAsia="Times New Roman"/>
          <w:spacing w:val="-4"/>
        </w:rPr>
        <w:t xml:space="preserve"> </w:t>
      </w:r>
      <w:r>
        <w:rPr>
          <w:rFonts w:ascii="Calibri" w:eastAsia="Times New Roman"/>
        </w:rPr>
        <w:t xml:space="preserve">Commission, 2021, </w:t>
      </w:r>
      <w:r>
        <w:rPr>
          <w:rFonts w:ascii="Calibri" w:eastAsia="Times New Roman"/>
          <w:i/>
        </w:rPr>
        <w:t>A</w:t>
      </w:r>
      <w:r>
        <w:rPr>
          <w:rFonts w:ascii="Calibri" w:eastAsia="Times New Roman"/>
          <w:i/>
          <w:spacing w:val="-6"/>
        </w:rPr>
        <w:t xml:space="preserve"> </w:t>
      </w:r>
      <w:r>
        <w:rPr>
          <w:rFonts w:ascii="Calibri" w:eastAsia="Times New Roman"/>
          <w:i/>
        </w:rPr>
        <w:t>national</w:t>
      </w:r>
      <w:r>
        <w:rPr>
          <w:rFonts w:ascii="Calibri" w:eastAsia="Times New Roman"/>
          <w:i/>
          <w:spacing w:val="-3"/>
        </w:rPr>
        <w:t xml:space="preserve"> </w:t>
      </w:r>
      <w:r>
        <w:rPr>
          <w:rFonts w:ascii="Calibri" w:eastAsia="Times New Roman"/>
          <w:i/>
        </w:rPr>
        <w:t>mission</w:t>
      </w:r>
      <w:r>
        <w:rPr>
          <w:rFonts w:ascii="Calibri" w:eastAsia="Times New Roman"/>
          <w:i/>
          <w:spacing w:val="-2"/>
        </w:rPr>
        <w:t xml:space="preserve"> </w:t>
      </w:r>
      <w:r>
        <w:rPr>
          <w:rFonts w:ascii="Calibri" w:eastAsia="Times New Roman"/>
          <w:i/>
        </w:rPr>
        <w:t>for</w:t>
      </w:r>
      <w:r>
        <w:rPr>
          <w:rFonts w:ascii="Calibri" w:eastAsia="Times New Roman"/>
          <w:i/>
          <w:spacing w:val="-9"/>
        </w:rPr>
        <w:t xml:space="preserve"> </w:t>
      </w:r>
      <w:r>
        <w:rPr>
          <w:rFonts w:ascii="Calibri" w:eastAsia="Times New Roman"/>
          <w:i/>
        </w:rPr>
        <w:t>a</w:t>
      </w:r>
      <w:r>
        <w:rPr>
          <w:rFonts w:ascii="Calibri" w:eastAsia="Times New Roman"/>
          <w:i/>
          <w:spacing w:val="-2"/>
        </w:rPr>
        <w:t xml:space="preserve"> </w:t>
      </w:r>
      <w:r>
        <w:rPr>
          <w:rFonts w:ascii="Calibri" w:eastAsia="Times New Roman"/>
          <w:i/>
        </w:rPr>
        <w:t>fairer,</w:t>
      </w:r>
      <w:r>
        <w:rPr>
          <w:rFonts w:ascii="Calibri" w:eastAsia="Times New Roman"/>
          <w:i/>
          <w:spacing w:val="-3"/>
        </w:rPr>
        <w:t xml:space="preserve"> </w:t>
      </w:r>
      <w:r>
        <w:rPr>
          <w:rFonts w:ascii="Calibri" w:eastAsia="Times New Roman"/>
          <w:i/>
        </w:rPr>
        <w:t>greener</w:t>
      </w:r>
      <w:r>
        <w:rPr>
          <w:rFonts w:ascii="Calibri" w:eastAsia="Times New Roman"/>
          <w:i/>
          <w:spacing w:val="-3"/>
        </w:rPr>
        <w:t xml:space="preserve"> </w:t>
      </w:r>
      <w:r>
        <w:rPr>
          <w:rFonts w:ascii="Calibri" w:eastAsia="Times New Roman"/>
          <w:i/>
        </w:rPr>
        <w:t>Scotland</w:t>
      </w:r>
      <w:r>
        <w:rPr>
          <w:rFonts w:ascii="Calibri" w:eastAsia="Times New Roman"/>
        </w:rPr>
        <w:t>,</w:t>
      </w:r>
      <w:r>
        <w:rPr>
          <w:rFonts w:ascii="Calibri" w:eastAsia="Times New Roman"/>
          <w:spacing w:val="-3"/>
        </w:rPr>
        <w:t xml:space="preserve"> </w:t>
      </w:r>
      <w:r>
        <w:rPr>
          <w:rFonts w:ascii="Calibri" w:eastAsia="Times New Roman"/>
        </w:rPr>
        <w:t>p.</w:t>
      </w:r>
      <w:r>
        <w:rPr>
          <w:rFonts w:ascii="Calibri" w:eastAsia="Times New Roman"/>
          <w:spacing w:val="-4"/>
        </w:rPr>
        <w:t xml:space="preserve"> </w:t>
      </w:r>
      <w:r>
        <w:rPr>
          <w:rFonts w:ascii="Calibri" w:eastAsia="Times New Roman"/>
        </w:rPr>
        <w:t>35:</w:t>
      </w:r>
      <w:r>
        <w:rPr>
          <w:rFonts w:ascii="Calibri" w:eastAsia="Times New Roman"/>
          <w:spacing w:val="-2"/>
        </w:rPr>
        <w:t xml:space="preserve"> </w:t>
      </w:r>
      <w:hyperlink r:id="rId32">
        <w:r>
          <w:rPr>
            <w:rFonts w:ascii="Calibri" w:eastAsia="Times New Roman"/>
            <w:color w:val="0000FF"/>
            <w:sz w:val="20"/>
            <w:u w:val="single" w:color="0000FF"/>
          </w:rPr>
          <w:t>Just</w:t>
        </w:r>
      </w:hyperlink>
      <w:r>
        <w:rPr>
          <w:rFonts w:ascii="Calibri" w:eastAsia="Times New Roman"/>
          <w:color w:val="0000FF"/>
          <w:sz w:val="20"/>
        </w:rPr>
        <w:t xml:space="preserve"> </w:t>
      </w:r>
      <w:hyperlink r:id="rId33">
        <w:r>
          <w:rPr>
            <w:rFonts w:ascii="Calibri" w:eastAsia="Times New Roman"/>
            <w:color w:val="0000FF"/>
            <w:sz w:val="20"/>
            <w:u w:val="single" w:color="0000FF"/>
          </w:rPr>
          <w:t>Transition Commission: A National Mission for a fairer, greener Scotland - gov.scot (www.gov.scot)</w:t>
        </w:r>
      </w:hyperlink>
    </w:p>
    <w:p w:rsidR="00884DBA" w:rsidRDefault="00884DBA">
      <w:pPr>
        <w:spacing w:before="8"/>
        <w:ind w:left="120"/>
        <w:rPr>
          <w:rFonts w:ascii="Calibri"/>
          <w:sz w:val="13"/>
        </w:rPr>
      </w:pPr>
      <w:r>
        <w:rPr>
          <w:rFonts w:ascii="Calibri" w:eastAsia="Times New Roman"/>
          <w:spacing w:val="-5"/>
          <w:sz w:val="13"/>
        </w:rPr>
        <w:t>15</w:t>
      </w:r>
    </w:p>
    <w:p w:rsidR="00884DBA" w:rsidRDefault="00884DBA">
      <w:pPr>
        <w:spacing w:before="81" w:line="242" w:lineRule="auto"/>
        <w:ind w:left="120"/>
        <w:rPr>
          <w:rFonts w:ascii="Calibri"/>
        </w:rPr>
      </w:pPr>
      <w:hyperlink r:id="rId34">
        <w:r>
          <w:rPr>
            <w:rFonts w:ascii="Calibri" w:eastAsia="Times New Roman"/>
            <w:color w:val="0000FF"/>
            <w:spacing w:val="-2"/>
            <w:u w:val="single" w:color="0000FF"/>
          </w:rPr>
          <w:t>https://www.landcommission.gov.scot/downloads/62543b9498bb1_Rural%20Land%20Market%20I</w:t>
        </w:r>
      </w:hyperlink>
      <w:r>
        <w:rPr>
          <w:rFonts w:ascii="Calibri" w:eastAsia="Times New Roman"/>
          <w:color w:val="0000FF"/>
          <w:spacing w:val="-2"/>
        </w:rPr>
        <w:t xml:space="preserve"> </w:t>
      </w:r>
      <w:hyperlink r:id="rId35">
        <w:r>
          <w:rPr>
            <w:rFonts w:ascii="Calibri" w:eastAsia="Times New Roman"/>
            <w:color w:val="0000FF"/>
            <w:spacing w:val="-2"/>
            <w:u w:val="single" w:color="0000FF"/>
          </w:rPr>
          <w:t>nsights%20Report%20April%202022.pdf</w:t>
        </w:r>
      </w:hyperlink>
    </w:p>
    <w:p w:rsidR="00884DBA" w:rsidRDefault="00884DBA">
      <w:pPr>
        <w:spacing w:line="239" w:lineRule="exact"/>
        <w:ind w:left="120"/>
        <w:rPr>
          <w:rFonts w:ascii="Calibri"/>
          <w:sz w:val="20"/>
        </w:rPr>
      </w:pPr>
      <w:r>
        <w:rPr>
          <w:rFonts w:ascii="Calibri" w:eastAsia="Times New Roman"/>
          <w:spacing w:val="-2"/>
          <w:position w:val="6"/>
          <w:sz w:val="13"/>
        </w:rPr>
        <w:t>16</w:t>
      </w:r>
      <w:r>
        <w:rPr>
          <w:rFonts w:ascii="Calibri" w:eastAsia="Times New Roman"/>
          <w:spacing w:val="59"/>
          <w:position w:val="6"/>
          <w:sz w:val="13"/>
        </w:rPr>
        <w:t xml:space="preserve">  </w:t>
      </w:r>
      <w:hyperlink r:id="rId36">
        <w:r>
          <w:rPr>
            <w:rFonts w:ascii="Calibri" w:eastAsia="Times New Roman"/>
            <w:color w:val="0000FF"/>
            <w:spacing w:val="-2"/>
            <w:sz w:val="20"/>
            <w:u w:val="single" w:color="0000FF"/>
          </w:rPr>
          <w:t>https://www.gov.scot/publications/building-community-wealth-scotland-consultation-paper/pages/2/</w:t>
        </w:r>
      </w:hyperlink>
    </w:p>
    <w:p w:rsidR="00884DBA" w:rsidRDefault="00884DBA">
      <w:pPr>
        <w:ind w:left="120" w:right="927"/>
        <w:rPr>
          <w:rFonts w:ascii="Calibri"/>
          <w:sz w:val="20"/>
        </w:rPr>
      </w:pPr>
      <w:r>
        <w:rPr>
          <w:rFonts w:ascii="Calibri" w:eastAsia="Times New Roman"/>
          <w:position w:val="6"/>
          <w:sz w:val="13"/>
        </w:rPr>
        <w:t>17</w:t>
      </w:r>
      <w:r>
        <w:rPr>
          <w:rFonts w:ascii="Calibri" w:eastAsia="Times New Roman"/>
          <w:spacing w:val="-2"/>
          <w:position w:val="6"/>
          <w:sz w:val="13"/>
        </w:rPr>
        <w:t xml:space="preserve"> </w:t>
      </w:r>
      <w:hyperlink r:id="rId37">
        <w:r>
          <w:rPr>
            <w:rFonts w:ascii="Calibri" w:eastAsia="Times New Roman"/>
            <w:color w:val="0000FF"/>
            <w:sz w:val="20"/>
            <w:u w:val="single" w:color="0000FF"/>
          </w:rPr>
          <w:t>https://www.gov.scot/binaries/content/documents/govscot/publications/agreement/2021/08/scottish-</w:t>
        </w:r>
      </w:hyperlink>
      <w:r>
        <w:rPr>
          <w:rFonts w:ascii="Calibri" w:eastAsia="Times New Roman"/>
          <w:color w:val="0000FF"/>
          <w:sz w:val="20"/>
        </w:rPr>
        <w:t xml:space="preserve"> </w:t>
      </w:r>
      <w:hyperlink r:id="rId38">
        <w:r>
          <w:rPr>
            <w:rFonts w:ascii="Calibri" w:eastAsia="Times New Roman"/>
            <w:color w:val="0000FF"/>
            <w:spacing w:val="-2"/>
            <w:sz w:val="20"/>
            <w:u w:val="single" w:color="0000FF"/>
          </w:rPr>
          <w:t>government-and-scottish-green-party-shared-policy-programme/documents/scottish-government-and-</w:t>
        </w:r>
      </w:hyperlink>
      <w:r>
        <w:rPr>
          <w:rFonts w:ascii="Calibri" w:eastAsia="Times New Roman"/>
          <w:color w:val="0000FF"/>
          <w:spacing w:val="-2"/>
          <w:sz w:val="20"/>
        </w:rPr>
        <w:t xml:space="preserve"> </w:t>
      </w:r>
      <w:hyperlink r:id="rId39">
        <w:r>
          <w:rPr>
            <w:rFonts w:ascii="Calibri" w:eastAsia="Times New Roman"/>
            <w:color w:val="0000FF"/>
            <w:spacing w:val="-2"/>
            <w:sz w:val="20"/>
            <w:u w:val="single" w:color="0000FF"/>
          </w:rPr>
          <w:t>scottish-green-party-draft-shared-policy-programme/scottish-government-and-scottish-green-party-draft-</w:t>
        </w:r>
      </w:hyperlink>
      <w:r>
        <w:rPr>
          <w:rFonts w:ascii="Calibri" w:eastAsia="Times New Roman"/>
          <w:color w:val="0000FF"/>
          <w:spacing w:val="-2"/>
          <w:sz w:val="20"/>
        </w:rPr>
        <w:t xml:space="preserve"> </w:t>
      </w:r>
      <w:hyperlink r:id="rId40">
        <w:r>
          <w:rPr>
            <w:rFonts w:ascii="Calibri" w:eastAsia="Times New Roman"/>
            <w:color w:val="0000FF"/>
            <w:spacing w:val="-2"/>
            <w:sz w:val="20"/>
            <w:u w:val="single" w:color="0000FF"/>
          </w:rPr>
          <w:t>shared-policy-programme/govscot%3Adocument/SG%2BSGP%2BTalks%2B-</w:t>
        </w:r>
      </w:hyperlink>
    </w:p>
    <w:p w:rsidR="00884DBA" w:rsidRDefault="00884DBA">
      <w:pPr>
        <w:spacing w:before="1"/>
        <w:ind w:left="120"/>
        <w:rPr>
          <w:rFonts w:ascii="Calibri"/>
          <w:sz w:val="20"/>
        </w:rPr>
      </w:pPr>
      <w:hyperlink r:id="rId41">
        <w:r>
          <w:rPr>
            <w:rFonts w:ascii="Calibri" w:eastAsia="Times New Roman"/>
            <w:color w:val="0000FF"/>
            <w:spacing w:val="-2"/>
            <w:sz w:val="20"/>
            <w:u w:val="single" w:color="0000FF"/>
          </w:rPr>
          <w:t>%2BDraft%2BPolicy%2BProgramme%2B-%2BFINAL%2B-%2BOFFSEN.pdf</w:t>
        </w:r>
      </w:hyperlink>
    </w:p>
    <w:p w:rsidR="00884DBA" w:rsidRDefault="00884DBA">
      <w:pPr>
        <w:spacing w:before="4" w:line="237" w:lineRule="auto"/>
        <w:ind w:left="120" w:right="622"/>
        <w:rPr>
          <w:rFonts w:ascii="Calibri" w:hAnsi="Calibri"/>
          <w:sz w:val="20"/>
        </w:rPr>
      </w:pPr>
      <w:r>
        <w:rPr>
          <w:rFonts w:ascii="Calibri" w:hAnsi="Calibri"/>
          <w:position w:val="6"/>
          <w:sz w:val="13"/>
        </w:rPr>
        <w:t>18</w:t>
      </w:r>
      <w:r>
        <w:rPr>
          <w:rFonts w:ascii="Calibri" w:hAnsi="Calibri"/>
          <w:spacing w:val="23"/>
          <w:position w:val="6"/>
          <w:sz w:val="13"/>
        </w:rPr>
        <w:t xml:space="preserve"> </w:t>
      </w:r>
      <w:r>
        <w:rPr>
          <w:rFonts w:ascii="Calibri" w:hAnsi="Calibri"/>
          <w:sz w:val="20"/>
        </w:rPr>
        <w:t xml:space="preserve">“Community Wealth Building and a Just Transition to Net Zero”. Community Land Scotland. </w:t>
      </w:r>
      <w:hyperlink r:id="rId42">
        <w:r>
          <w:rPr>
            <w:rFonts w:ascii="Calibri" w:hAnsi="Calibri"/>
            <w:color w:val="0000FF"/>
            <w:spacing w:val="-2"/>
            <w:sz w:val="20"/>
            <w:u w:val="single" w:color="0000FF"/>
          </w:rPr>
          <w:t>https://www.communitylandscotland.org.uk/wp-content/uploads/2022/08/Report-2022-Community-Wealth-</w:t>
        </w:r>
      </w:hyperlink>
      <w:r>
        <w:rPr>
          <w:rFonts w:ascii="Calibri" w:hAnsi="Calibri"/>
          <w:color w:val="0000FF"/>
          <w:spacing w:val="-2"/>
          <w:sz w:val="20"/>
        </w:rPr>
        <w:t xml:space="preserve"> </w:t>
      </w:r>
      <w:hyperlink r:id="rId43">
        <w:r>
          <w:rPr>
            <w:rFonts w:ascii="Calibri" w:hAnsi="Calibri"/>
            <w:color w:val="0000FF"/>
            <w:spacing w:val="-2"/>
            <w:sz w:val="20"/>
            <w:u w:val="single" w:color="0000FF"/>
          </w:rPr>
          <w:t>Building-and-a-Just-Transition-to-Net-Zero.pdf</w:t>
        </w:r>
      </w:hyperlink>
    </w:p>
    <w:p w:rsidR="00884DBA" w:rsidRDefault="00884DBA">
      <w:pPr>
        <w:spacing w:line="237" w:lineRule="auto"/>
        <w:rPr>
          <w:rFonts w:ascii="Calibri" w:hAnsi="Calibri"/>
          <w:sz w:val="20"/>
        </w:rPr>
        <w:sectPr w:rsidR="00884DBA">
          <w:pgSz w:w="11900" w:h="16840"/>
          <w:pgMar w:top="1360" w:right="880" w:bottom="1240" w:left="1320" w:header="0" w:footer="1041" w:gutter="0"/>
          <w:cols w:space="720"/>
        </w:sectPr>
      </w:pPr>
    </w:p>
    <w:p w:rsidR="00884DBA" w:rsidRDefault="00884DBA">
      <w:pPr>
        <w:pStyle w:val="BodyText"/>
        <w:spacing w:before="75"/>
        <w:ind w:left="120" w:right="611"/>
      </w:pPr>
      <w:r>
        <w:t>I</w:t>
      </w:r>
      <w:r>
        <w:rPr>
          <w:spacing w:val="-6"/>
        </w:rPr>
        <w:t xml:space="preserve"> </w:t>
      </w:r>
      <w:r>
        <w:t>will</w:t>
      </w:r>
      <w:r>
        <w:rPr>
          <w:spacing w:val="-3"/>
        </w:rPr>
        <w:t xml:space="preserve"> </w:t>
      </w:r>
      <w:r>
        <w:t>be</w:t>
      </w:r>
      <w:r>
        <w:rPr>
          <w:spacing w:val="-3"/>
        </w:rPr>
        <w:t xml:space="preserve"> </w:t>
      </w:r>
      <w:r>
        <w:t>following</w:t>
      </w:r>
      <w:r>
        <w:rPr>
          <w:spacing w:val="-3"/>
        </w:rPr>
        <w:t xml:space="preserve"> </w:t>
      </w:r>
      <w:r>
        <w:t>the</w:t>
      </w:r>
      <w:r>
        <w:rPr>
          <w:spacing w:val="-3"/>
        </w:rPr>
        <w:t xml:space="preserve"> </w:t>
      </w:r>
      <w:r>
        <w:t>CWB</w:t>
      </w:r>
      <w:r>
        <w:rPr>
          <w:spacing w:val="-4"/>
        </w:rPr>
        <w:t xml:space="preserve"> </w:t>
      </w:r>
      <w:r>
        <w:t>consultation</w:t>
      </w:r>
      <w:r>
        <w:rPr>
          <w:spacing w:val="-3"/>
        </w:rPr>
        <w:t xml:space="preserve"> </w:t>
      </w:r>
      <w:r>
        <w:t>with</w:t>
      </w:r>
      <w:r>
        <w:rPr>
          <w:spacing w:val="-3"/>
        </w:rPr>
        <w:t xml:space="preserve"> </w:t>
      </w:r>
      <w:r>
        <w:t>interest</w:t>
      </w:r>
      <w:r>
        <w:rPr>
          <w:spacing w:val="-6"/>
        </w:rPr>
        <w:t xml:space="preserve"> </w:t>
      </w:r>
      <w:r>
        <w:t>and</w:t>
      </w:r>
      <w:r>
        <w:rPr>
          <w:spacing w:val="-3"/>
        </w:rPr>
        <w:t xml:space="preserve"> </w:t>
      </w:r>
      <w:r>
        <w:t>anticipate</w:t>
      </w:r>
      <w:r>
        <w:rPr>
          <w:spacing w:val="-3"/>
        </w:rPr>
        <w:t xml:space="preserve"> </w:t>
      </w:r>
      <w:r>
        <w:t>some</w:t>
      </w:r>
      <w:r>
        <w:rPr>
          <w:spacing w:val="-3"/>
        </w:rPr>
        <w:t xml:space="preserve"> </w:t>
      </w:r>
      <w:r>
        <w:t>overlap</w:t>
      </w:r>
      <w:r>
        <w:rPr>
          <w:spacing w:val="-3"/>
        </w:rPr>
        <w:t xml:space="preserve"> </w:t>
      </w:r>
      <w:r>
        <w:t>in issues raised during the consultation on my proposed Member’s Bill.</w:t>
      </w:r>
    </w:p>
    <w:p w:rsidR="00884DBA" w:rsidRDefault="00884DBA">
      <w:pPr>
        <w:pStyle w:val="BodyText"/>
        <w:spacing w:before="5"/>
      </w:pPr>
    </w:p>
    <w:p w:rsidR="00884DBA" w:rsidRDefault="00884DBA">
      <w:pPr>
        <w:spacing w:line="237" w:lineRule="auto"/>
        <w:ind w:left="120" w:right="933"/>
        <w:jc w:val="both"/>
        <w:rPr>
          <w:sz w:val="24"/>
        </w:rPr>
      </w:pPr>
      <w:r>
        <w:rPr>
          <w:sz w:val="24"/>
        </w:rPr>
        <w:t>In July 2022,</w:t>
      </w:r>
      <w:r>
        <w:rPr>
          <w:spacing w:val="-2"/>
          <w:sz w:val="24"/>
        </w:rPr>
        <w:t xml:space="preserve"> </w:t>
      </w:r>
      <w:r>
        <w:rPr>
          <w:sz w:val="24"/>
        </w:rPr>
        <w:t>the Scottish Government</w:t>
      </w:r>
      <w:r>
        <w:rPr>
          <w:spacing w:val="-2"/>
          <w:sz w:val="24"/>
        </w:rPr>
        <w:t xml:space="preserve"> </w:t>
      </w:r>
      <w:r>
        <w:rPr>
          <w:sz w:val="24"/>
        </w:rPr>
        <w:t>launched</w:t>
      </w:r>
      <w:r>
        <w:rPr>
          <w:spacing w:val="-4"/>
          <w:sz w:val="24"/>
        </w:rPr>
        <w:t xml:space="preserve"> </w:t>
      </w:r>
      <w:r>
        <w:rPr>
          <w:sz w:val="24"/>
        </w:rPr>
        <w:t>its consultation on the new Land Reform</w:t>
      </w:r>
      <w:r>
        <w:rPr>
          <w:spacing w:val="-3"/>
          <w:sz w:val="24"/>
        </w:rPr>
        <w:t xml:space="preserve"> </w:t>
      </w:r>
      <w:r>
        <w:rPr>
          <w:sz w:val="24"/>
        </w:rPr>
        <w:t>Bill –</w:t>
      </w:r>
      <w:r>
        <w:rPr>
          <w:spacing w:val="-2"/>
          <w:sz w:val="24"/>
        </w:rPr>
        <w:t xml:space="preserve"> </w:t>
      </w:r>
      <w:r>
        <w:rPr>
          <w:rFonts w:ascii="Arial" w:hAnsi="Arial"/>
          <w:i/>
          <w:sz w:val="24"/>
        </w:rPr>
        <w:t>Land</w:t>
      </w:r>
      <w:r>
        <w:rPr>
          <w:rFonts w:ascii="Arial" w:hAnsi="Arial"/>
          <w:i/>
          <w:spacing w:val="-2"/>
          <w:sz w:val="24"/>
        </w:rPr>
        <w:t xml:space="preserve"> </w:t>
      </w:r>
      <w:r>
        <w:rPr>
          <w:rFonts w:ascii="Arial" w:hAnsi="Arial"/>
          <w:i/>
          <w:sz w:val="24"/>
        </w:rPr>
        <w:t>Reform</w:t>
      </w:r>
      <w:r>
        <w:rPr>
          <w:rFonts w:ascii="Arial" w:hAnsi="Arial"/>
          <w:i/>
          <w:spacing w:val="-3"/>
          <w:sz w:val="24"/>
        </w:rPr>
        <w:t xml:space="preserve"> </w:t>
      </w:r>
      <w:r>
        <w:rPr>
          <w:rFonts w:ascii="Arial" w:hAnsi="Arial"/>
          <w:i/>
          <w:sz w:val="24"/>
        </w:rPr>
        <w:t>in</w:t>
      </w:r>
      <w:r>
        <w:rPr>
          <w:rFonts w:ascii="Arial" w:hAnsi="Arial"/>
          <w:i/>
          <w:spacing w:val="-2"/>
          <w:sz w:val="24"/>
        </w:rPr>
        <w:t xml:space="preserve"> </w:t>
      </w:r>
      <w:r>
        <w:rPr>
          <w:rFonts w:ascii="Arial" w:hAnsi="Arial"/>
          <w:i/>
          <w:sz w:val="24"/>
        </w:rPr>
        <w:t>a</w:t>
      </w:r>
      <w:r>
        <w:rPr>
          <w:rFonts w:ascii="Arial" w:hAnsi="Arial"/>
          <w:i/>
          <w:spacing w:val="-2"/>
          <w:sz w:val="24"/>
        </w:rPr>
        <w:t xml:space="preserve"> </w:t>
      </w:r>
      <w:r>
        <w:rPr>
          <w:rFonts w:ascii="Arial" w:hAnsi="Arial"/>
          <w:i/>
          <w:sz w:val="24"/>
        </w:rPr>
        <w:t>Net</w:t>
      </w:r>
      <w:r>
        <w:rPr>
          <w:rFonts w:ascii="Arial" w:hAnsi="Arial"/>
          <w:i/>
          <w:spacing w:val="-5"/>
          <w:sz w:val="24"/>
        </w:rPr>
        <w:t xml:space="preserve"> </w:t>
      </w:r>
      <w:r>
        <w:rPr>
          <w:rFonts w:ascii="Arial" w:hAnsi="Arial"/>
          <w:i/>
          <w:sz w:val="24"/>
        </w:rPr>
        <w:t>Zero</w:t>
      </w:r>
      <w:r>
        <w:rPr>
          <w:rFonts w:ascii="Arial" w:hAnsi="Arial"/>
          <w:i/>
          <w:spacing w:val="-2"/>
          <w:sz w:val="24"/>
        </w:rPr>
        <w:t xml:space="preserve"> </w:t>
      </w:r>
      <w:r>
        <w:rPr>
          <w:rFonts w:ascii="Arial" w:hAnsi="Arial"/>
          <w:i/>
          <w:sz w:val="24"/>
        </w:rPr>
        <w:t>Nation</w:t>
      </w:r>
      <w:r>
        <w:rPr>
          <w:rFonts w:ascii="Arial" w:hAnsi="Arial"/>
          <w:i/>
          <w:position w:val="8"/>
          <w:sz w:val="16"/>
        </w:rPr>
        <w:t>19</w:t>
      </w:r>
      <w:r>
        <w:rPr>
          <w:rFonts w:ascii="Arial" w:hAnsi="Arial"/>
          <w:i/>
          <w:spacing w:val="25"/>
          <w:position w:val="8"/>
          <w:sz w:val="16"/>
        </w:rPr>
        <w:t xml:space="preserve"> </w:t>
      </w:r>
      <w:r>
        <w:rPr>
          <w:rFonts w:ascii="Arial" w:hAnsi="Arial"/>
          <w:i/>
          <w:sz w:val="24"/>
        </w:rPr>
        <w:t>–</w:t>
      </w:r>
      <w:r>
        <w:rPr>
          <w:rFonts w:ascii="Arial" w:hAnsi="Arial"/>
          <w:i/>
          <w:spacing w:val="-2"/>
          <w:sz w:val="24"/>
        </w:rPr>
        <w:t xml:space="preserve"> </w:t>
      </w:r>
      <w:r>
        <w:rPr>
          <w:sz w:val="24"/>
        </w:rPr>
        <w:t>which</w:t>
      </w:r>
      <w:r>
        <w:rPr>
          <w:spacing w:val="-2"/>
          <w:sz w:val="24"/>
        </w:rPr>
        <w:t xml:space="preserve"> </w:t>
      </w:r>
      <w:r>
        <w:rPr>
          <w:sz w:val="24"/>
        </w:rPr>
        <w:t>seeks</w:t>
      </w:r>
      <w:r>
        <w:rPr>
          <w:spacing w:val="-3"/>
          <w:sz w:val="24"/>
        </w:rPr>
        <w:t xml:space="preserve"> </w:t>
      </w:r>
      <w:r>
        <w:rPr>
          <w:sz w:val="24"/>
        </w:rPr>
        <w:t>views</w:t>
      </w:r>
      <w:r>
        <w:rPr>
          <w:spacing w:val="-3"/>
          <w:sz w:val="24"/>
        </w:rPr>
        <w:t xml:space="preserve"> </w:t>
      </w:r>
      <w:r>
        <w:rPr>
          <w:sz w:val="24"/>
        </w:rPr>
        <w:t>on</w:t>
      </w:r>
      <w:r>
        <w:rPr>
          <w:spacing w:val="-2"/>
          <w:sz w:val="24"/>
        </w:rPr>
        <w:t xml:space="preserve"> </w:t>
      </w:r>
      <w:r>
        <w:rPr>
          <w:sz w:val="24"/>
        </w:rPr>
        <w:t>several proposals including:</w:t>
      </w:r>
    </w:p>
    <w:p w:rsidR="00884DBA" w:rsidRDefault="00884DBA">
      <w:pPr>
        <w:pStyle w:val="BodyText"/>
        <w:spacing w:before="1"/>
      </w:pPr>
    </w:p>
    <w:p w:rsidR="00884DBA" w:rsidRDefault="00884DBA">
      <w:pPr>
        <w:pStyle w:val="ListParagraph"/>
        <w:numPr>
          <w:ilvl w:val="0"/>
          <w:numId w:val="9"/>
        </w:numPr>
        <w:tabs>
          <w:tab w:val="left" w:pos="840"/>
        </w:tabs>
        <w:spacing w:line="292" w:lineRule="exact"/>
        <w:ind w:left="840"/>
        <w:rPr>
          <w:sz w:val="24"/>
        </w:rPr>
      </w:pPr>
      <w:r>
        <w:rPr>
          <w:sz w:val="24"/>
        </w:rPr>
        <w:t>Strengthening</w:t>
      </w:r>
      <w:r>
        <w:rPr>
          <w:spacing w:val="-5"/>
          <w:sz w:val="24"/>
        </w:rPr>
        <w:t xml:space="preserve"> </w:t>
      </w:r>
      <w:r>
        <w:rPr>
          <w:sz w:val="24"/>
        </w:rPr>
        <w:t>the</w:t>
      </w:r>
      <w:r>
        <w:rPr>
          <w:spacing w:val="-5"/>
          <w:sz w:val="24"/>
        </w:rPr>
        <w:t xml:space="preserve"> </w:t>
      </w:r>
      <w:r>
        <w:rPr>
          <w:sz w:val="24"/>
        </w:rPr>
        <w:t>Land</w:t>
      </w:r>
      <w:r>
        <w:rPr>
          <w:spacing w:val="-5"/>
          <w:sz w:val="24"/>
        </w:rPr>
        <w:t xml:space="preserve"> </w:t>
      </w:r>
      <w:r>
        <w:rPr>
          <w:sz w:val="24"/>
        </w:rPr>
        <w:t>Rights</w:t>
      </w:r>
      <w:r>
        <w:rPr>
          <w:spacing w:val="-6"/>
          <w:sz w:val="24"/>
        </w:rPr>
        <w:t xml:space="preserve"> </w:t>
      </w:r>
      <w:r>
        <w:rPr>
          <w:sz w:val="24"/>
        </w:rPr>
        <w:t>and</w:t>
      </w:r>
      <w:r>
        <w:rPr>
          <w:spacing w:val="-5"/>
          <w:sz w:val="24"/>
        </w:rPr>
        <w:t xml:space="preserve"> </w:t>
      </w:r>
      <w:r>
        <w:rPr>
          <w:sz w:val="24"/>
        </w:rPr>
        <w:t>Responsibilities</w:t>
      </w:r>
      <w:r>
        <w:rPr>
          <w:spacing w:val="-5"/>
          <w:sz w:val="24"/>
        </w:rPr>
        <w:t xml:space="preserve"> </w:t>
      </w:r>
      <w:r>
        <w:rPr>
          <w:spacing w:val="-2"/>
          <w:sz w:val="24"/>
        </w:rPr>
        <w:t>Statement.</w:t>
      </w:r>
    </w:p>
    <w:p w:rsidR="00884DBA" w:rsidRDefault="00884DBA">
      <w:pPr>
        <w:pStyle w:val="ListParagraph"/>
        <w:numPr>
          <w:ilvl w:val="0"/>
          <w:numId w:val="9"/>
        </w:numPr>
        <w:tabs>
          <w:tab w:val="left" w:pos="840"/>
        </w:tabs>
        <w:spacing w:line="290" w:lineRule="exact"/>
        <w:ind w:left="840"/>
        <w:rPr>
          <w:sz w:val="24"/>
        </w:rPr>
      </w:pPr>
      <w:r>
        <w:rPr>
          <w:sz w:val="24"/>
        </w:rPr>
        <w:t>Introducing</w:t>
      </w:r>
      <w:r>
        <w:rPr>
          <w:spacing w:val="-4"/>
          <w:sz w:val="24"/>
        </w:rPr>
        <w:t xml:space="preserve"> </w:t>
      </w:r>
      <w:r>
        <w:rPr>
          <w:sz w:val="24"/>
        </w:rPr>
        <w:t>compulsory</w:t>
      </w:r>
      <w:r>
        <w:rPr>
          <w:spacing w:val="-5"/>
          <w:sz w:val="24"/>
        </w:rPr>
        <w:t xml:space="preserve"> </w:t>
      </w:r>
      <w:r>
        <w:rPr>
          <w:sz w:val="24"/>
        </w:rPr>
        <w:t>land</w:t>
      </w:r>
      <w:r>
        <w:rPr>
          <w:spacing w:val="-3"/>
          <w:sz w:val="24"/>
        </w:rPr>
        <w:t xml:space="preserve"> </w:t>
      </w:r>
      <w:r>
        <w:rPr>
          <w:sz w:val="24"/>
        </w:rPr>
        <w:t>management</w:t>
      </w:r>
      <w:r>
        <w:rPr>
          <w:spacing w:val="-6"/>
          <w:sz w:val="24"/>
        </w:rPr>
        <w:t xml:space="preserve"> </w:t>
      </w:r>
      <w:r>
        <w:rPr>
          <w:spacing w:val="-2"/>
          <w:sz w:val="24"/>
        </w:rPr>
        <w:t>plans.</w:t>
      </w:r>
    </w:p>
    <w:p w:rsidR="00884DBA" w:rsidRDefault="00884DBA">
      <w:pPr>
        <w:pStyle w:val="ListParagraph"/>
        <w:numPr>
          <w:ilvl w:val="0"/>
          <w:numId w:val="9"/>
        </w:numPr>
        <w:tabs>
          <w:tab w:val="left" w:pos="841"/>
        </w:tabs>
        <w:spacing w:line="242" w:lineRule="auto"/>
        <w:ind w:right="1636"/>
        <w:rPr>
          <w:sz w:val="24"/>
        </w:rPr>
      </w:pPr>
      <w:r>
        <w:rPr>
          <w:sz w:val="24"/>
        </w:rPr>
        <w:t>Ensuring</w:t>
      </w:r>
      <w:r>
        <w:rPr>
          <w:spacing w:val="-3"/>
          <w:sz w:val="24"/>
        </w:rPr>
        <w:t xml:space="preserve"> </w:t>
      </w:r>
      <w:r>
        <w:rPr>
          <w:sz w:val="24"/>
        </w:rPr>
        <w:t>the</w:t>
      </w:r>
      <w:r>
        <w:rPr>
          <w:spacing w:val="-3"/>
          <w:sz w:val="24"/>
        </w:rPr>
        <w:t xml:space="preserve"> </w:t>
      </w:r>
      <w:r>
        <w:rPr>
          <w:sz w:val="24"/>
        </w:rPr>
        <w:t>public</w:t>
      </w:r>
      <w:r>
        <w:rPr>
          <w:spacing w:val="-4"/>
          <w:sz w:val="24"/>
        </w:rPr>
        <w:t xml:space="preserve"> </w:t>
      </w:r>
      <w:r>
        <w:rPr>
          <w:sz w:val="24"/>
        </w:rPr>
        <w:t>interest</w:t>
      </w:r>
      <w:r>
        <w:rPr>
          <w:spacing w:val="-6"/>
          <w:sz w:val="24"/>
        </w:rPr>
        <w:t xml:space="preserve"> </w:t>
      </w:r>
      <w:r>
        <w:rPr>
          <w:sz w:val="24"/>
        </w:rPr>
        <w:t>is</w:t>
      </w:r>
      <w:r>
        <w:rPr>
          <w:spacing w:val="-4"/>
          <w:sz w:val="24"/>
        </w:rPr>
        <w:t xml:space="preserve"> </w:t>
      </w:r>
      <w:r>
        <w:rPr>
          <w:sz w:val="24"/>
        </w:rPr>
        <w:t>considered</w:t>
      </w:r>
      <w:r>
        <w:rPr>
          <w:spacing w:val="-3"/>
          <w:sz w:val="24"/>
        </w:rPr>
        <w:t xml:space="preserve"> </w:t>
      </w:r>
      <w:r>
        <w:rPr>
          <w:sz w:val="24"/>
        </w:rPr>
        <w:t>on</w:t>
      </w:r>
      <w:r>
        <w:rPr>
          <w:spacing w:val="-3"/>
          <w:sz w:val="24"/>
        </w:rPr>
        <w:t xml:space="preserve"> </w:t>
      </w:r>
      <w:r>
        <w:rPr>
          <w:sz w:val="24"/>
        </w:rPr>
        <w:t>transfers</w:t>
      </w:r>
      <w:r>
        <w:rPr>
          <w:spacing w:val="-4"/>
          <w:sz w:val="24"/>
        </w:rPr>
        <w:t xml:space="preserve"> </w:t>
      </w:r>
      <w:r>
        <w:rPr>
          <w:sz w:val="24"/>
        </w:rPr>
        <w:t>of</w:t>
      </w:r>
      <w:r>
        <w:rPr>
          <w:spacing w:val="-6"/>
          <w:sz w:val="24"/>
        </w:rPr>
        <w:t xml:space="preserve"> </w:t>
      </w:r>
      <w:r>
        <w:rPr>
          <w:sz w:val="24"/>
        </w:rPr>
        <w:t xml:space="preserve">large-scale </w:t>
      </w:r>
      <w:r>
        <w:rPr>
          <w:spacing w:val="-2"/>
          <w:sz w:val="24"/>
        </w:rPr>
        <w:t>landholdings.</w:t>
      </w:r>
    </w:p>
    <w:p w:rsidR="00884DBA" w:rsidRDefault="00884DBA">
      <w:pPr>
        <w:pStyle w:val="ListParagraph"/>
        <w:numPr>
          <w:ilvl w:val="0"/>
          <w:numId w:val="9"/>
        </w:numPr>
        <w:tabs>
          <w:tab w:val="left" w:pos="840"/>
        </w:tabs>
        <w:spacing w:line="286" w:lineRule="exact"/>
        <w:ind w:left="840"/>
        <w:rPr>
          <w:sz w:val="24"/>
        </w:rPr>
      </w:pPr>
      <w:r>
        <w:rPr>
          <w:sz w:val="24"/>
        </w:rPr>
        <w:t>Introducing</w:t>
      </w:r>
      <w:r>
        <w:rPr>
          <w:spacing w:val="-5"/>
          <w:sz w:val="24"/>
        </w:rPr>
        <w:t xml:space="preserve"> </w:t>
      </w:r>
      <w:r>
        <w:rPr>
          <w:sz w:val="24"/>
        </w:rPr>
        <w:t>new</w:t>
      </w:r>
      <w:r>
        <w:rPr>
          <w:spacing w:val="-2"/>
          <w:sz w:val="24"/>
        </w:rPr>
        <w:t xml:space="preserve"> </w:t>
      </w:r>
      <w:r>
        <w:rPr>
          <w:sz w:val="24"/>
        </w:rPr>
        <w:t>requirements</w:t>
      </w:r>
      <w:r>
        <w:rPr>
          <w:spacing w:val="-4"/>
          <w:sz w:val="24"/>
        </w:rPr>
        <w:t xml:space="preserve"> </w:t>
      </w:r>
      <w:r>
        <w:rPr>
          <w:sz w:val="24"/>
        </w:rPr>
        <w:t>to</w:t>
      </w:r>
      <w:r>
        <w:rPr>
          <w:spacing w:val="-2"/>
          <w:sz w:val="24"/>
        </w:rPr>
        <w:t xml:space="preserve"> </w:t>
      </w:r>
      <w:r>
        <w:rPr>
          <w:sz w:val="24"/>
        </w:rPr>
        <w:t>access</w:t>
      </w:r>
      <w:r>
        <w:rPr>
          <w:spacing w:val="-4"/>
          <w:sz w:val="24"/>
        </w:rPr>
        <w:t xml:space="preserve"> </w:t>
      </w:r>
      <w:r>
        <w:rPr>
          <w:sz w:val="24"/>
        </w:rPr>
        <w:t>public</w:t>
      </w:r>
      <w:r>
        <w:rPr>
          <w:spacing w:val="-3"/>
          <w:sz w:val="24"/>
        </w:rPr>
        <w:t xml:space="preserve"> </w:t>
      </w:r>
      <w:r>
        <w:rPr>
          <w:sz w:val="24"/>
        </w:rPr>
        <w:t>funding</w:t>
      </w:r>
      <w:r>
        <w:rPr>
          <w:spacing w:val="-3"/>
          <w:sz w:val="24"/>
        </w:rPr>
        <w:t xml:space="preserve"> </w:t>
      </w:r>
      <w:r>
        <w:rPr>
          <w:sz w:val="24"/>
        </w:rPr>
        <w:t>for</w:t>
      </w:r>
      <w:r>
        <w:rPr>
          <w:spacing w:val="-3"/>
          <w:sz w:val="24"/>
        </w:rPr>
        <w:t xml:space="preserve"> </w:t>
      </w:r>
      <w:r>
        <w:rPr>
          <w:sz w:val="24"/>
        </w:rPr>
        <w:t>land-based</w:t>
      </w:r>
      <w:r>
        <w:rPr>
          <w:spacing w:val="-2"/>
          <w:sz w:val="24"/>
        </w:rPr>
        <w:t xml:space="preserve"> activity.</w:t>
      </w:r>
    </w:p>
    <w:p w:rsidR="00884DBA" w:rsidRDefault="00884DBA">
      <w:pPr>
        <w:pStyle w:val="ListParagraph"/>
        <w:numPr>
          <w:ilvl w:val="0"/>
          <w:numId w:val="9"/>
        </w:numPr>
        <w:tabs>
          <w:tab w:val="left" w:pos="840"/>
        </w:tabs>
        <w:spacing w:line="292" w:lineRule="exact"/>
        <w:ind w:left="840"/>
        <w:rPr>
          <w:sz w:val="24"/>
        </w:rPr>
      </w:pPr>
      <w:r>
        <w:rPr>
          <w:sz w:val="24"/>
        </w:rPr>
        <w:t>Introducing</w:t>
      </w:r>
      <w:r>
        <w:rPr>
          <w:spacing w:val="-3"/>
          <w:sz w:val="24"/>
        </w:rPr>
        <w:t xml:space="preserve"> </w:t>
      </w:r>
      <w:r>
        <w:rPr>
          <w:sz w:val="24"/>
        </w:rPr>
        <w:t>a</w:t>
      </w:r>
      <w:r>
        <w:rPr>
          <w:spacing w:val="-3"/>
          <w:sz w:val="24"/>
        </w:rPr>
        <w:t xml:space="preserve"> </w:t>
      </w:r>
      <w:r>
        <w:rPr>
          <w:sz w:val="24"/>
        </w:rPr>
        <w:t>new</w:t>
      </w:r>
      <w:r>
        <w:rPr>
          <w:spacing w:val="-2"/>
          <w:sz w:val="24"/>
        </w:rPr>
        <w:t xml:space="preserve"> </w:t>
      </w:r>
      <w:r>
        <w:rPr>
          <w:sz w:val="24"/>
        </w:rPr>
        <w:t>Land</w:t>
      </w:r>
      <w:r>
        <w:rPr>
          <w:spacing w:val="-3"/>
          <w:sz w:val="24"/>
        </w:rPr>
        <w:t xml:space="preserve"> </w:t>
      </w:r>
      <w:r>
        <w:rPr>
          <w:sz w:val="24"/>
        </w:rPr>
        <w:t>Use</w:t>
      </w:r>
      <w:r>
        <w:rPr>
          <w:spacing w:val="-3"/>
          <w:sz w:val="24"/>
        </w:rPr>
        <w:t xml:space="preserve"> </w:t>
      </w:r>
      <w:r>
        <w:rPr>
          <w:spacing w:val="-2"/>
          <w:sz w:val="24"/>
        </w:rPr>
        <w:t>Tenancy.</w:t>
      </w:r>
    </w:p>
    <w:p w:rsidR="00884DBA" w:rsidRDefault="00884DBA">
      <w:pPr>
        <w:pStyle w:val="ListParagraph"/>
        <w:numPr>
          <w:ilvl w:val="0"/>
          <w:numId w:val="9"/>
        </w:numPr>
        <w:tabs>
          <w:tab w:val="left" w:pos="840"/>
        </w:tabs>
        <w:ind w:left="840"/>
        <w:rPr>
          <w:sz w:val="24"/>
        </w:rPr>
      </w:pPr>
      <w:r>
        <w:rPr>
          <w:sz w:val="24"/>
        </w:rPr>
        <w:t>Increasing</w:t>
      </w:r>
      <w:r>
        <w:rPr>
          <w:spacing w:val="-4"/>
          <w:sz w:val="24"/>
        </w:rPr>
        <w:t xml:space="preserve"> </w:t>
      </w:r>
      <w:r>
        <w:rPr>
          <w:sz w:val="24"/>
        </w:rPr>
        <w:t>transparency</w:t>
      </w:r>
      <w:r>
        <w:rPr>
          <w:spacing w:val="-4"/>
          <w:sz w:val="24"/>
        </w:rPr>
        <w:t xml:space="preserve"> </w:t>
      </w:r>
      <w:r>
        <w:rPr>
          <w:sz w:val="24"/>
        </w:rPr>
        <w:t>in</w:t>
      </w:r>
      <w:r>
        <w:rPr>
          <w:spacing w:val="-4"/>
          <w:sz w:val="24"/>
        </w:rPr>
        <w:t xml:space="preserve"> </w:t>
      </w:r>
      <w:r>
        <w:rPr>
          <w:sz w:val="24"/>
        </w:rPr>
        <w:t>relation</w:t>
      </w:r>
      <w:r>
        <w:rPr>
          <w:spacing w:val="-3"/>
          <w:sz w:val="24"/>
        </w:rPr>
        <w:t xml:space="preserve"> </w:t>
      </w:r>
      <w:r>
        <w:rPr>
          <w:sz w:val="24"/>
        </w:rPr>
        <w:t>to</w:t>
      </w:r>
      <w:r>
        <w:rPr>
          <w:spacing w:val="-3"/>
          <w:sz w:val="24"/>
        </w:rPr>
        <w:t xml:space="preserve"> </w:t>
      </w:r>
      <w:r>
        <w:rPr>
          <w:sz w:val="24"/>
        </w:rPr>
        <w:t>land</w:t>
      </w:r>
      <w:r>
        <w:rPr>
          <w:spacing w:val="-4"/>
          <w:sz w:val="24"/>
        </w:rPr>
        <w:t xml:space="preserve"> </w:t>
      </w:r>
      <w:r>
        <w:rPr>
          <w:sz w:val="24"/>
        </w:rPr>
        <w:t>ownership</w:t>
      </w:r>
      <w:r>
        <w:rPr>
          <w:spacing w:val="-3"/>
          <w:sz w:val="24"/>
        </w:rPr>
        <w:t xml:space="preserve"> </w:t>
      </w:r>
      <w:r>
        <w:rPr>
          <w:sz w:val="24"/>
        </w:rPr>
        <w:t>and</w:t>
      </w:r>
      <w:r>
        <w:rPr>
          <w:spacing w:val="-3"/>
          <w:sz w:val="24"/>
        </w:rPr>
        <w:t xml:space="preserve"> </w:t>
      </w:r>
      <w:r>
        <w:rPr>
          <w:sz w:val="24"/>
        </w:rPr>
        <w:t>land</w:t>
      </w:r>
      <w:r>
        <w:rPr>
          <w:spacing w:val="-3"/>
          <w:sz w:val="24"/>
        </w:rPr>
        <w:t xml:space="preserve"> </w:t>
      </w:r>
      <w:r>
        <w:rPr>
          <w:spacing w:val="-4"/>
          <w:sz w:val="24"/>
        </w:rPr>
        <w:t>use.</w:t>
      </w:r>
    </w:p>
    <w:p w:rsidR="00884DBA" w:rsidRDefault="00884DBA">
      <w:pPr>
        <w:pStyle w:val="BodyText"/>
        <w:spacing w:before="1"/>
      </w:pPr>
    </w:p>
    <w:p w:rsidR="00884DBA" w:rsidRDefault="00884DBA">
      <w:pPr>
        <w:pStyle w:val="BodyText"/>
        <w:ind w:left="120" w:right="611"/>
      </w:pPr>
      <w:r>
        <w:t>While</w:t>
      </w:r>
      <w:r>
        <w:rPr>
          <w:spacing w:val="-4"/>
        </w:rPr>
        <w:t xml:space="preserve"> </w:t>
      </w:r>
      <w:r>
        <w:t>recognising</w:t>
      </w:r>
      <w:r>
        <w:rPr>
          <w:spacing w:val="-4"/>
        </w:rPr>
        <w:t xml:space="preserve"> </w:t>
      </w:r>
      <w:r>
        <w:t>the</w:t>
      </w:r>
      <w:r>
        <w:rPr>
          <w:spacing w:val="-4"/>
        </w:rPr>
        <w:t xml:space="preserve"> </w:t>
      </w:r>
      <w:r>
        <w:t>proposals</w:t>
      </w:r>
      <w:r>
        <w:rPr>
          <w:spacing w:val="-4"/>
        </w:rPr>
        <w:t xml:space="preserve"> </w:t>
      </w:r>
      <w:r>
        <w:t>brought</w:t>
      </w:r>
      <w:r>
        <w:rPr>
          <w:spacing w:val="-6"/>
        </w:rPr>
        <w:t xml:space="preserve"> </w:t>
      </w:r>
      <w:r>
        <w:t>forward</w:t>
      </w:r>
      <w:r>
        <w:rPr>
          <w:spacing w:val="-4"/>
        </w:rPr>
        <w:t xml:space="preserve"> </w:t>
      </w:r>
      <w:r>
        <w:t>by</w:t>
      </w:r>
      <w:r>
        <w:rPr>
          <w:spacing w:val="-4"/>
        </w:rPr>
        <w:t xml:space="preserve"> </w:t>
      </w:r>
      <w:r>
        <w:t>the</w:t>
      </w:r>
      <w:r>
        <w:rPr>
          <w:spacing w:val="-4"/>
        </w:rPr>
        <w:t xml:space="preserve"> </w:t>
      </w:r>
      <w:r>
        <w:t>Scottish</w:t>
      </w:r>
      <w:r>
        <w:rPr>
          <w:spacing w:val="-4"/>
        </w:rPr>
        <w:t xml:space="preserve"> </w:t>
      </w:r>
      <w:r>
        <w:t>Government</w:t>
      </w:r>
      <w:r>
        <w:rPr>
          <w:spacing w:val="-6"/>
        </w:rPr>
        <w:t xml:space="preserve"> </w:t>
      </w:r>
      <w:r>
        <w:t>as</w:t>
      </w:r>
      <w:r>
        <w:rPr>
          <w:spacing w:val="-4"/>
        </w:rPr>
        <w:t xml:space="preserve"> </w:t>
      </w:r>
      <w:r>
        <w:t>a positive step forward in addressing Scotland’s concentrated patterns of land ownership, I do not believe they go nearly far enough in delivering the</w:t>
      </w:r>
    </w:p>
    <w:p w:rsidR="00884DBA" w:rsidRDefault="00884DBA">
      <w:pPr>
        <w:pStyle w:val="BodyText"/>
        <w:ind w:left="120" w:right="542"/>
      </w:pPr>
      <w:r>
        <w:t>transformational</w:t>
      </w:r>
      <w:r>
        <w:rPr>
          <w:spacing w:val="-4"/>
        </w:rPr>
        <w:t xml:space="preserve"> </w:t>
      </w:r>
      <w:r>
        <w:t>change</w:t>
      </w:r>
      <w:r>
        <w:rPr>
          <w:spacing w:val="-4"/>
        </w:rPr>
        <w:t xml:space="preserve"> </w:t>
      </w:r>
      <w:r>
        <w:t>needed</w:t>
      </w:r>
      <w:r>
        <w:rPr>
          <w:spacing w:val="-4"/>
        </w:rPr>
        <w:t xml:space="preserve"> </w:t>
      </w:r>
      <w:r>
        <w:t>to</w:t>
      </w:r>
      <w:r>
        <w:rPr>
          <w:spacing w:val="-4"/>
        </w:rPr>
        <w:t xml:space="preserve"> </w:t>
      </w:r>
      <w:r>
        <w:t>ensure</w:t>
      </w:r>
      <w:r>
        <w:rPr>
          <w:spacing w:val="-4"/>
        </w:rPr>
        <w:t xml:space="preserve"> </w:t>
      </w:r>
      <w:r>
        <w:t>that</w:t>
      </w:r>
      <w:r>
        <w:rPr>
          <w:spacing w:val="-7"/>
        </w:rPr>
        <w:t xml:space="preserve"> </w:t>
      </w:r>
      <w:r>
        <w:t>Scotland’s</w:t>
      </w:r>
      <w:r>
        <w:rPr>
          <w:spacing w:val="-5"/>
        </w:rPr>
        <w:t xml:space="preserve"> </w:t>
      </w:r>
      <w:r>
        <w:t>land</w:t>
      </w:r>
      <w:r>
        <w:rPr>
          <w:spacing w:val="-4"/>
        </w:rPr>
        <w:t xml:space="preserve"> </w:t>
      </w:r>
      <w:r>
        <w:t>works</w:t>
      </w:r>
      <w:r>
        <w:rPr>
          <w:spacing w:val="-5"/>
        </w:rPr>
        <w:t xml:space="preserve"> </w:t>
      </w:r>
      <w:r>
        <w:t>in</w:t>
      </w:r>
      <w:r>
        <w:rPr>
          <w:spacing w:val="-4"/>
        </w:rPr>
        <w:t xml:space="preserve"> </w:t>
      </w:r>
      <w:r>
        <w:t>the</w:t>
      </w:r>
      <w:r>
        <w:rPr>
          <w:spacing w:val="-4"/>
        </w:rPr>
        <w:t xml:space="preserve"> </w:t>
      </w:r>
      <w:r>
        <w:t>interests of the many.</w:t>
      </w:r>
    </w:p>
    <w:p w:rsidR="00884DBA" w:rsidRDefault="00884DBA">
      <w:pPr>
        <w:pStyle w:val="BodyText"/>
        <w:spacing w:before="275"/>
        <w:ind w:left="120" w:right="1229"/>
        <w:jc w:val="both"/>
      </w:pPr>
      <w:r>
        <w:t>The</w:t>
      </w:r>
      <w:r>
        <w:rPr>
          <w:spacing w:val="-2"/>
        </w:rPr>
        <w:t xml:space="preserve"> </w:t>
      </w:r>
      <w:r>
        <w:t>Scottish</w:t>
      </w:r>
      <w:r>
        <w:rPr>
          <w:spacing w:val="-2"/>
        </w:rPr>
        <w:t xml:space="preserve"> </w:t>
      </w:r>
      <w:r>
        <w:t>Government’s</w:t>
      </w:r>
      <w:r>
        <w:rPr>
          <w:spacing w:val="-3"/>
        </w:rPr>
        <w:t xml:space="preserve"> </w:t>
      </w:r>
      <w:r>
        <w:t>proposals</w:t>
      </w:r>
      <w:r>
        <w:rPr>
          <w:spacing w:val="-3"/>
        </w:rPr>
        <w:t xml:space="preserve"> </w:t>
      </w:r>
      <w:r>
        <w:t>do</w:t>
      </w:r>
      <w:r>
        <w:rPr>
          <w:spacing w:val="-2"/>
        </w:rPr>
        <w:t xml:space="preserve"> </w:t>
      </w:r>
      <w:r>
        <w:t>not</w:t>
      </w:r>
      <w:r>
        <w:rPr>
          <w:spacing w:val="-5"/>
        </w:rPr>
        <w:t xml:space="preserve"> </w:t>
      </w:r>
      <w:r>
        <w:t>include</w:t>
      </w:r>
      <w:r>
        <w:rPr>
          <w:spacing w:val="-2"/>
        </w:rPr>
        <w:t xml:space="preserve"> </w:t>
      </w:r>
      <w:r>
        <w:t>a</w:t>
      </w:r>
      <w:r>
        <w:rPr>
          <w:spacing w:val="-2"/>
        </w:rPr>
        <w:t xml:space="preserve"> </w:t>
      </w:r>
      <w:r>
        <w:t>limit</w:t>
      </w:r>
      <w:r>
        <w:rPr>
          <w:spacing w:val="-5"/>
        </w:rPr>
        <w:t xml:space="preserve"> </w:t>
      </w:r>
      <w:r>
        <w:t>on</w:t>
      </w:r>
      <w:r>
        <w:rPr>
          <w:spacing w:val="-2"/>
        </w:rPr>
        <w:t xml:space="preserve"> </w:t>
      </w:r>
      <w:r>
        <w:t>land</w:t>
      </w:r>
      <w:r>
        <w:rPr>
          <w:spacing w:val="-2"/>
        </w:rPr>
        <w:t xml:space="preserve"> </w:t>
      </w:r>
      <w:r>
        <w:t>ownership, meaning</w:t>
      </w:r>
      <w:r>
        <w:rPr>
          <w:spacing w:val="-3"/>
        </w:rPr>
        <w:t xml:space="preserve"> </w:t>
      </w:r>
      <w:r>
        <w:t>that</w:t>
      </w:r>
      <w:r>
        <w:rPr>
          <w:spacing w:val="-6"/>
        </w:rPr>
        <w:t xml:space="preserve"> </w:t>
      </w:r>
      <w:r>
        <w:t>wealthy</w:t>
      </w:r>
      <w:r>
        <w:rPr>
          <w:spacing w:val="-4"/>
        </w:rPr>
        <w:t xml:space="preserve"> </w:t>
      </w:r>
      <w:r>
        <w:t>individuals</w:t>
      </w:r>
      <w:r>
        <w:rPr>
          <w:spacing w:val="-4"/>
        </w:rPr>
        <w:t xml:space="preserve"> </w:t>
      </w:r>
      <w:r>
        <w:t>could</w:t>
      </w:r>
      <w:r>
        <w:rPr>
          <w:spacing w:val="-3"/>
        </w:rPr>
        <w:t xml:space="preserve"> </w:t>
      </w:r>
      <w:r>
        <w:t>continue</w:t>
      </w:r>
      <w:r>
        <w:rPr>
          <w:spacing w:val="-1"/>
        </w:rPr>
        <w:t xml:space="preserve"> </w:t>
      </w:r>
      <w:r>
        <w:t>to</w:t>
      </w:r>
      <w:r>
        <w:rPr>
          <w:spacing w:val="-3"/>
        </w:rPr>
        <w:t xml:space="preserve"> </w:t>
      </w:r>
      <w:r>
        <w:t>accumulate</w:t>
      </w:r>
      <w:r>
        <w:rPr>
          <w:spacing w:val="-3"/>
        </w:rPr>
        <w:t xml:space="preserve"> </w:t>
      </w:r>
      <w:r>
        <w:t>an</w:t>
      </w:r>
      <w:r>
        <w:rPr>
          <w:spacing w:val="-3"/>
        </w:rPr>
        <w:t xml:space="preserve"> </w:t>
      </w:r>
      <w:r>
        <w:t>ever-greater concentration of land.</w:t>
      </w:r>
    </w:p>
    <w:p w:rsidR="00884DBA" w:rsidRDefault="00884DBA">
      <w:pPr>
        <w:pStyle w:val="BodyText"/>
        <w:spacing w:before="273"/>
        <w:ind w:left="120" w:right="611"/>
      </w:pPr>
      <w:r>
        <w:t>The Scottish Government’s proposals also fail to set out which body would be responsible</w:t>
      </w:r>
      <w:r>
        <w:rPr>
          <w:spacing w:val="-3"/>
        </w:rPr>
        <w:t xml:space="preserve"> </w:t>
      </w:r>
      <w:r>
        <w:t>for</w:t>
      </w:r>
      <w:r>
        <w:rPr>
          <w:spacing w:val="-4"/>
        </w:rPr>
        <w:t xml:space="preserve"> </w:t>
      </w:r>
      <w:r>
        <w:t>regulation</w:t>
      </w:r>
      <w:r>
        <w:rPr>
          <w:spacing w:val="-3"/>
        </w:rPr>
        <w:t xml:space="preserve"> </w:t>
      </w:r>
      <w:r>
        <w:t>of</w:t>
      </w:r>
      <w:r>
        <w:rPr>
          <w:spacing w:val="-6"/>
        </w:rPr>
        <w:t xml:space="preserve"> </w:t>
      </w:r>
      <w:r>
        <w:t>Scotland’s</w:t>
      </w:r>
      <w:r>
        <w:rPr>
          <w:spacing w:val="-4"/>
        </w:rPr>
        <w:t xml:space="preserve"> </w:t>
      </w:r>
      <w:r>
        <w:t>land</w:t>
      </w:r>
      <w:r>
        <w:rPr>
          <w:spacing w:val="-3"/>
        </w:rPr>
        <w:t xml:space="preserve"> </w:t>
      </w:r>
      <w:r>
        <w:t>market, including</w:t>
      </w:r>
      <w:r>
        <w:rPr>
          <w:spacing w:val="-3"/>
        </w:rPr>
        <w:t xml:space="preserve"> </w:t>
      </w:r>
      <w:r>
        <w:t>the</w:t>
      </w:r>
      <w:r>
        <w:rPr>
          <w:spacing w:val="-3"/>
        </w:rPr>
        <w:t xml:space="preserve"> </w:t>
      </w:r>
      <w:r>
        <w:t>administering</w:t>
      </w:r>
      <w:r>
        <w:rPr>
          <w:spacing w:val="-3"/>
        </w:rPr>
        <w:t xml:space="preserve"> </w:t>
      </w:r>
      <w:r>
        <w:t>of</w:t>
      </w:r>
      <w:r>
        <w:rPr>
          <w:spacing w:val="-6"/>
        </w:rPr>
        <w:t xml:space="preserve"> </w:t>
      </w:r>
      <w:r>
        <w:t>a public interest test. Given their work in the area of land reform, the Scottish Land Commission seems the most appropriate regulatory body given the additional resources and expertise which would be required if either the Scottish Government or local authorities were to assume a regulatory role.</w:t>
      </w:r>
    </w:p>
    <w:p w:rsidR="00884DBA" w:rsidRDefault="00884DBA">
      <w:pPr>
        <w:pStyle w:val="BodyText"/>
        <w:spacing w:before="3"/>
      </w:pPr>
    </w:p>
    <w:p w:rsidR="00884DBA" w:rsidRDefault="00884DBA">
      <w:pPr>
        <w:pStyle w:val="BodyText"/>
        <w:ind w:left="120" w:right="915"/>
        <w:jc w:val="both"/>
      </w:pPr>
      <w:r>
        <w:t>There are further limitations to the Scottish Government’s proposals</w:t>
      </w:r>
      <w:r>
        <w:rPr>
          <w:rFonts w:ascii="Arial" w:hAnsi="Arial"/>
          <w:i/>
        </w:rPr>
        <w:t>,</w:t>
      </w:r>
      <w:r>
        <w:rPr>
          <w:rFonts w:ascii="Arial" w:hAnsi="Arial"/>
          <w:i/>
          <w:spacing w:val="-1"/>
        </w:rPr>
        <w:t xml:space="preserve"> </w:t>
      </w:r>
      <w:r>
        <w:t>including no specific</w:t>
      </w:r>
      <w:r>
        <w:rPr>
          <w:spacing w:val="-4"/>
        </w:rPr>
        <w:t xml:space="preserve"> </w:t>
      </w:r>
      <w:r>
        <w:t>considerations</w:t>
      </w:r>
      <w:r>
        <w:rPr>
          <w:spacing w:val="-4"/>
        </w:rPr>
        <w:t xml:space="preserve"> </w:t>
      </w:r>
      <w:r>
        <w:t>for</w:t>
      </w:r>
      <w:r>
        <w:rPr>
          <w:spacing w:val="-4"/>
        </w:rPr>
        <w:t xml:space="preserve"> </w:t>
      </w:r>
      <w:r>
        <w:t>the</w:t>
      </w:r>
      <w:r>
        <w:rPr>
          <w:spacing w:val="-3"/>
        </w:rPr>
        <w:t xml:space="preserve"> </w:t>
      </w:r>
      <w:r>
        <w:t>public</w:t>
      </w:r>
      <w:r>
        <w:rPr>
          <w:spacing w:val="-4"/>
        </w:rPr>
        <w:t xml:space="preserve"> </w:t>
      </w:r>
      <w:r>
        <w:t>interest</w:t>
      </w:r>
      <w:r>
        <w:rPr>
          <w:spacing w:val="-6"/>
        </w:rPr>
        <w:t xml:space="preserve"> </w:t>
      </w:r>
      <w:r>
        <w:t>test</w:t>
      </w:r>
      <w:r>
        <w:rPr>
          <w:spacing w:val="-6"/>
        </w:rPr>
        <w:t xml:space="preserve"> </w:t>
      </w:r>
      <w:r>
        <w:t>and very</w:t>
      </w:r>
      <w:r>
        <w:rPr>
          <w:spacing w:val="-4"/>
        </w:rPr>
        <w:t xml:space="preserve"> </w:t>
      </w:r>
      <w:r>
        <w:t>limited</w:t>
      </w:r>
      <w:r>
        <w:rPr>
          <w:spacing w:val="-1"/>
        </w:rPr>
        <w:t xml:space="preserve"> </w:t>
      </w:r>
      <w:r>
        <w:t>scope</w:t>
      </w:r>
      <w:r>
        <w:rPr>
          <w:spacing w:val="-3"/>
        </w:rPr>
        <w:t xml:space="preserve"> </w:t>
      </w:r>
      <w:r>
        <w:t>for</w:t>
      </w:r>
      <w:r>
        <w:rPr>
          <w:spacing w:val="-4"/>
        </w:rPr>
        <w:t xml:space="preserve"> </w:t>
      </w:r>
      <w:r>
        <w:t>public interest examinations of existing landholdings.</w:t>
      </w:r>
    </w:p>
    <w:p w:rsidR="00884DBA" w:rsidRDefault="00884DBA">
      <w:pPr>
        <w:pStyle w:val="BodyText"/>
        <w:spacing w:before="2"/>
      </w:pPr>
    </w:p>
    <w:p w:rsidR="00884DBA" w:rsidRDefault="00884DBA">
      <w:pPr>
        <w:pStyle w:val="BodyText"/>
        <w:ind w:left="120" w:right="611"/>
      </w:pPr>
      <w:r>
        <w:t>That is why I believe that this consultation is vital to determine whether there is support for a limit on ownership, for a strong regulatory role for the Scottish Land Commission</w:t>
      </w:r>
      <w:r>
        <w:rPr>
          <w:spacing w:val="-3"/>
        </w:rPr>
        <w:t xml:space="preserve"> </w:t>
      </w:r>
      <w:r>
        <w:t>and</w:t>
      </w:r>
      <w:r>
        <w:rPr>
          <w:spacing w:val="-3"/>
        </w:rPr>
        <w:t xml:space="preserve"> </w:t>
      </w:r>
      <w:r>
        <w:t>for</w:t>
      </w:r>
      <w:r>
        <w:rPr>
          <w:spacing w:val="-4"/>
        </w:rPr>
        <w:t xml:space="preserve"> </w:t>
      </w:r>
      <w:r>
        <w:t>further</w:t>
      </w:r>
      <w:r>
        <w:rPr>
          <w:spacing w:val="-4"/>
        </w:rPr>
        <w:t xml:space="preserve"> </w:t>
      </w:r>
      <w:r>
        <w:t>measures</w:t>
      </w:r>
      <w:r>
        <w:rPr>
          <w:spacing w:val="-4"/>
        </w:rPr>
        <w:t xml:space="preserve"> </w:t>
      </w:r>
      <w:r>
        <w:t>including</w:t>
      </w:r>
      <w:r>
        <w:rPr>
          <w:spacing w:val="-8"/>
        </w:rPr>
        <w:t xml:space="preserve"> </w:t>
      </w:r>
      <w:r>
        <w:t>a</w:t>
      </w:r>
      <w:r>
        <w:rPr>
          <w:spacing w:val="-3"/>
        </w:rPr>
        <w:t xml:space="preserve"> </w:t>
      </w:r>
      <w:r>
        <w:t>strengthening</w:t>
      </w:r>
      <w:r>
        <w:rPr>
          <w:spacing w:val="-3"/>
        </w:rPr>
        <w:t xml:space="preserve"> </w:t>
      </w:r>
      <w:r>
        <w:t>of</w:t>
      </w:r>
      <w:r>
        <w:rPr>
          <w:spacing w:val="-6"/>
        </w:rPr>
        <w:t xml:space="preserve"> </w:t>
      </w:r>
      <w:r>
        <w:t>the</w:t>
      </w:r>
      <w:r>
        <w:rPr>
          <w:spacing w:val="-3"/>
        </w:rPr>
        <w:t xml:space="preserve"> </w:t>
      </w:r>
      <w:r>
        <w:t>public</w:t>
      </w:r>
      <w:r>
        <w:rPr>
          <w:spacing w:val="-4"/>
        </w:rPr>
        <w:t xml:space="preserve"> </w:t>
      </w:r>
      <w:r>
        <w:t xml:space="preserve">interest </w:t>
      </w:r>
      <w:r>
        <w:rPr>
          <w:spacing w:val="-2"/>
        </w:rPr>
        <w:t>test.</w:t>
      </w:r>
    </w:p>
    <w:p w:rsidR="00884DBA" w:rsidRDefault="00884DBA">
      <w:pPr>
        <w:pStyle w:val="BodyText"/>
      </w:pPr>
    </w:p>
    <w:p w:rsidR="00884DBA" w:rsidRDefault="00884DBA">
      <w:pPr>
        <w:pStyle w:val="BodyText"/>
        <w:ind w:left="120" w:right="741"/>
      </w:pPr>
      <w:r>
        <w:t>Whatever</w:t>
      </w:r>
      <w:r>
        <w:rPr>
          <w:spacing w:val="-4"/>
        </w:rPr>
        <w:t xml:space="preserve"> </w:t>
      </w:r>
      <w:r>
        <w:t>your</w:t>
      </w:r>
      <w:r>
        <w:rPr>
          <w:spacing w:val="-4"/>
        </w:rPr>
        <w:t xml:space="preserve"> </w:t>
      </w:r>
      <w:r>
        <w:t>views</w:t>
      </w:r>
      <w:r>
        <w:rPr>
          <w:spacing w:val="-4"/>
        </w:rPr>
        <w:t xml:space="preserve"> </w:t>
      </w:r>
      <w:r>
        <w:t>on</w:t>
      </w:r>
      <w:r>
        <w:rPr>
          <w:spacing w:val="-3"/>
        </w:rPr>
        <w:t xml:space="preserve"> </w:t>
      </w:r>
      <w:r>
        <w:t>this</w:t>
      </w:r>
      <w:r>
        <w:rPr>
          <w:spacing w:val="-4"/>
        </w:rPr>
        <w:t xml:space="preserve"> </w:t>
      </w:r>
      <w:r>
        <w:t>proposal,</w:t>
      </w:r>
      <w:r>
        <w:rPr>
          <w:spacing w:val="-5"/>
        </w:rPr>
        <w:t xml:space="preserve"> </w:t>
      </w:r>
      <w:r>
        <w:t>I</w:t>
      </w:r>
      <w:r>
        <w:rPr>
          <w:spacing w:val="-5"/>
        </w:rPr>
        <w:t xml:space="preserve"> </w:t>
      </w:r>
      <w:r>
        <w:t>would</w:t>
      </w:r>
      <w:r>
        <w:rPr>
          <w:spacing w:val="-3"/>
        </w:rPr>
        <w:t xml:space="preserve"> </w:t>
      </w:r>
      <w:r>
        <w:t>very</w:t>
      </w:r>
      <w:r>
        <w:rPr>
          <w:spacing w:val="-4"/>
        </w:rPr>
        <w:t xml:space="preserve"> </w:t>
      </w:r>
      <w:r>
        <w:t>much</w:t>
      </w:r>
      <w:r>
        <w:rPr>
          <w:spacing w:val="-3"/>
        </w:rPr>
        <w:t xml:space="preserve"> </w:t>
      </w:r>
      <w:r>
        <w:t>welcome</w:t>
      </w:r>
      <w:r>
        <w:rPr>
          <w:spacing w:val="-3"/>
        </w:rPr>
        <w:t xml:space="preserve"> </w:t>
      </w:r>
      <w:r>
        <w:t>your</w:t>
      </w:r>
      <w:r>
        <w:rPr>
          <w:spacing w:val="-4"/>
        </w:rPr>
        <w:t xml:space="preserve"> </w:t>
      </w:r>
      <w:r>
        <w:t>input through the consultation process.</w:t>
      </w:r>
    </w:p>
    <w:p w:rsidR="00884DBA" w:rsidRDefault="00884DBA">
      <w:pPr>
        <w:pStyle w:val="BodyText"/>
        <w:spacing w:before="272"/>
      </w:pPr>
    </w:p>
    <w:p w:rsidR="00884DBA" w:rsidRDefault="00884DBA">
      <w:pPr>
        <w:pStyle w:val="Heading5"/>
        <w:spacing w:before="1"/>
        <w:jc w:val="both"/>
      </w:pPr>
      <w:r>
        <w:rPr>
          <w:spacing w:val="-2"/>
        </w:rPr>
        <w:t>Mercedes Villalba</w:t>
      </w:r>
      <w:r>
        <w:rPr>
          <w:spacing w:val="-1"/>
        </w:rPr>
        <w:t xml:space="preserve"> </w:t>
      </w:r>
      <w:r>
        <w:rPr>
          <w:spacing w:val="-5"/>
        </w:rPr>
        <w:t>MSP</w:t>
      </w:r>
    </w:p>
    <w:p w:rsidR="00884DBA" w:rsidRDefault="00884DBA">
      <w:pPr>
        <w:pStyle w:val="BodyText"/>
        <w:spacing w:before="2"/>
        <w:rPr>
          <w:rFonts w:ascii="Arial"/>
          <w:b/>
          <w:sz w:val="19"/>
        </w:rPr>
      </w:pPr>
      <w:r>
        <w:rPr>
          <w:noProof/>
          <w:lang w:val="en-GB" w:eastAsia="en-GB"/>
        </w:rPr>
        <w:pict>
          <v:rect id="docshape7" o:spid="_x0000_s1034" style="position:absolute;margin-left:72.05pt;margin-top:12.25pt;width:144.1pt;height:.5pt;z-index:-251666432;mso-wrap-distance-left:0;mso-wrap-distance-right:0;mso-position-horizontal-relative:page" fillcolor="black" stroked="f">
            <w10:wrap type="topAndBottom" anchorx="page"/>
          </v:rect>
        </w:pict>
      </w:r>
    </w:p>
    <w:p w:rsidR="00884DBA" w:rsidRDefault="00884DBA">
      <w:pPr>
        <w:spacing w:before="100"/>
        <w:ind w:left="120" w:right="791"/>
        <w:rPr>
          <w:rFonts w:ascii="Calibri" w:hAnsi="Calibri"/>
        </w:rPr>
      </w:pPr>
      <w:r>
        <w:rPr>
          <w:rFonts w:ascii="Calibri" w:hAnsi="Calibri"/>
          <w:position w:val="6"/>
          <w:sz w:val="13"/>
        </w:rPr>
        <w:t>19</w:t>
      </w:r>
      <w:r>
        <w:rPr>
          <w:rFonts w:ascii="Calibri" w:hAnsi="Calibri"/>
          <w:spacing w:val="10"/>
          <w:position w:val="6"/>
          <w:sz w:val="13"/>
        </w:rPr>
        <w:t xml:space="preserve"> </w:t>
      </w:r>
      <w:r>
        <w:rPr>
          <w:rFonts w:ascii="Calibri" w:hAnsi="Calibri"/>
        </w:rPr>
        <w:t>“Land</w:t>
      </w:r>
      <w:r>
        <w:rPr>
          <w:rFonts w:ascii="Calibri" w:hAnsi="Calibri"/>
          <w:spacing w:val="-5"/>
        </w:rPr>
        <w:t xml:space="preserve"> </w:t>
      </w:r>
      <w:r>
        <w:rPr>
          <w:rFonts w:ascii="Calibri" w:hAnsi="Calibri"/>
        </w:rPr>
        <w:t>Reform</w:t>
      </w:r>
      <w:r>
        <w:rPr>
          <w:rFonts w:ascii="Calibri" w:hAnsi="Calibri"/>
          <w:spacing w:val="-5"/>
        </w:rPr>
        <w:t xml:space="preserve"> </w:t>
      </w:r>
      <w:r>
        <w:rPr>
          <w:rFonts w:ascii="Calibri" w:hAnsi="Calibri"/>
        </w:rPr>
        <w:t>in</w:t>
      </w:r>
      <w:r>
        <w:rPr>
          <w:rFonts w:ascii="Calibri" w:hAnsi="Calibri"/>
          <w:spacing w:val="-5"/>
        </w:rPr>
        <w:t xml:space="preserve"> </w:t>
      </w:r>
      <w:r>
        <w:rPr>
          <w:rFonts w:ascii="Calibri" w:hAnsi="Calibri"/>
        </w:rPr>
        <w:t>a Net</w:t>
      </w:r>
      <w:r>
        <w:rPr>
          <w:rFonts w:ascii="Calibri" w:hAnsi="Calibri"/>
          <w:spacing w:val="-3"/>
        </w:rPr>
        <w:t xml:space="preserve"> </w:t>
      </w:r>
      <w:r>
        <w:rPr>
          <w:rFonts w:ascii="Calibri" w:hAnsi="Calibri"/>
        </w:rPr>
        <w:t>Zero</w:t>
      </w:r>
      <w:r>
        <w:rPr>
          <w:rFonts w:ascii="Calibri" w:hAnsi="Calibri"/>
          <w:spacing w:val="-5"/>
        </w:rPr>
        <w:t xml:space="preserve"> </w:t>
      </w:r>
      <w:r>
        <w:rPr>
          <w:rFonts w:ascii="Calibri" w:hAnsi="Calibri"/>
        </w:rPr>
        <w:t>Nation</w:t>
      </w:r>
      <w:r>
        <w:rPr>
          <w:rFonts w:ascii="Calibri" w:hAnsi="Calibri"/>
          <w:spacing w:val="-2"/>
        </w:rPr>
        <w:t xml:space="preserve"> </w:t>
      </w:r>
      <w:r>
        <w:rPr>
          <w:rFonts w:ascii="Calibri" w:hAnsi="Calibri"/>
        </w:rPr>
        <w:t>-</w:t>
      </w:r>
      <w:r>
        <w:rPr>
          <w:rFonts w:ascii="Calibri" w:hAnsi="Calibri"/>
          <w:spacing w:val="-2"/>
        </w:rPr>
        <w:t xml:space="preserve"> </w:t>
      </w:r>
      <w:r>
        <w:rPr>
          <w:rFonts w:ascii="Calibri" w:hAnsi="Calibri"/>
        </w:rPr>
        <w:t>Scottish</w:t>
      </w:r>
      <w:r>
        <w:rPr>
          <w:rFonts w:ascii="Calibri" w:hAnsi="Calibri"/>
          <w:spacing w:val="-5"/>
        </w:rPr>
        <w:t xml:space="preserve"> </w:t>
      </w:r>
      <w:r>
        <w:rPr>
          <w:rFonts w:ascii="Calibri" w:hAnsi="Calibri"/>
        </w:rPr>
        <w:t>Government.”</w:t>
      </w:r>
      <w:r>
        <w:rPr>
          <w:rFonts w:ascii="Calibri" w:hAnsi="Calibri"/>
          <w:spacing w:val="-5"/>
        </w:rPr>
        <w:t xml:space="preserve"> </w:t>
      </w:r>
      <w:hyperlink r:id="rId44">
        <w:r>
          <w:rPr>
            <w:rFonts w:ascii="Calibri" w:hAnsi="Calibri"/>
            <w:color w:val="0000FF"/>
            <w:u w:val="single" w:color="0000FF"/>
          </w:rPr>
          <w:t>https://consult.gov.scot/agriculture-</w:t>
        </w:r>
      </w:hyperlink>
      <w:r>
        <w:rPr>
          <w:rFonts w:ascii="Calibri" w:hAnsi="Calibri"/>
          <w:color w:val="0000FF"/>
        </w:rPr>
        <w:t xml:space="preserve"> </w:t>
      </w:r>
      <w:hyperlink r:id="rId45">
        <w:r>
          <w:rPr>
            <w:rFonts w:ascii="Calibri" w:hAnsi="Calibri"/>
            <w:color w:val="0000FF"/>
            <w:spacing w:val="-2"/>
            <w:u w:val="single" w:color="0000FF"/>
          </w:rPr>
          <w:t>and-rural-economy/land-reform-net-zero-scotland/</w:t>
        </w:r>
      </w:hyperlink>
      <w:r>
        <w:rPr>
          <w:rFonts w:ascii="Calibri" w:hAnsi="Calibri"/>
          <w:spacing w:val="-2"/>
        </w:rPr>
        <w:t>.</w:t>
      </w:r>
    </w:p>
    <w:p w:rsidR="00884DBA" w:rsidRDefault="00884DBA">
      <w:pPr>
        <w:rPr>
          <w:rFonts w:ascii="Calibri" w:hAnsi="Calibri"/>
        </w:rPr>
        <w:sectPr w:rsidR="00884DBA">
          <w:pgSz w:w="11900" w:h="16840"/>
          <w:pgMar w:top="1640" w:right="880" w:bottom="1240" w:left="1320" w:header="0" w:footer="1041" w:gutter="0"/>
          <w:cols w:space="720"/>
        </w:sectPr>
      </w:pPr>
    </w:p>
    <w:p w:rsidR="00884DBA" w:rsidRDefault="00884DBA">
      <w:pPr>
        <w:pStyle w:val="Heading1"/>
      </w:pPr>
      <w:bookmarkStart w:id="3" w:name="_TOC_250002"/>
      <w:r>
        <w:t>How</w:t>
      </w:r>
      <w:r>
        <w:rPr>
          <w:spacing w:val="-7"/>
        </w:rPr>
        <w:t xml:space="preserve"> </w:t>
      </w:r>
      <w:r>
        <w:t>the</w:t>
      </w:r>
      <w:r>
        <w:rPr>
          <w:spacing w:val="-3"/>
        </w:rPr>
        <w:t xml:space="preserve"> </w:t>
      </w:r>
      <w:r>
        <w:t>Consultation</w:t>
      </w:r>
      <w:r>
        <w:rPr>
          <w:spacing w:val="-3"/>
        </w:rPr>
        <w:t xml:space="preserve"> </w:t>
      </w:r>
      <w:r>
        <w:t>Process</w:t>
      </w:r>
      <w:r>
        <w:rPr>
          <w:spacing w:val="-6"/>
        </w:rPr>
        <w:t xml:space="preserve"> </w:t>
      </w:r>
      <w:bookmarkEnd w:id="3"/>
      <w:r>
        <w:rPr>
          <w:spacing w:val="-2"/>
        </w:rPr>
        <w:t>works</w:t>
      </w:r>
    </w:p>
    <w:p w:rsidR="00884DBA" w:rsidRDefault="00884DBA">
      <w:pPr>
        <w:pStyle w:val="BodyText"/>
        <w:spacing w:before="335"/>
        <w:ind w:left="120" w:right="579"/>
      </w:pPr>
      <w:r>
        <w:t>This consultation relates to a draft proposal I have lodged as the first stage in the process of introducing a Member’s Bill in the Scottish Parliament. The process is governed</w:t>
      </w:r>
      <w:r>
        <w:rPr>
          <w:spacing w:val="-3"/>
        </w:rPr>
        <w:t xml:space="preserve"> </w:t>
      </w:r>
      <w:r>
        <w:t>by</w:t>
      </w:r>
      <w:r>
        <w:rPr>
          <w:spacing w:val="-4"/>
        </w:rPr>
        <w:t xml:space="preserve"> </w:t>
      </w:r>
      <w:r>
        <w:t>Chapter</w:t>
      </w:r>
      <w:r>
        <w:rPr>
          <w:spacing w:val="-4"/>
        </w:rPr>
        <w:t xml:space="preserve"> </w:t>
      </w:r>
      <w:r>
        <w:t>9,</w:t>
      </w:r>
      <w:r>
        <w:rPr>
          <w:spacing w:val="-5"/>
        </w:rPr>
        <w:t xml:space="preserve"> </w:t>
      </w:r>
      <w:r>
        <w:t>Rule</w:t>
      </w:r>
      <w:r>
        <w:rPr>
          <w:spacing w:val="-3"/>
        </w:rPr>
        <w:t xml:space="preserve"> </w:t>
      </w:r>
      <w:r>
        <w:t>9.14,</w:t>
      </w:r>
      <w:r>
        <w:rPr>
          <w:spacing w:val="-5"/>
        </w:rPr>
        <w:t xml:space="preserve"> </w:t>
      </w:r>
      <w:r>
        <w:t>of</w:t>
      </w:r>
      <w:r>
        <w:rPr>
          <w:spacing w:val="-5"/>
        </w:rPr>
        <w:t xml:space="preserve"> </w:t>
      </w:r>
      <w:r>
        <w:t>the</w:t>
      </w:r>
      <w:r>
        <w:rPr>
          <w:spacing w:val="-3"/>
        </w:rPr>
        <w:t xml:space="preserve"> </w:t>
      </w:r>
      <w:r>
        <w:t>Parliament’s</w:t>
      </w:r>
      <w:r>
        <w:rPr>
          <w:spacing w:val="-4"/>
        </w:rPr>
        <w:t xml:space="preserve"> </w:t>
      </w:r>
      <w:r>
        <w:t>Standing</w:t>
      </w:r>
      <w:r>
        <w:rPr>
          <w:spacing w:val="-3"/>
        </w:rPr>
        <w:t xml:space="preserve"> </w:t>
      </w:r>
      <w:r>
        <w:t>Orders</w:t>
      </w:r>
      <w:r>
        <w:rPr>
          <w:spacing w:val="-4"/>
        </w:rPr>
        <w:t xml:space="preserve"> </w:t>
      </w:r>
      <w:r>
        <w:t>which</w:t>
      </w:r>
      <w:r>
        <w:rPr>
          <w:spacing w:val="-3"/>
        </w:rPr>
        <w:t xml:space="preserve"> </w:t>
      </w:r>
      <w:r>
        <w:t>can</w:t>
      </w:r>
      <w:r>
        <w:rPr>
          <w:spacing w:val="-3"/>
        </w:rPr>
        <w:t xml:space="preserve"> </w:t>
      </w:r>
      <w:r>
        <w:t>be found on the Parliament’s website at:</w:t>
      </w:r>
    </w:p>
    <w:p w:rsidR="00884DBA" w:rsidRDefault="00884DBA">
      <w:pPr>
        <w:pStyle w:val="BodyText"/>
        <w:spacing w:before="1"/>
      </w:pPr>
    </w:p>
    <w:p w:rsidR="00884DBA" w:rsidRDefault="00884DBA">
      <w:pPr>
        <w:pStyle w:val="BodyText"/>
        <w:ind w:left="120" w:right="1204"/>
      </w:pPr>
      <w:hyperlink r:id="rId46">
        <w:r>
          <w:rPr>
            <w:color w:val="0000FF"/>
            <w:spacing w:val="-2"/>
            <w:u w:val="single" w:color="0000FF"/>
          </w:rPr>
          <w:t>https://www.parliament.scot/about/how-parliament-works/parliament-rules-and-</w:t>
        </w:r>
      </w:hyperlink>
      <w:r>
        <w:rPr>
          <w:color w:val="0000FF"/>
          <w:spacing w:val="-2"/>
        </w:rPr>
        <w:t xml:space="preserve"> </w:t>
      </w:r>
      <w:hyperlink r:id="rId47">
        <w:r>
          <w:rPr>
            <w:color w:val="0000FF"/>
            <w:spacing w:val="-2"/>
            <w:u w:val="single" w:color="0000FF"/>
          </w:rPr>
          <w:t>guidance/standing-orders/chapter-9a-private-bill-procedures</w:t>
        </w:r>
      </w:hyperlink>
    </w:p>
    <w:p w:rsidR="00884DBA" w:rsidRDefault="00884DBA">
      <w:pPr>
        <w:pStyle w:val="BodyText"/>
        <w:spacing w:before="2"/>
      </w:pPr>
    </w:p>
    <w:p w:rsidR="00884DBA" w:rsidRDefault="00884DBA">
      <w:pPr>
        <w:pStyle w:val="BodyText"/>
        <w:ind w:left="120" w:right="611"/>
      </w:pPr>
      <w:r>
        <w:t>At the end of the consultation period, all the responses will be analysed. I then expect to lodge a final proposal in the Parliament along with a summary of those responses. If that final proposal secures the support of at least 18 other MSPs from at least half of the political parties or groups represented in the Parliamentary Bureau, and the Scottish Government does not indicate that it intends to legislate in the</w:t>
      </w:r>
      <w:r>
        <w:rPr>
          <w:spacing w:val="-2"/>
        </w:rPr>
        <w:t xml:space="preserve"> </w:t>
      </w:r>
      <w:r>
        <w:t>area</w:t>
      </w:r>
      <w:r>
        <w:rPr>
          <w:spacing w:val="-2"/>
        </w:rPr>
        <w:t xml:space="preserve"> </w:t>
      </w:r>
      <w:r>
        <w:t>in</w:t>
      </w:r>
      <w:r>
        <w:rPr>
          <w:spacing w:val="-2"/>
        </w:rPr>
        <w:t xml:space="preserve"> </w:t>
      </w:r>
      <w:r>
        <w:t>question,</w:t>
      </w:r>
      <w:r>
        <w:rPr>
          <w:spacing w:val="-5"/>
        </w:rPr>
        <w:t xml:space="preserve"> </w:t>
      </w:r>
      <w:r>
        <w:t>I</w:t>
      </w:r>
      <w:r>
        <w:rPr>
          <w:spacing w:val="-5"/>
        </w:rPr>
        <w:t xml:space="preserve"> </w:t>
      </w:r>
      <w:r>
        <w:t>will</w:t>
      </w:r>
      <w:r>
        <w:rPr>
          <w:spacing w:val="-2"/>
        </w:rPr>
        <w:t xml:space="preserve"> </w:t>
      </w:r>
      <w:r>
        <w:t>then</w:t>
      </w:r>
      <w:r>
        <w:rPr>
          <w:spacing w:val="-2"/>
        </w:rPr>
        <w:t xml:space="preserve"> </w:t>
      </w:r>
      <w:r>
        <w:t>have</w:t>
      </w:r>
      <w:r>
        <w:rPr>
          <w:spacing w:val="-2"/>
        </w:rPr>
        <w:t xml:space="preserve"> </w:t>
      </w:r>
      <w:r>
        <w:t>the</w:t>
      </w:r>
      <w:r>
        <w:rPr>
          <w:spacing w:val="-2"/>
        </w:rPr>
        <w:t xml:space="preserve"> </w:t>
      </w:r>
      <w:r>
        <w:t>right</w:t>
      </w:r>
      <w:r>
        <w:rPr>
          <w:spacing w:val="-5"/>
        </w:rPr>
        <w:t xml:space="preserve"> </w:t>
      </w:r>
      <w:r>
        <w:t>to</w:t>
      </w:r>
      <w:r>
        <w:rPr>
          <w:spacing w:val="-2"/>
        </w:rPr>
        <w:t xml:space="preserve"> </w:t>
      </w:r>
      <w:r>
        <w:t>introduce</w:t>
      </w:r>
      <w:r>
        <w:rPr>
          <w:spacing w:val="-2"/>
        </w:rPr>
        <w:t xml:space="preserve"> </w:t>
      </w:r>
      <w:r>
        <w:t>a</w:t>
      </w:r>
      <w:r>
        <w:rPr>
          <w:spacing w:val="-2"/>
        </w:rPr>
        <w:t xml:space="preserve"> </w:t>
      </w:r>
      <w:r>
        <w:t>Member’s Bill.</w:t>
      </w:r>
      <w:r>
        <w:rPr>
          <w:spacing w:val="-5"/>
        </w:rPr>
        <w:t xml:space="preserve"> </w:t>
      </w:r>
      <w:r>
        <w:t>A</w:t>
      </w:r>
      <w:r>
        <w:rPr>
          <w:spacing w:val="-3"/>
        </w:rPr>
        <w:t xml:space="preserve"> </w:t>
      </w:r>
      <w:r>
        <w:t>number of months may be required to finalise the Bill and related documentation. Once introduced, a Member’s Bill follows a 3-stage scrutiny process, during which it may be amended or</w:t>
      </w:r>
      <w:r>
        <w:rPr>
          <w:spacing w:val="-1"/>
        </w:rPr>
        <w:t xml:space="preserve"> </w:t>
      </w:r>
      <w:r>
        <w:t>rejected outright.</w:t>
      </w:r>
      <w:r>
        <w:rPr>
          <w:spacing w:val="-3"/>
        </w:rPr>
        <w:t xml:space="preserve"> </w:t>
      </w:r>
      <w:r>
        <w:t>If</w:t>
      </w:r>
      <w:r>
        <w:rPr>
          <w:spacing w:val="-3"/>
        </w:rPr>
        <w:t xml:space="preserve"> </w:t>
      </w:r>
      <w:r>
        <w:t>it</w:t>
      </w:r>
      <w:r>
        <w:rPr>
          <w:spacing w:val="-3"/>
        </w:rPr>
        <w:t xml:space="preserve"> </w:t>
      </w:r>
      <w:r>
        <w:t>is</w:t>
      </w:r>
      <w:r>
        <w:rPr>
          <w:spacing w:val="-1"/>
        </w:rPr>
        <w:t xml:space="preserve"> </w:t>
      </w:r>
      <w:r>
        <w:t>passed at</w:t>
      </w:r>
      <w:r>
        <w:rPr>
          <w:spacing w:val="-3"/>
        </w:rPr>
        <w:t xml:space="preserve"> </w:t>
      </w:r>
      <w:r>
        <w:t>the end of</w:t>
      </w:r>
      <w:r>
        <w:rPr>
          <w:spacing w:val="-3"/>
        </w:rPr>
        <w:t xml:space="preserve"> </w:t>
      </w:r>
      <w:r>
        <w:t>the process,</w:t>
      </w:r>
      <w:r>
        <w:rPr>
          <w:spacing w:val="-3"/>
        </w:rPr>
        <w:t xml:space="preserve"> </w:t>
      </w:r>
      <w:r>
        <w:t>it</w:t>
      </w:r>
      <w:r>
        <w:rPr>
          <w:spacing w:val="-3"/>
        </w:rPr>
        <w:t xml:space="preserve"> </w:t>
      </w:r>
      <w:r>
        <w:t>becomes an Act.</w:t>
      </w:r>
    </w:p>
    <w:p w:rsidR="00884DBA" w:rsidRDefault="00884DBA">
      <w:pPr>
        <w:pStyle w:val="BodyText"/>
      </w:pPr>
    </w:p>
    <w:p w:rsidR="00884DBA" w:rsidRDefault="00884DBA">
      <w:pPr>
        <w:pStyle w:val="BodyText"/>
        <w:ind w:left="120"/>
      </w:pPr>
      <w:r>
        <w:t>At</w:t>
      </w:r>
      <w:r>
        <w:rPr>
          <w:spacing w:val="-6"/>
        </w:rPr>
        <w:t xml:space="preserve"> </w:t>
      </w:r>
      <w:r>
        <w:t>this</w:t>
      </w:r>
      <w:r>
        <w:rPr>
          <w:spacing w:val="-2"/>
        </w:rPr>
        <w:t xml:space="preserve"> </w:t>
      </w:r>
      <w:r>
        <w:t>stage,</w:t>
      </w:r>
      <w:r>
        <w:rPr>
          <w:spacing w:val="-4"/>
        </w:rPr>
        <w:t xml:space="preserve"> </w:t>
      </w:r>
      <w:r>
        <w:t>therefore,</w:t>
      </w:r>
      <w:r>
        <w:rPr>
          <w:spacing w:val="-4"/>
        </w:rPr>
        <w:t xml:space="preserve"> </w:t>
      </w:r>
      <w:r>
        <w:t>there</w:t>
      </w:r>
      <w:r>
        <w:rPr>
          <w:spacing w:val="-1"/>
        </w:rPr>
        <w:t xml:space="preserve"> </w:t>
      </w:r>
      <w:r>
        <w:t>is</w:t>
      </w:r>
      <w:r>
        <w:rPr>
          <w:spacing w:val="-2"/>
        </w:rPr>
        <w:t xml:space="preserve"> </w:t>
      </w:r>
      <w:r>
        <w:t>no</w:t>
      </w:r>
      <w:r>
        <w:rPr>
          <w:spacing w:val="-1"/>
        </w:rPr>
        <w:t xml:space="preserve"> </w:t>
      </w:r>
      <w:r>
        <w:t>Bill,</w:t>
      </w:r>
      <w:r>
        <w:rPr>
          <w:spacing w:val="-4"/>
        </w:rPr>
        <w:t xml:space="preserve"> </w:t>
      </w:r>
      <w:r>
        <w:t>only</w:t>
      </w:r>
      <w:r>
        <w:rPr>
          <w:spacing w:val="-2"/>
        </w:rPr>
        <w:t xml:space="preserve"> </w:t>
      </w:r>
      <w:r>
        <w:t>a</w:t>
      </w:r>
      <w:r>
        <w:rPr>
          <w:spacing w:val="-1"/>
        </w:rPr>
        <w:t xml:space="preserve"> </w:t>
      </w:r>
      <w:r>
        <w:t>draft</w:t>
      </w:r>
      <w:r>
        <w:rPr>
          <w:spacing w:val="-4"/>
        </w:rPr>
        <w:t xml:space="preserve"> </w:t>
      </w:r>
      <w:r>
        <w:t>proposal</w:t>
      </w:r>
      <w:r>
        <w:rPr>
          <w:spacing w:val="-1"/>
        </w:rPr>
        <w:t xml:space="preserve"> </w:t>
      </w:r>
      <w:r>
        <w:t>for</w:t>
      </w:r>
      <w:r>
        <w:rPr>
          <w:spacing w:val="-2"/>
        </w:rPr>
        <w:t xml:space="preserve"> </w:t>
      </w:r>
      <w:r>
        <w:t xml:space="preserve">the </w:t>
      </w:r>
      <w:r>
        <w:rPr>
          <w:spacing w:val="-2"/>
        </w:rPr>
        <w:t>legislation.</w:t>
      </w:r>
    </w:p>
    <w:p w:rsidR="00884DBA" w:rsidRDefault="00884DBA">
      <w:pPr>
        <w:pStyle w:val="BodyText"/>
        <w:spacing w:before="274"/>
        <w:ind w:left="120" w:right="694"/>
        <w:jc w:val="both"/>
      </w:pPr>
      <w:r>
        <w:t>The</w:t>
      </w:r>
      <w:r>
        <w:rPr>
          <w:spacing w:val="-2"/>
        </w:rPr>
        <w:t xml:space="preserve"> </w:t>
      </w:r>
      <w:r>
        <w:t>purpose</w:t>
      </w:r>
      <w:r>
        <w:rPr>
          <w:spacing w:val="-2"/>
        </w:rPr>
        <w:t xml:space="preserve"> </w:t>
      </w:r>
      <w:r>
        <w:t>of</w:t>
      </w:r>
      <w:r>
        <w:rPr>
          <w:spacing w:val="-5"/>
        </w:rPr>
        <w:t xml:space="preserve"> </w:t>
      </w:r>
      <w:r>
        <w:t>this</w:t>
      </w:r>
      <w:r>
        <w:rPr>
          <w:spacing w:val="-3"/>
        </w:rPr>
        <w:t xml:space="preserve"> </w:t>
      </w:r>
      <w:r>
        <w:t>consultation</w:t>
      </w:r>
      <w:r>
        <w:rPr>
          <w:spacing w:val="-2"/>
        </w:rPr>
        <w:t xml:space="preserve"> </w:t>
      </w:r>
      <w:r>
        <w:t>is</w:t>
      </w:r>
      <w:r>
        <w:rPr>
          <w:spacing w:val="-3"/>
        </w:rPr>
        <w:t xml:space="preserve"> </w:t>
      </w:r>
      <w:r>
        <w:t>to</w:t>
      </w:r>
      <w:r>
        <w:rPr>
          <w:spacing w:val="-2"/>
        </w:rPr>
        <w:t xml:space="preserve"> </w:t>
      </w:r>
      <w:r>
        <w:t>provide</w:t>
      </w:r>
      <w:r>
        <w:rPr>
          <w:spacing w:val="-2"/>
        </w:rPr>
        <w:t xml:space="preserve"> </w:t>
      </w:r>
      <w:r>
        <w:t>a</w:t>
      </w:r>
      <w:r>
        <w:rPr>
          <w:spacing w:val="-2"/>
        </w:rPr>
        <w:t xml:space="preserve"> </w:t>
      </w:r>
      <w:r>
        <w:t>range</w:t>
      </w:r>
      <w:r>
        <w:rPr>
          <w:spacing w:val="-2"/>
        </w:rPr>
        <w:t xml:space="preserve"> </w:t>
      </w:r>
      <w:r>
        <w:t>of</w:t>
      </w:r>
      <w:r>
        <w:rPr>
          <w:spacing w:val="-5"/>
        </w:rPr>
        <w:t xml:space="preserve"> </w:t>
      </w:r>
      <w:r>
        <w:t>views</w:t>
      </w:r>
      <w:r>
        <w:rPr>
          <w:spacing w:val="-3"/>
        </w:rPr>
        <w:t xml:space="preserve"> </w:t>
      </w:r>
      <w:r>
        <w:t>on</w:t>
      </w:r>
      <w:r>
        <w:rPr>
          <w:spacing w:val="-2"/>
        </w:rPr>
        <w:t xml:space="preserve"> </w:t>
      </w:r>
      <w:r>
        <w:t>the</w:t>
      </w:r>
      <w:r>
        <w:rPr>
          <w:spacing w:val="-2"/>
        </w:rPr>
        <w:t xml:space="preserve"> </w:t>
      </w:r>
      <w:r>
        <w:t>subject</w:t>
      </w:r>
      <w:r>
        <w:rPr>
          <w:spacing w:val="-5"/>
        </w:rPr>
        <w:t xml:space="preserve"> </w:t>
      </w:r>
      <w:r>
        <w:t>matter of</w:t>
      </w:r>
      <w:r>
        <w:rPr>
          <w:spacing w:val="-1"/>
        </w:rPr>
        <w:t xml:space="preserve"> </w:t>
      </w:r>
      <w:r>
        <w:t>the proposed Bill,</w:t>
      </w:r>
      <w:r>
        <w:rPr>
          <w:spacing w:val="-1"/>
        </w:rPr>
        <w:t xml:space="preserve"> </w:t>
      </w:r>
      <w:r>
        <w:t>highlighting potential problems,</w:t>
      </w:r>
      <w:r>
        <w:rPr>
          <w:spacing w:val="-1"/>
        </w:rPr>
        <w:t xml:space="preserve"> </w:t>
      </w:r>
      <w:r>
        <w:t>suggesting improvements,</w:t>
      </w:r>
      <w:r>
        <w:rPr>
          <w:spacing w:val="-1"/>
        </w:rPr>
        <w:t xml:space="preserve"> </w:t>
      </w:r>
      <w:r>
        <w:t>and generally</w:t>
      </w:r>
      <w:r>
        <w:rPr>
          <w:spacing w:val="-4"/>
        </w:rPr>
        <w:t xml:space="preserve"> </w:t>
      </w:r>
      <w:r>
        <w:t>refining</w:t>
      </w:r>
      <w:r>
        <w:rPr>
          <w:spacing w:val="-3"/>
        </w:rPr>
        <w:t xml:space="preserve"> </w:t>
      </w:r>
      <w:r>
        <w:t>and</w:t>
      </w:r>
      <w:r>
        <w:rPr>
          <w:spacing w:val="-3"/>
        </w:rPr>
        <w:t xml:space="preserve"> </w:t>
      </w:r>
      <w:r>
        <w:t>developing</w:t>
      </w:r>
      <w:r>
        <w:rPr>
          <w:spacing w:val="-3"/>
        </w:rPr>
        <w:t xml:space="preserve"> </w:t>
      </w:r>
      <w:r>
        <w:t>the</w:t>
      </w:r>
      <w:r>
        <w:rPr>
          <w:spacing w:val="-3"/>
        </w:rPr>
        <w:t xml:space="preserve"> </w:t>
      </w:r>
      <w:r>
        <w:t>policy.</w:t>
      </w:r>
      <w:r>
        <w:rPr>
          <w:spacing w:val="-6"/>
        </w:rPr>
        <w:t xml:space="preserve"> </w:t>
      </w:r>
      <w:r>
        <w:t>Consultation,</w:t>
      </w:r>
      <w:r>
        <w:rPr>
          <w:spacing w:val="-6"/>
        </w:rPr>
        <w:t xml:space="preserve"> </w:t>
      </w:r>
      <w:r>
        <w:t>when</w:t>
      </w:r>
      <w:r>
        <w:rPr>
          <w:spacing w:val="-3"/>
        </w:rPr>
        <w:t xml:space="preserve"> </w:t>
      </w:r>
      <w:r>
        <w:t>done</w:t>
      </w:r>
      <w:r>
        <w:rPr>
          <w:spacing w:val="-3"/>
        </w:rPr>
        <w:t xml:space="preserve"> </w:t>
      </w:r>
      <w:r>
        <w:t>well,</w:t>
      </w:r>
      <w:r>
        <w:rPr>
          <w:spacing w:val="-6"/>
        </w:rPr>
        <w:t xml:space="preserve"> </w:t>
      </w:r>
      <w:r>
        <w:t>can</w:t>
      </w:r>
      <w:r>
        <w:rPr>
          <w:spacing w:val="-3"/>
        </w:rPr>
        <w:t xml:space="preserve"> </w:t>
      </w:r>
      <w:r>
        <w:t>play an important part in ensuring that legislation is fit for purpose.</w:t>
      </w:r>
    </w:p>
    <w:p w:rsidR="00884DBA" w:rsidRDefault="00884DBA">
      <w:pPr>
        <w:pStyle w:val="BodyText"/>
        <w:spacing w:before="1"/>
      </w:pPr>
    </w:p>
    <w:p w:rsidR="00884DBA" w:rsidRDefault="00884DBA">
      <w:pPr>
        <w:pStyle w:val="BodyText"/>
        <w:ind w:left="120" w:right="741"/>
      </w:pPr>
      <w:r>
        <w:t>The consultation process is being supported by the Scottish Parliament’s Non- Government Bills Unit (NGBU) and will therefore comply with the Unit’s good practice</w:t>
      </w:r>
      <w:r>
        <w:rPr>
          <w:spacing w:val="-4"/>
        </w:rPr>
        <w:t xml:space="preserve"> </w:t>
      </w:r>
      <w:r>
        <w:t>criteria.</w:t>
      </w:r>
      <w:r>
        <w:rPr>
          <w:spacing w:val="-6"/>
        </w:rPr>
        <w:t xml:space="preserve"> </w:t>
      </w:r>
      <w:r>
        <w:t>NGBU</w:t>
      </w:r>
      <w:r>
        <w:rPr>
          <w:spacing w:val="-4"/>
        </w:rPr>
        <w:t xml:space="preserve"> </w:t>
      </w:r>
      <w:r>
        <w:t>will</w:t>
      </w:r>
      <w:r>
        <w:rPr>
          <w:spacing w:val="-4"/>
        </w:rPr>
        <w:t xml:space="preserve"> </w:t>
      </w:r>
      <w:r>
        <w:t>also</w:t>
      </w:r>
      <w:r>
        <w:rPr>
          <w:spacing w:val="-4"/>
        </w:rPr>
        <w:t xml:space="preserve"> </w:t>
      </w:r>
      <w:r>
        <w:t>analyse</w:t>
      </w:r>
      <w:r>
        <w:rPr>
          <w:spacing w:val="-4"/>
        </w:rPr>
        <w:t xml:space="preserve"> </w:t>
      </w:r>
      <w:r>
        <w:t>and</w:t>
      </w:r>
      <w:r>
        <w:rPr>
          <w:spacing w:val="-4"/>
        </w:rPr>
        <w:t xml:space="preserve"> </w:t>
      </w:r>
      <w:r>
        <w:t>provide</w:t>
      </w:r>
      <w:r>
        <w:rPr>
          <w:spacing w:val="-4"/>
        </w:rPr>
        <w:t xml:space="preserve"> </w:t>
      </w:r>
      <w:r>
        <w:t>an</w:t>
      </w:r>
      <w:r>
        <w:rPr>
          <w:spacing w:val="-4"/>
        </w:rPr>
        <w:t xml:space="preserve"> </w:t>
      </w:r>
      <w:r>
        <w:t>impartial</w:t>
      </w:r>
      <w:r>
        <w:rPr>
          <w:spacing w:val="-4"/>
        </w:rPr>
        <w:t xml:space="preserve"> </w:t>
      </w:r>
      <w:r>
        <w:t>summary</w:t>
      </w:r>
      <w:r>
        <w:rPr>
          <w:spacing w:val="-5"/>
        </w:rPr>
        <w:t xml:space="preserve"> </w:t>
      </w:r>
      <w:r>
        <w:t>of</w:t>
      </w:r>
      <w:r>
        <w:rPr>
          <w:spacing w:val="-6"/>
        </w:rPr>
        <w:t xml:space="preserve"> </w:t>
      </w:r>
      <w:r>
        <w:t>the responses received.</w:t>
      </w:r>
    </w:p>
    <w:p w:rsidR="00884DBA" w:rsidRDefault="00884DBA">
      <w:pPr>
        <w:pStyle w:val="BodyText"/>
      </w:pPr>
    </w:p>
    <w:p w:rsidR="00884DBA" w:rsidRDefault="00884DBA">
      <w:pPr>
        <w:pStyle w:val="BodyText"/>
        <w:ind w:left="120" w:right="611"/>
      </w:pPr>
      <w:r>
        <w:t>Details</w:t>
      </w:r>
      <w:r>
        <w:rPr>
          <w:spacing w:val="-4"/>
        </w:rPr>
        <w:t xml:space="preserve"> </w:t>
      </w:r>
      <w:r>
        <w:t>on</w:t>
      </w:r>
      <w:r>
        <w:rPr>
          <w:spacing w:val="-3"/>
        </w:rPr>
        <w:t xml:space="preserve"> </w:t>
      </w:r>
      <w:r>
        <w:t>how</w:t>
      </w:r>
      <w:r>
        <w:rPr>
          <w:spacing w:val="-3"/>
        </w:rPr>
        <w:t xml:space="preserve"> </w:t>
      </w:r>
      <w:r>
        <w:t>to</w:t>
      </w:r>
      <w:r>
        <w:rPr>
          <w:spacing w:val="-3"/>
        </w:rPr>
        <w:t xml:space="preserve"> </w:t>
      </w:r>
      <w:r>
        <w:t>respond</w:t>
      </w:r>
      <w:r>
        <w:rPr>
          <w:spacing w:val="-3"/>
        </w:rPr>
        <w:t xml:space="preserve"> </w:t>
      </w:r>
      <w:r>
        <w:t>to</w:t>
      </w:r>
      <w:r>
        <w:rPr>
          <w:spacing w:val="-3"/>
        </w:rPr>
        <w:t xml:space="preserve"> </w:t>
      </w:r>
      <w:r>
        <w:t>this</w:t>
      </w:r>
      <w:r>
        <w:rPr>
          <w:spacing w:val="-4"/>
        </w:rPr>
        <w:t xml:space="preserve"> </w:t>
      </w:r>
      <w:r>
        <w:t>consultation</w:t>
      </w:r>
      <w:r>
        <w:rPr>
          <w:spacing w:val="-3"/>
        </w:rPr>
        <w:t xml:space="preserve"> </w:t>
      </w:r>
      <w:r>
        <w:t>are</w:t>
      </w:r>
      <w:r>
        <w:rPr>
          <w:spacing w:val="-3"/>
        </w:rPr>
        <w:t xml:space="preserve"> </w:t>
      </w:r>
      <w:r>
        <w:t>provided</w:t>
      </w:r>
      <w:r>
        <w:rPr>
          <w:spacing w:val="-3"/>
        </w:rPr>
        <w:t xml:space="preserve"> </w:t>
      </w:r>
      <w:r>
        <w:t>at</w:t>
      </w:r>
      <w:r>
        <w:rPr>
          <w:spacing w:val="-6"/>
        </w:rPr>
        <w:t xml:space="preserve"> </w:t>
      </w:r>
      <w:r>
        <w:t>the</w:t>
      </w:r>
      <w:r>
        <w:rPr>
          <w:spacing w:val="-3"/>
        </w:rPr>
        <w:t xml:space="preserve"> </w:t>
      </w:r>
      <w:r>
        <w:t>end</w:t>
      </w:r>
      <w:r>
        <w:rPr>
          <w:spacing w:val="-3"/>
        </w:rPr>
        <w:t xml:space="preserve"> </w:t>
      </w:r>
      <w:r>
        <w:t>of</w:t>
      </w:r>
      <w:r>
        <w:rPr>
          <w:spacing w:val="-6"/>
        </w:rPr>
        <w:t xml:space="preserve"> </w:t>
      </w:r>
      <w:r>
        <w:t xml:space="preserve">the </w:t>
      </w:r>
      <w:r>
        <w:rPr>
          <w:spacing w:val="-2"/>
        </w:rPr>
        <w:t>document.</w:t>
      </w:r>
    </w:p>
    <w:p w:rsidR="00884DBA" w:rsidRDefault="00884DBA">
      <w:pPr>
        <w:pStyle w:val="BodyText"/>
        <w:spacing w:before="3"/>
      </w:pPr>
    </w:p>
    <w:p w:rsidR="00884DBA" w:rsidRDefault="00884DBA">
      <w:pPr>
        <w:pStyle w:val="BodyText"/>
        <w:spacing w:line="477" w:lineRule="auto"/>
        <w:ind w:left="120"/>
      </w:pPr>
      <w:r>
        <w:t>Additional</w:t>
      </w:r>
      <w:r>
        <w:rPr>
          <w:spacing w:val="-3"/>
        </w:rPr>
        <w:t xml:space="preserve"> </w:t>
      </w:r>
      <w:r>
        <w:t>copies</w:t>
      </w:r>
      <w:r>
        <w:rPr>
          <w:spacing w:val="-4"/>
        </w:rPr>
        <w:t xml:space="preserve"> </w:t>
      </w:r>
      <w:r>
        <w:t>of</w:t>
      </w:r>
      <w:r>
        <w:rPr>
          <w:spacing w:val="-6"/>
        </w:rPr>
        <w:t xml:space="preserve"> </w:t>
      </w:r>
      <w:r>
        <w:t>this</w:t>
      </w:r>
      <w:r>
        <w:rPr>
          <w:spacing w:val="-4"/>
        </w:rPr>
        <w:t xml:space="preserve"> </w:t>
      </w:r>
      <w:r>
        <w:t>paper</w:t>
      </w:r>
      <w:r>
        <w:rPr>
          <w:spacing w:val="-4"/>
        </w:rPr>
        <w:t xml:space="preserve"> </w:t>
      </w:r>
      <w:r>
        <w:t>can</w:t>
      </w:r>
      <w:r>
        <w:rPr>
          <w:spacing w:val="-3"/>
        </w:rPr>
        <w:t xml:space="preserve"> </w:t>
      </w:r>
      <w:r>
        <w:t>be</w:t>
      </w:r>
      <w:r>
        <w:rPr>
          <w:spacing w:val="-3"/>
        </w:rPr>
        <w:t xml:space="preserve"> </w:t>
      </w:r>
      <w:r>
        <w:t>requested</w:t>
      </w:r>
      <w:r>
        <w:rPr>
          <w:spacing w:val="-3"/>
        </w:rPr>
        <w:t xml:space="preserve"> </w:t>
      </w:r>
      <w:r>
        <w:t>by</w:t>
      </w:r>
      <w:r>
        <w:rPr>
          <w:spacing w:val="-4"/>
        </w:rPr>
        <w:t xml:space="preserve"> </w:t>
      </w:r>
      <w:r>
        <w:t>contacting</w:t>
      </w:r>
      <w:r>
        <w:rPr>
          <w:spacing w:val="-3"/>
        </w:rPr>
        <w:t xml:space="preserve"> </w:t>
      </w:r>
      <w:r>
        <w:t>me</w:t>
      </w:r>
      <w:r>
        <w:rPr>
          <w:spacing w:val="-3"/>
        </w:rPr>
        <w:t xml:space="preserve"> </w:t>
      </w:r>
      <w:r>
        <w:t xml:space="preserve">at: </w:t>
      </w:r>
      <w:hyperlink r:id="rId48">
        <w:r>
          <w:rPr>
            <w:spacing w:val="-2"/>
          </w:rPr>
          <w:t>Mercedes.Villalba.MSP@Parliament.Scot</w:t>
        </w:r>
      </w:hyperlink>
    </w:p>
    <w:p w:rsidR="00884DBA" w:rsidRDefault="00884DBA">
      <w:pPr>
        <w:pStyle w:val="BodyText"/>
        <w:spacing w:before="7"/>
        <w:ind w:left="120" w:right="6512"/>
      </w:pPr>
      <w:r>
        <w:t>Mercedes</w:t>
      </w:r>
      <w:r>
        <w:rPr>
          <w:spacing w:val="-17"/>
        </w:rPr>
        <w:t xml:space="preserve"> </w:t>
      </w:r>
      <w:r>
        <w:t>Villalba</w:t>
      </w:r>
      <w:r>
        <w:rPr>
          <w:spacing w:val="-17"/>
        </w:rPr>
        <w:t xml:space="preserve"> </w:t>
      </w:r>
      <w:r>
        <w:t>MSP Room M1.03</w:t>
      </w:r>
    </w:p>
    <w:p w:rsidR="00884DBA" w:rsidRDefault="00884DBA">
      <w:pPr>
        <w:pStyle w:val="BodyText"/>
        <w:ind w:left="120" w:right="6512"/>
      </w:pPr>
      <w:r>
        <w:t>Scottish Parliament Edinburgh</w:t>
      </w:r>
      <w:r>
        <w:rPr>
          <w:spacing w:val="-17"/>
        </w:rPr>
        <w:t xml:space="preserve"> </w:t>
      </w:r>
      <w:r>
        <w:t>EH99</w:t>
      </w:r>
      <w:r>
        <w:rPr>
          <w:spacing w:val="-17"/>
        </w:rPr>
        <w:t xml:space="preserve"> </w:t>
      </w:r>
      <w:r>
        <w:t>1SP</w:t>
      </w:r>
    </w:p>
    <w:p w:rsidR="00884DBA" w:rsidRDefault="00884DBA">
      <w:pPr>
        <w:pStyle w:val="BodyText"/>
      </w:pPr>
    </w:p>
    <w:p w:rsidR="00884DBA" w:rsidRDefault="00884DBA">
      <w:pPr>
        <w:pStyle w:val="BodyText"/>
        <w:ind w:left="120" w:right="611"/>
      </w:pPr>
      <w:r>
        <w:t>Enquiries</w:t>
      </w:r>
      <w:r>
        <w:rPr>
          <w:spacing w:val="-3"/>
        </w:rPr>
        <w:t xml:space="preserve"> </w:t>
      </w:r>
      <w:r>
        <w:t>about</w:t>
      </w:r>
      <w:r>
        <w:rPr>
          <w:spacing w:val="-5"/>
        </w:rPr>
        <w:t xml:space="preserve"> </w:t>
      </w:r>
      <w:r>
        <w:t>obtaining</w:t>
      </w:r>
      <w:r>
        <w:rPr>
          <w:spacing w:val="-2"/>
        </w:rPr>
        <w:t xml:space="preserve"> </w:t>
      </w:r>
      <w:r>
        <w:t>the</w:t>
      </w:r>
      <w:r>
        <w:rPr>
          <w:spacing w:val="-2"/>
        </w:rPr>
        <w:t xml:space="preserve"> </w:t>
      </w:r>
      <w:r>
        <w:t>consultation</w:t>
      </w:r>
      <w:r>
        <w:rPr>
          <w:spacing w:val="-2"/>
        </w:rPr>
        <w:t xml:space="preserve"> </w:t>
      </w:r>
      <w:r>
        <w:t>document</w:t>
      </w:r>
      <w:r>
        <w:rPr>
          <w:spacing w:val="-5"/>
        </w:rPr>
        <w:t xml:space="preserve"> </w:t>
      </w:r>
      <w:r>
        <w:t>in</w:t>
      </w:r>
      <w:r>
        <w:rPr>
          <w:spacing w:val="-2"/>
        </w:rPr>
        <w:t xml:space="preserve"> </w:t>
      </w:r>
      <w:r>
        <w:t>any</w:t>
      </w:r>
      <w:r>
        <w:rPr>
          <w:spacing w:val="-3"/>
        </w:rPr>
        <w:t xml:space="preserve"> </w:t>
      </w:r>
      <w:r>
        <w:t>language</w:t>
      </w:r>
      <w:r>
        <w:rPr>
          <w:spacing w:val="-2"/>
        </w:rPr>
        <w:t xml:space="preserve"> </w:t>
      </w:r>
      <w:r>
        <w:t>other</w:t>
      </w:r>
      <w:r>
        <w:rPr>
          <w:spacing w:val="-3"/>
        </w:rPr>
        <w:t xml:space="preserve"> </w:t>
      </w:r>
      <w:r>
        <w:t>than English or in alternative formats should also be sent to me.</w:t>
      </w:r>
    </w:p>
    <w:p w:rsidR="00884DBA" w:rsidRDefault="00884DBA">
      <w:pPr>
        <w:sectPr w:rsidR="00884DBA">
          <w:pgSz w:w="11900" w:h="16840"/>
          <w:pgMar w:top="1380" w:right="880" w:bottom="1240" w:left="1320" w:header="0" w:footer="1041" w:gutter="0"/>
          <w:cols w:space="720"/>
        </w:sectPr>
      </w:pPr>
    </w:p>
    <w:p w:rsidR="00884DBA" w:rsidRDefault="00884DBA">
      <w:pPr>
        <w:pStyle w:val="BodyText"/>
        <w:spacing w:before="80"/>
        <w:ind w:left="120"/>
      </w:pPr>
      <w:r>
        <w:t xml:space="preserve">An on-line copy is available on the Scottish Parliament’s website </w:t>
      </w:r>
      <w:hyperlink r:id="rId49">
        <w:r>
          <w:rPr>
            <w:color w:val="0000FF"/>
            <w:u w:val="single" w:color="0000FF"/>
          </w:rPr>
          <w:t>https://www.parliament.scot/</w:t>
        </w:r>
      </w:hyperlink>
      <w:r>
        <w:rPr>
          <w:color w:val="0000FF"/>
          <w:spacing w:val="-5"/>
        </w:rPr>
        <w:t xml:space="preserve"> </w:t>
      </w:r>
      <w:r>
        <w:t>under</w:t>
      </w:r>
      <w:r>
        <w:rPr>
          <w:spacing w:val="-6"/>
        </w:rPr>
        <w:t xml:space="preserve"> </w:t>
      </w:r>
      <w:r>
        <w:t>Bills</w:t>
      </w:r>
      <w:r>
        <w:rPr>
          <w:spacing w:val="-6"/>
        </w:rPr>
        <w:t xml:space="preserve"> </w:t>
      </w:r>
      <w:r>
        <w:t>and</w:t>
      </w:r>
      <w:r>
        <w:rPr>
          <w:spacing w:val="-5"/>
        </w:rPr>
        <w:t xml:space="preserve"> </w:t>
      </w:r>
      <w:r>
        <w:t>Laws/Proposals</w:t>
      </w:r>
      <w:r>
        <w:rPr>
          <w:spacing w:val="-6"/>
        </w:rPr>
        <w:t xml:space="preserve"> </w:t>
      </w:r>
      <w:r>
        <w:t>for</w:t>
      </w:r>
      <w:r>
        <w:rPr>
          <w:spacing w:val="-6"/>
        </w:rPr>
        <w:t xml:space="preserve"> </w:t>
      </w:r>
      <w:r>
        <w:t>Bills.</w:t>
      </w:r>
    </w:p>
    <w:p w:rsidR="00884DBA" w:rsidRDefault="00884DBA">
      <w:pPr>
        <w:sectPr w:rsidR="00884DBA">
          <w:pgSz w:w="11900" w:h="16840"/>
          <w:pgMar w:top="1360" w:right="880" w:bottom="1240" w:left="1320" w:header="0" w:footer="1041" w:gutter="0"/>
          <w:cols w:space="720"/>
        </w:sectPr>
      </w:pPr>
    </w:p>
    <w:p w:rsidR="00884DBA" w:rsidRDefault="00884DBA">
      <w:pPr>
        <w:pStyle w:val="Heading1"/>
      </w:pPr>
      <w:bookmarkStart w:id="4" w:name="_TOC_250001"/>
      <w:r>
        <w:t>Aim of</w:t>
      </w:r>
      <w:r>
        <w:rPr>
          <w:spacing w:val="-4"/>
        </w:rPr>
        <w:t xml:space="preserve"> </w:t>
      </w:r>
      <w:r>
        <w:t>the</w:t>
      </w:r>
      <w:r>
        <w:rPr>
          <w:spacing w:val="1"/>
        </w:rPr>
        <w:t xml:space="preserve"> </w:t>
      </w:r>
      <w:r>
        <w:t>Proposed</w:t>
      </w:r>
      <w:r>
        <w:rPr>
          <w:spacing w:val="1"/>
        </w:rPr>
        <w:t xml:space="preserve"> </w:t>
      </w:r>
      <w:bookmarkEnd w:id="4"/>
      <w:r>
        <w:rPr>
          <w:spacing w:val="-4"/>
        </w:rPr>
        <w:t>Bill</w:t>
      </w:r>
    </w:p>
    <w:p w:rsidR="00884DBA" w:rsidRDefault="00884DBA">
      <w:pPr>
        <w:spacing w:before="275" w:line="242" w:lineRule="auto"/>
        <w:ind w:left="120" w:right="611"/>
        <w:rPr>
          <w:rFonts w:ascii="Arial" w:hAnsi="Arial"/>
          <w:b/>
          <w:sz w:val="24"/>
        </w:rPr>
      </w:pPr>
      <w:r>
        <w:rPr>
          <w:sz w:val="24"/>
        </w:rPr>
        <w:t xml:space="preserve">This Bill will legislate for the introduction of </w:t>
      </w:r>
      <w:r>
        <w:rPr>
          <w:rFonts w:ascii="Arial" w:hAnsi="Arial"/>
          <w:b/>
          <w:sz w:val="24"/>
        </w:rPr>
        <w:t>a presumed limit on land ownership</w:t>
      </w:r>
      <w:r>
        <w:rPr>
          <w:sz w:val="24"/>
        </w:rPr>
        <w:t>, the</w:t>
      </w:r>
      <w:r>
        <w:rPr>
          <w:spacing w:val="-3"/>
          <w:sz w:val="24"/>
        </w:rPr>
        <w:t xml:space="preserve"> </w:t>
      </w:r>
      <w:r>
        <w:rPr>
          <w:rFonts w:ascii="Arial" w:hAnsi="Arial"/>
          <w:b/>
          <w:sz w:val="24"/>
        </w:rPr>
        <w:t>strengthening</w:t>
      </w:r>
      <w:r>
        <w:rPr>
          <w:rFonts w:ascii="Arial" w:hAnsi="Arial"/>
          <w:b/>
          <w:spacing w:val="-2"/>
          <w:sz w:val="24"/>
        </w:rPr>
        <w:t xml:space="preserve"> </w:t>
      </w:r>
      <w:r>
        <w:rPr>
          <w:rFonts w:ascii="Arial" w:hAnsi="Arial"/>
          <w:b/>
          <w:sz w:val="24"/>
        </w:rPr>
        <w:t>of</w:t>
      </w:r>
      <w:r>
        <w:rPr>
          <w:rFonts w:ascii="Arial" w:hAnsi="Arial"/>
          <w:b/>
          <w:spacing w:val="-5"/>
          <w:sz w:val="24"/>
        </w:rPr>
        <w:t xml:space="preserve"> </w:t>
      </w:r>
      <w:r>
        <w:rPr>
          <w:rFonts w:ascii="Arial" w:hAnsi="Arial"/>
          <w:b/>
          <w:sz w:val="24"/>
        </w:rPr>
        <w:t>regulation</w:t>
      </w:r>
      <w:r>
        <w:rPr>
          <w:rFonts w:ascii="Arial" w:hAnsi="Arial"/>
          <w:b/>
          <w:spacing w:val="-2"/>
          <w:sz w:val="24"/>
        </w:rPr>
        <w:t xml:space="preserve"> </w:t>
      </w:r>
      <w:r>
        <w:rPr>
          <w:rFonts w:ascii="Arial" w:hAnsi="Arial"/>
          <w:b/>
          <w:sz w:val="24"/>
        </w:rPr>
        <w:t>of</w:t>
      </w:r>
      <w:r>
        <w:rPr>
          <w:rFonts w:ascii="Arial" w:hAnsi="Arial"/>
          <w:b/>
          <w:spacing w:val="-5"/>
          <w:sz w:val="24"/>
        </w:rPr>
        <w:t xml:space="preserve"> </w:t>
      </w:r>
      <w:r>
        <w:rPr>
          <w:rFonts w:ascii="Arial" w:hAnsi="Arial"/>
          <w:b/>
          <w:sz w:val="24"/>
        </w:rPr>
        <w:t>Scotland’s land</w:t>
      </w:r>
      <w:r>
        <w:rPr>
          <w:rFonts w:ascii="Arial" w:hAnsi="Arial"/>
          <w:b/>
          <w:spacing w:val="-7"/>
          <w:sz w:val="24"/>
        </w:rPr>
        <w:t xml:space="preserve"> </w:t>
      </w:r>
      <w:r>
        <w:rPr>
          <w:rFonts w:ascii="Arial" w:hAnsi="Arial"/>
          <w:b/>
          <w:sz w:val="24"/>
        </w:rPr>
        <w:t xml:space="preserve">market </w:t>
      </w:r>
      <w:r>
        <w:rPr>
          <w:sz w:val="24"/>
        </w:rPr>
        <w:t>and</w:t>
      </w:r>
      <w:r>
        <w:rPr>
          <w:spacing w:val="-4"/>
          <w:sz w:val="24"/>
        </w:rPr>
        <w:t xml:space="preserve"> </w:t>
      </w:r>
      <w:r>
        <w:rPr>
          <w:sz w:val="24"/>
        </w:rPr>
        <w:t>the</w:t>
      </w:r>
      <w:r>
        <w:rPr>
          <w:spacing w:val="-3"/>
          <w:sz w:val="24"/>
        </w:rPr>
        <w:t xml:space="preserve"> </w:t>
      </w:r>
      <w:r>
        <w:rPr>
          <w:rFonts w:ascii="Arial" w:hAnsi="Arial"/>
          <w:b/>
          <w:sz w:val="24"/>
        </w:rPr>
        <w:t>creation</w:t>
      </w:r>
      <w:r>
        <w:rPr>
          <w:rFonts w:ascii="Arial" w:hAnsi="Arial"/>
          <w:b/>
          <w:spacing w:val="-7"/>
          <w:sz w:val="24"/>
        </w:rPr>
        <w:t xml:space="preserve"> </w:t>
      </w:r>
      <w:r>
        <w:rPr>
          <w:rFonts w:ascii="Arial" w:hAnsi="Arial"/>
          <w:b/>
          <w:sz w:val="24"/>
        </w:rPr>
        <w:t>of</w:t>
      </w:r>
      <w:r>
        <w:rPr>
          <w:rFonts w:ascii="Arial" w:hAnsi="Arial"/>
          <w:b/>
          <w:spacing w:val="-5"/>
          <w:sz w:val="24"/>
        </w:rPr>
        <w:t xml:space="preserve"> </w:t>
      </w:r>
      <w:r>
        <w:rPr>
          <w:rFonts w:ascii="Arial" w:hAnsi="Arial"/>
          <w:b/>
          <w:sz w:val="24"/>
        </w:rPr>
        <w:t>a public interest test for land sales and transfers.</w:t>
      </w:r>
    </w:p>
    <w:p w:rsidR="00884DBA" w:rsidRDefault="00884DBA">
      <w:pPr>
        <w:pStyle w:val="BodyText"/>
        <w:spacing w:before="269"/>
        <w:ind w:left="120"/>
      </w:pPr>
      <w:r>
        <w:t>My</w:t>
      </w:r>
      <w:r>
        <w:rPr>
          <w:spacing w:val="-4"/>
        </w:rPr>
        <w:t xml:space="preserve"> </w:t>
      </w:r>
      <w:r>
        <w:t>aim</w:t>
      </w:r>
      <w:r>
        <w:rPr>
          <w:spacing w:val="-4"/>
        </w:rPr>
        <w:t xml:space="preserve"> </w:t>
      </w:r>
      <w:r>
        <w:t>is</w:t>
      </w:r>
      <w:r>
        <w:rPr>
          <w:spacing w:val="-4"/>
        </w:rPr>
        <w:t xml:space="preserve"> </w:t>
      </w:r>
      <w:r>
        <w:t>to</w:t>
      </w:r>
      <w:r>
        <w:rPr>
          <w:spacing w:val="-3"/>
        </w:rPr>
        <w:t xml:space="preserve"> </w:t>
      </w:r>
      <w:r>
        <w:t>tackle</w:t>
      </w:r>
      <w:r>
        <w:rPr>
          <w:spacing w:val="-3"/>
        </w:rPr>
        <w:t xml:space="preserve"> </w:t>
      </w:r>
      <w:r>
        <w:t>the</w:t>
      </w:r>
      <w:r>
        <w:rPr>
          <w:spacing w:val="-3"/>
        </w:rPr>
        <w:t xml:space="preserve"> </w:t>
      </w:r>
      <w:r>
        <w:t>high</w:t>
      </w:r>
      <w:r>
        <w:rPr>
          <w:spacing w:val="-3"/>
        </w:rPr>
        <w:t xml:space="preserve"> </w:t>
      </w:r>
      <w:r>
        <w:t>concentration</w:t>
      </w:r>
      <w:r>
        <w:rPr>
          <w:spacing w:val="-3"/>
        </w:rPr>
        <w:t xml:space="preserve"> </w:t>
      </w:r>
      <w:r>
        <w:t>of</w:t>
      </w:r>
      <w:r>
        <w:rPr>
          <w:spacing w:val="-6"/>
        </w:rPr>
        <w:t xml:space="preserve"> </w:t>
      </w:r>
      <w:r>
        <w:t>land</w:t>
      </w:r>
      <w:r>
        <w:rPr>
          <w:spacing w:val="-3"/>
        </w:rPr>
        <w:t xml:space="preserve"> </w:t>
      </w:r>
      <w:r>
        <w:t>ownership</w:t>
      </w:r>
      <w:r>
        <w:rPr>
          <w:spacing w:val="-3"/>
        </w:rPr>
        <w:t xml:space="preserve"> </w:t>
      </w:r>
      <w:r>
        <w:t>in</w:t>
      </w:r>
      <w:r>
        <w:rPr>
          <w:spacing w:val="-3"/>
        </w:rPr>
        <w:t xml:space="preserve"> </w:t>
      </w:r>
      <w:r>
        <w:t>the</w:t>
      </w:r>
      <w:r>
        <w:rPr>
          <w:spacing w:val="-3"/>
        </w:rPr>
        <w:t xml:space="preserve"> </w:t>
      </w:r>
      <w:r>
        <w:t>hands</w:t>
      </w:r>
      <w:r>
        <w:rPr>
          <w:spacing w:val="-4"/>
        </w:rPr>
        <w:t xml:space="preserve"> </w:t>
      </w:r>
      <w:r>
        <w:t>of so</w:t>
      </w:r>
      <w:r>
        <w:rPr>
          <w:spacing w:val="-3"/>
        </w:rPr>
        <w:t xml:space="preserve"> </w:t>
      </w:r>
      <w:r>
        <w:t>few</w:t>
      </w:r>
      <w:r>
        <w:rPr>
          <w:spacing w:val="-2"/>
        </w:rPr>
        <w:t xml:space="preserve"> </w:t>
      </w:r>
      <w:r>
        <w:t>to ensure that Scotland’s land serves the needs of the many.</w:t>
      </w:r>
    </w:p>
    <w:p w:rsidR="00884DBA" w:rsidRDefault="00884DBA">
      <w:pPr>
        <w:pStyle w:val="BodyText"/>
        <w:spacing w:before="3"/>
      </w:pPr>
    </w:p>
    <w:p w:rsidR="00884DBA" w:rsidRDefault="00884DBA">
      <w:pPr>
        <w:pStyle w:val="BodyText"/>
        <w:ind w:left="120" w:right="611"/>
      </w:pPr>
      <w:r>
        <w:t>There</w:t>
      </w:r>
      <w:r>
        <w:rPr>
          <w:spacing w:val="-4"/>
        </w:rPr>
        <w:t xml:space="preserve"> </w:t>
      </w:r>
      <w:r>
        <w:t>are</w:t>
      </w:r>
      <w:r>
        <w:rPr>
          <w:spacing w:val="-4"/>
        </w:rPr>
        <w:t xml:space="preserve"> </w:t>
      </w:r>
      <w:r>
        <w:t>currently</w:t>
      </w:r>
      <w:r>
        <w:rPr>
          <w:spacing w:val="-5"/>
        </w:rPr>
        <w:t xml:space="preserve"> </w:t>
      </w:r>
      <w:r>
        <w:t>no</w:t>
      </w:r>
      <w:r>
        <w:rPr>
          <w:spacing w:val="-1"/>
        </w:rPr>
        <w:t xml:space="preserve"> </w:t>
      </w:r>
      <w:r>
        <w:t>presumed</w:t>
      </w:r>
      <w:r>
        <w:rPr>
          <w:spacing w:val="-2"/>
        </w:rPr>
        <w:t xml:space="preserve"> </w:t>
      </w:r>
      <w:r>
        <w:t>limits</w:t>
      </w:r>
      <w:r>
        <w:rPr>
          <w:spacing w:val="-5"/>
        </w:rPr>
        <w:t xml:space="preserve"> </w:t>
      </w:r>
      <w:r>
        <w:t>on</w:t>
      </w:r>
      <w:r>
        <w:rPr>
          <w:spacing w:val="-4"/>
        </w:rPr>
        <w:t xml:space="preserve"> </w:t>
      </w:r>
      <w:r>
        <w:t>land</w:t>
      </w:r>
      <w:r>
        <w:rPr>
          <w:spacing w:val="-4"/>
        </w:rPr>
        <w:t xml:space="preserve"> </w:t>
      </w:r>
      <w:r>
        <w:t>ownership</w:t>
      </w:r>
      <w:r>
        <w:rPr>
          <w:spacing w:val="-4"/>
        </w:rPr>
        <w:t xml:space="preserve"> </w:t>
      </w:r>
      <w:r>
        <w:t>in</w:t>
      </w:r>
      <w:r>
        <w:rPr>
          <w:spacing w:val="-4"/>
        </w:rPr>
        <w:t xml:space="preserve"> </w:t>
      </w:r>
      <w:r>
        <w:t>Scotland</w:t>
      </w:r>
      <w:r>
        <w:rPr>
          <w:spacing w:val="-4"/>
        </w:rPr>
        <w:t xml:space="preserve"> </w:t>
      </w:r>
      <w:r>
        <w:t>which</w:t>
      </w:r>
      <w:r>
        <w:rPr>
          <w:spacing w:val="-4"/>
        </w:rPr>
        <w:t xml:space="preserve"> </w:t>
      </w:r>
      <w:r>
        <w:t xml:space="preserve">means wealthy individuals could continue to accumulate an ever-greater concentration of </w:t>
      </w:r>
      <w:r>
        <w:rPr>
          <w:spacing w:val="-2"/>
        </w:rPr>
        <w:t>land.</w:t>
      </w:r>
    </w:p>
    <w:p w:rsidR="00884DBA" w:rsidRDefault="00884DBA">
      <w:pPr>
        <w:pStyle w:val="BodyText"/>
        <w:spacing w:before="272" w:line="242" w:lineRule="auto"/>
        <w:ind w:left="120" w:right="741"/>
      </w:pPr>
      <w:r>
        <w:t>To promote greater diversity in Scotland’s land ownership, this Bill will introduce a presumption</w:t>
      </w:r>
      <w:r>
        <w:rPr>
          <w:spacing w:val="-3"/>
        </w:rPr>
        <w:t xml:space="preserve"> </w:t>
      </w:r>
      <w:r>
        <w:t>that</w:t>
      </w:r>
      <w:r>
        <w:rPr>
          <w:spacing w:val="-4"/>
        </w:rPr>
        <w:t xml:space="preserve"> </w:t>
      </w:r>
      <w:r>
        <w:t>land</w:t>
      </w:r>
      <w:r>
        <w:rPr>
          <w:spacing w:val="-3"/>
        </w:rPr>
        <w:t xml:space="preserve"> </w:t>
      </w:r>
      <w:r>
        <w:t>ownership</w:t>
      </w:r>
      <w:r>
        <w:rPr>
          <w:spacing w:val="-1"/>
        </w:rPr>
        <w:t xml:space="preserve"> </w:t>
      </w:r>
      <w:r>
        <w:t>is</w:t>
      </w:r>
      <w:r>
        <w:rPr>
          <w:spacing w:val="-4"/>
        </w:rPr>
        <w:t xml:space="preserve"> </w:t>
      </w:r>
      <w:r>
        <w:t>limited</w:t>
      </w:r>
      <w:r>
        <w:rPr>
          <w:spacing w:val="-3"/>
        </w:rPr>
        <w:t xml:space="preserve"> </w:t>
      </w:r>
      <w:r>
        <w:t>to</w:t>
      </w:r>
      <w:r>
        <w:rPr>
          <w:spacing w:val="-1"/>
        </w:rPr>
        <w:t xml:space="preserve"> </w:t>
      </w:r>
      <w:r>
        <w:t>500</w:t>
      </w:r>
      <w:r>
        <w:rPr>
          <w:spacing w:val="-3"/>
        </w:rPr>
        <w:t xml:space="preserve"> </w:t>
      </w:r>
      <w:r>
        <w:t>hectares</w:t>
      </w:r>
      <w:r>
        <w:rPr>
          <w:spacing w:val="-3"/>
        </w:rPr>
        <w:t xml:space="preserve"> </w:t>
      </w:r>
      <w:r>
        <w:t>as</w:t>
      </w:r>
      <w:r>
        <w:rPr>
          <w:spacing w:val="-4"/>
        </w:rPr>
        <w:t xml:space="preserve"> </w:t>
      </w:r>
      <w:r>
        <w:t>a</w:t>
      </w:r>
      <w:r>
        <w:rPr>
          <w:spacing w:val="-3"/>
        </w:rPr>
        <w:t xml:space="preserve"> </w:t>
      </w:r>
      <w:r>
        <w:t>single</w:t>
      </w:r>
      <w:r>
        <w:rPr>
          <w:spacing w:val="-3"/>
        </w:rPr>
        <w:t xml:space="preserve"> </w:t>
      </w:r>
      <w:r>
        <w:t>land-holding or in aggregate.</w:t>
      </w:r>
    </w:p>
    <w:p w:rsidR="00884DBA" w:rsidRDefault="00884DBA">
      <w:pPr>
        <w:pStyle w:val="BodyText"/>
        <w:spacing w:before="269"/>
        <w:ind w:left="120" w:right="579"/>
      </w:pPr>
      <w:r>
        <w:t>Scotland</w:t>
      </w:r>
      <w:r>
        <w:rPr>
          <w:spacing w:val="-3"/>
        </w:rPr>
        <w:t xml:space="preserve"> </w:t>
      </w:r>
      <w:r>
        <w:t>also</w:t>
      </w:r>
      <w:r>
        <w:rPr>
          <w:spacing w:val="-3"/>
        </w:rPr>
        <w:t xml:space="preserve"> </w:t>
      </w:r>
      <w:r>
        <w:t>currently</w:t>
      </w:r>
      <w:r>
        <w:rPr>
          <w:spacing w:val="-4"/>
        </w:rPr>
        <w:t xml:space="preserve"> </w:t>
      </w:r>
      <w:r>
        <w:t>lacks</w:t>
      </w:r>
      <w:r>
        <w:rPr>
          <w:spacing w:val="-4"/>
        </w:rPr>
        <w:t xml:space="preserve"> </w:t>
      </w:r>
      <w:r>
        <w:t>a</w:t>
      </w:r>
      <w:r>
        <w:rPr>
          <w:spacing w:val="-3"/>
        </w:rPr>
        <w:t xml:space="preserve"> </w:t>
      </w:r>
      <w:r>
        <w:t>body</w:t>
      </w:r>
      <w:r>
        <w:rPr>
          <w:spacing w:val="-4"/>
        </w:rPr>
        <w:t xml:space="preserve"> </w:t>
      </w:r>
      <w:r>
        <w:t>tasked</w:t>
      </w:r>
      <w:r>
        <w:rPr>
          <w:spacing w:val="-3"/>
        </w:rPr>
        <w:t xml:space="preserve"> </w:t>
      </w:r>
      <w:r>
        <w:t>with</w:t>
      </w:r>
      <w:r>
        <w:rPr>
          <w:spacing w:val="-8"/>
        </w:rPr>
        <w:t xml:space="preserve"> </w:t>
      </w:r>
      <w:r>
        <w:t>overseeing</w:t>
      </w:r>
      <w:r>
        <w:rPr>
          <w:spacing w:val="-3"/>
        </w:rPr>
        <w:t xml:space="preserve"> </w:t>
      </w:r>
      <w:r>
        <w:t>the</w:t>
      </w:r>
      <w:r>
        <w:rPr>
          <w:spacing w:val="-3"/>
        </w:rPr>
        <w:t xml:space="preserve"> </w:t>
      </w:r>
      <w:r>
        <w:t>regulation</w:t>
      </w:r>
      <w:r>
        <w:rPr>
          <w:spacing w:val="-3"/>
        </w:rPr>
        <w:t xml:space="preserve"> </w:t>
      </w:r>
      <w:r>
        <w:t>of</w:t>
      </w:r>
      <w:r>
        <w:rPr>
          <w:spacing w:val="-6"/>
        </w:rPr>
        <w:t xml:space="preserve"> </w:t>
      </w:r>
      <w:r>
        <w:t>its</w:t>
      </w:r>
      <w:r>
        <w:rPr>
          <w:spacing w:val="-4"/>
        </w:rPr>
        <w:t xml:space="preserve"> </w:t>
      </w:r>
      <w:r>
        <w:t xml:space="preserve">land </w:t>
      </w:r>
      <w:r>
        <w:rPr>
          <w:spacing w:val="-2"/>
        </w:rPr>
        <w:t>market.</w:t>
      </w:r>
    </w:p>
    <w:p w:rsidR="00884DBA" w:rsidRDefault="00884DBA">
      <w:pPr>
        <w:pStyle w:val="BodyText"/>
        <w:spacing w:before="2"/>
      </w:pPr>
    </w:p>
    <w:p w:rsidR="00884DBA" w:rsidRDefault="00884DBA">
      <w:pPr>
        <w:pStyle w:val="BodyText"/>
        <w:ind w:left="120"/>
      </w:pPr>
      <w:r>
        <w:t>Given</w:t>
      </w:r>
      <w:r>
        <w:rPr>
          <w:spacing w:val="-3"/>
        </w:rPr>
        <w:t xml:space="preserve"> </w:t>
      </w:r>
      <w:r>
        <w:t>their</w:t>
      </w:r>
      <w:r>
        <w:rPr>
          <w:spacing w:val="-4"/>
        </w:rPr>
        <w:t xml:space="preserve"> </w:t>
      </w:r>
      <w:r>
        <w:t>work</w:t>
      </w:r>
      <w:r>
        <w:rPr>
          <w:spacing w:val="-4"/>
        </w:rPr>
        <w:t xml:space="preserve"> </w:t>
      </w:r>
      <w:r>
        <w:t>in</w:t>
      </w:r>
      <w:r>
        <w:rPr>
          <w:spacing w:val="-3"/>
        </w:rPr>
        <w:t xml:space="preserve"> </w:t>
      </w:r>
      <w:r>
        <w:t>the</w:t>
      </w:r>
      <w:r>
        <w:rPr>
          <w:spacing w:val="-3"/>
        </w:rPr>
        <w:t xml:space="preserve"> </w:t>
      </w:r>
      <w:r>
        <w:t>area</w:t>
      </w:r>
      <w:r>
        <w:rPr>
          <w:spacing w:val="-3"/>
        </w:rPr>
        <w:t xml:space="preserve"> </w:t>
      </w:r>
      <w:r>
        <w:t>of</w:t>
      </w:r>
      <w:r>
        <w:rPr>
          <w:spacing w:val="-5"/>
        </w:rPr>
        <w:t xml:space="preserve"> </w:t>
      </w:r>
      <w:r>
        <w:t>land</w:t>
      </w:r>
      <w:r>
        <w:rPr>
          <w:spacing w:val="-3"/>
        </w:rPr>
        <w:t xml:space="preserve"> </w:t>
      </w:r>
      <w:r>
        <w:t>reform,</w:t>
      </w:r>
      <w:r>
        <w:rPr>
          <w:spacing w:val="-5"/>
        </w:rPr>
        <w:t xml:space="preserve"> </w:t>
      </w:r>
      <w:r>
        <w:t>this</w:t>
      </w:r>
      <w:r>
        <w:rPr>
          <w:spacing w:val="-4"/>
        </w:rPr>
        <w:t xml:space="preserve"> </w:t>
      </w:r>
      <w:r>
        <w:t>Bill</w:t>
      </w:r>
      <w:r>
        <w:rPr>
          <w:spacing w:val="-3"/>
        </w:rPr>
        <w:t xml:space="preserve"> </w:t>
      </w:r>
      <w:r>
        <w:t>will</w:t>
      </w:r>
      <w:r>
        <w:rPr>
          <w:spacing w:val="-3"/>
        </w:rPr>
        <w:t xml:space="preserve"> </w:t>
      </w:r>
      <w:r>
        <w:t>designate</w:t>
      </w:r>
      <w:r>
        <w:rPr>
          <w:spacing w:val="-3"/>
        </w:rPr>
        <w:t xml:space="preserve"> </w:t>
      </w:r>
      <w:r>
        <w:t>the</w:t>
      </w:r>
      <w:r>
        <w:rPr>
          <w:spacing w:val="-3"/>
        </w:rPr>
        <w:t xml:space="preserve"> </w:t>
      </w:r>
      <w:r>
        <w:t>Scottish</w:t>
      </w:r>
      <w:r>
        <w:rPr>
          <w:spacing w:val="-3"/>
        </w:rPr>
        <w:t xml:space="preserve"> </w:t>
      </w:r>
      <w:r>
        <w:t>Land Commission as the regulatory body, giving it new powers and duties including the administering of the public interest test.</w:t>
      </w:r>
    </w:p>
    <w:p w:rsidR="00884DBA" w:rsidRDefault="00884DBA">
      <w:pPr>
        <w:pStyle w:val="BodyText"/>
        <w:spacing w:before="273"/>
        <w:ind w:left="120" w:right="611"/>
      </w:pPr>
      <w:r>
        <w:t>To ensure that</w:t>
      </w:r>
      <w:r>
        <w:rPr>
          <w:spacing w:val="-1"/>
        </w:rPr>
        <w:t xml:space="preserve"> </w:t>
      </w:r>
      <w:r>
        <w:t>Scotland’s land serves the needs of</w:t>
      </w:r>
      <w:r>
        <w:rPr>
          <w:spacing w:val="-1"/>
        </w:rPr>
        <w:t xml:space="preserve"> </w:t>
      </w:r>
      <w:r>
        <w:t>the many,</w:t>
      </w:r>
      <w:r>
        <w:rPr>
          <w:spacing w:val="-1"/>
        </w:rPr>
        <w:t xml:space="preserve"> </w:t>
      </w:r>
      <w:r>
        <w:t>this Bill will create a public</w:t>
      </w:r>
      <w:r>
        <w:rPr>
          <w:spacing w:val="-4"/>
        </w:rPr>
        <w:t xml:space="preserve"> </w:t>
      </w:r>
      <w:r>
        <w:t>interest</w:t>
      </w:r>
      <w:r>
        <w:rPr>
          <w:spacing w:val="-6"/>
        </w:rPr>
        <w:t xml:space="preserve"> </w:t>
      </w:r>
      <w:r>
        <w:t>test</w:t>
      </w:r>
      <w:r>
        <w:rPr>
          <w:spacing w:val="-6"/>
        </w:rPr>
        <w:t xml:space="preserve"> </w:t>
      </w:r>
      <w:r>
        <w:t>for</w:t>
      </w:r>
      <w:r>
        <w:rPr>
          <w:spacing w:val="-4"/>
        </w:rPr>
        <w:t xml:space="preserve"> </w:t>
      </w:r>
      <w:r>
        <w:t>land sales</w:t>
      </w:r>
      <w:r>
        <w:rPr>
          <w:spacing w:val="-4"/>
        </w:rPr>
        <w:t xml:space="preserve"> </w:t>
      </w:r>
      <w:r>
        <w:t>and</w:t>
      </w:r>
      <w:r>
        <w:rPr>
          <w:spacing w:val="-3"/>
        </w:rPr>
        <w:t xml:space="preserve"> </w:t>
      </w:r>
      <w:r>
        <w:t>transfers.</w:t>
      </w:r>
      <w:r>
        <w:rPr>
          <w:spacing w:val="-4"/>
        </w:rPr>
        <w:t xml:space="preserve"> </w:t>
      </w:r>
      <w:r>
        <w:t>The</w:t>
      </w:r>
      <w:r>
        <w:rPr>
          <w:spacing w:val="-3"/>
        </w:rPr>
        <w:t xml:space="preserve"> </w:t>
      </w:r>
      <w:r>
        <w:t>Scottish</w:t>
      </w:r>
      <w:r>
        <w:rPr>
          <w:spacing w:val="-3"/>
        </w:rPr>
        <w:t xml:space="preserve"> </w:t>
      </w:r>
      <w:r>
        <w:t>Land</w:t>
      </w:r>
      <w:r>
        <w:rPr>
          <w:spacing w:val="-3"/>
        </w:rPr>
        <w:t xml:space="preserve"> </w:t>
      </w:r>
      <w:r>
        <w:t>Commission</w:t>
      </w:r>
      <w:r>
        <w:rPr>
          <w:spacing w:val="-3"/>
        </w:rPr>
        <w:t xml:space="preserve"> </w:t>
      </w:r>
      <w:r>
        <w:t>will have specific public interest considerations that it must have regard to when administering the public interest test.</w:t>
      </w:r>
    </w:p>
    <w:p w:rsidR="00884DBA" w:rsidRDefault="00884DBA">
      <w:pPr>
        <w:pStyle w:val="BodyText"/>
      </w:pPr>
    </w:p>
    <w:p w:rsidR="00884DBA" w:rsidRDefault="00884DBA">
      <w:pPr>
        <w:pStyle w:val="BodyText"/>
        <w:spacing w:before="1"/>
        <w:ind w:left="120" w:right="572"/>
      </w:pPr>
      <w:r>
        <w:t>One weakness in the Scottish government proposals is the lack of any thorough exploration of what the public interest in relation to land is. I believe it is important and only fair to all with an interest in land to be as clear as possible about the public interest</w:t>
      </w:r>
      <w:r>
        <w:rPr>
          <w:spacing w:val="-6"/>
        </w:rPr>
        <w:t xml:space="preserve"> </w:t>
      </w:r>
      <w:r>
        <w:t>considerations</w:t>
      </w:r>
      <w:r>
        <w:rPr>
          <w:spacing w:val="-1"/>
        </w:rPr>
        <w:t xml:space="preserve"> </w:t>
      </w:r>
      <w:r>
        <w:t>in</w:t>
      </w:r>
      <w:r>
        <w:rPr>
          <w:spacing w:val="-2"/>
        </w:rPr>
        <w:t xml:space="preserve"> </w:t>
      </w:r>
      <w:r>
        <w:t>land.</w:t>
      </w:r>
      <w:r>
        <w:rPr>
          <w:spacing w:val="-6"/>
        </w:rPr>
        <w:t xml:space="preserve"> </w:t>
      </w:r>
      <w:r>
        <w:t>I</w:t>
      </w:r>
      <w:r>
        <w:rPr>
          <w:spacing w:val="-6"/>
        </w:rPr>
        <w:t xml:space="preserve"> </w:t>
      </w:r>
      <w:r>
        <w:t>have</w:t>
      </w:r>
      <w:r>
        <w:rPr>
          <w:spacing w:val="-3"/>
        </w:rPr>
        <w:t xml:space="preserve"> </w:t>
      </w:r>
      <w:r>
        <w:t>provided</w:t>
      </w:r>
      <w:r>
        <w:rPr>
          <w:spacing w:val="-3"/>
        </w:rPr>
        <w:t xml:space="preserve"> </w:t>
      </w:r>
      <w:r>
        <w:t>further</w:t>
      </w:r>
      <w:r>
        <w:rPr>
          <w:spacing w:val="-4"/>
        </w:rPr>
        <w:t xml:space="preserve"> </w:t>
      </w:r>
      <w:r>
        <w:t>discussion</w:t>
      </w:r>
      <w:r>
        <w:rPr>
          <w:spacing w:val="-3"/>
        </w:rPr>
        <w:t xml:space="preserve"> </w:t>
      </w:r>
      <w:r>
        <w:t>on</w:t>
      </w:r>
      <w:r>
        <w:rPr>
          <w:spacing w:val="-3"/>
        </w:rPr>
        <w:t xml:space="preserve"> </w:t>
      </w:r>
      <w:r>
        <w:t>this</w:t>
      </w:r>
      <w:r>
        <w:rPr>
          <w:spacing w:val="-4"/>
        </w:rPr>
        <w:t xml:space="preserve"> </w:t>
      </w:r>
      <w:r>
        <w:t>in</w:t>
      </w:r>
      <w:r>
        <w:rPr>
          <w:spacing w:val="-3"/>
        </w:rPr>
        <w:t xml:space="preserve"> </w:t>
      </w:r>
      <w:r>
        <w:t>an</w:t>
      </w:r>
      <w:r>
        <w:rPr>
          <w:spacing w:val="-3"/>
        </w:rPr>
        <w:t xml:space="preserve"> </w:t>
      </w:r>
      <w:r>
        <w:t>Annex to this consultation paper on which I am also seeking consultation responses.</w:t>
      </w:r>
    </w:p>
    <w:p w:rsidR="00884DBA" w:rsidRDefault="00884DBA">
      <w:pPr>
        <w:pStyle w:val="BodyText"/>
        <w:spacing w:before="4"/>
      </w:pPr>
    </w:p>
    <w:p w:rsidR="00884DBA" w:rsidRDefault="00884DBA">
      <w:pPr>
        <w:pStyle w:val="BodyText"/>
        <w:ind w:left="120" w:right="579"/>
      </w:pPr>
      <w:r>
        <w:t>The Scottish Land Commission will also be given the ability to undertake a public interest examination of a landholding with options at its disposal ranging from requiring</w:t>
      </w:r>
      <w:r>
        <w:rPr>
          <w:spacing w:val="-3"/>
        </w:rPr>
        <w:t xml:space="preserve"> </w:t>
      </w:r>
      <w:r>
        <w:t>landowners</w:t>
      </w:r>
      <w:r>
        <w:rPr>
          <w:spacing w:val="-4"/>
        </w:rPr>
        <w:t xml:space="preserve"> </w:t>
      </w:r>
      <w:r>
        <w:t>to</w:t>
      </w:r>
      <w:r>
        <w:rPr>
          <w:spacing w:val="-3"/>
        </w:rPr>
        <w:t xml:space="preserve"> </w:t>
      </w:r>
      <w:r>
        <w:t>produce</w:t>
      </w:r>
      <w:r>
        <w:rPr>
          <w:spacing w:val="-3"/>
        </w:rPr>
        <w:t xml:space="preserve"> </w:t>
      </w:r>
      <w:r>
        <w:t>a</w:t>
      </w:r>
      <w:r>
        <w:rPr>
          <w:spacing w:val="-3"/>
        </w:rPr>
        <w:t xml:space="preserve"> </w:t>
      </w:r>
      <w:r>
        <w:t>land</w:t>
      </w:r>
      <w:r>
        <w:rPr>
          <w:spacing w:val="-3"/>
        </w:rPr>
        <w:t xml:space="preserve"> </w:t>
      </w:r>
      <w:r>
        <w:t>management</w:t>
      </w:r>
      <w:r>
        <w:rPr>
          <w:spacing w:val="-6"/>
        </w:rPr>
        <w:t xml:space="preserve"> </w:t>
      </w:r>
      <w:r>
        <w:t>plan</w:t>
      </w:r>
      <w:r>
        <w:rPr>
          <w:spacing w:val="-3"/>
        </w:rPr>
        <w:t xml:space="preserve"> </w:t>
      </w:r>
      <w:r>
        <w:t>to</w:t>
      </w:r>
      <w:r>
        <w:rPr>
          <w:spacing w:val="-3"/>
        </w:rPr>
        <w:t xml:space="preserve"> </w:t>
      </w:r>
      <w:r>
        <w:t>the</w:t>
      </w:r>
      <w:r>
        <w:rPr>
          <w:spacing w:val="-3"/>
        </w:rPr>
        <w:t xml:space="preserve"> </w:t>
      </w:r>
      <w:r>
        <w:t>eventual</w:t>
      </w:r>
      <w:r>
        <w:rPr>
          <w:spacing w:val="-3"/>
        </w:rPr>
        <w:t xml:space="preserve"> </w:t>
      </w:r>
      <w:r>
        <w:t>sale</w:t>
      </w:r>
      <w:r>
        <w:rPr>
          <w:spacing w:val="-3"/>
        </w:rPr>
        <w:t xml:space="preserve"> </w:t>
      </w:r>
      <w:r>
        <w:t>of all or part of the land in the event of landowner intransigence.</w:t>
      </w:r>
    </w:p>
    <w:p w:rsidR="00884DBA" w:rsidRDefault="00884DBA">
      <w:pPr>
        <w:pStyle w:val="BodyText"/>
        <w:spacing w:before="1"/>
      </w:pPr>
    </w:p>
    <w:p w:rsidR="00884DBA" w:rsidRDefault="00884DBA">
      <w:pPr>
        <w:pStyle w:val="BodyText"/>
        <w:ind w:left="120" w:right="611"/>
      </w:pPr>
      <w:r>
        <w:t>There will also be a requirement for landowners to notify the Scottish Land Commission</w:t>
      </w:r>
      <w:r>
        <w:rPr>
          <w:spacing w:val="-3"/>
        </w:rPr>
        <w:t xml:space="preserve"> </w:t>
      </w:r>
      <w:r>
        <w:t>of</w:t>
      </w:r>
      <w:r>
        <w:rPr>
          <w:spacing w:val="-6"/>
        </w:rPr>
        <w:t xml:space="preserve"> </w:t>
      </w:r>
      <w:r>
        <w:t>planned</w:t>
      </w:r>
      <w:r>
        <w:rPr>
          <w:spacing w:val="-3"/>
        </w:rPr>
        <w:t xml:space="preserve"> </w:t>
      </w:r>
      <w:r>
        <w:t>land</w:t>
      </w:r>
      <w:r>
        <w:rPr>
          <w:spacing w:val="-3"/>
        </w:rPr>
        <w:t xml:space="preserve"> </w:t>
      </w:r>
      <w:r>
        <w:t>sales or</w:t>
      </w:r>
      <w:r>
        <w:rPr>
          <w:spacing w:val="-4"/>
        </w:rPr>
        <w:t xml:space="preserve"> </w:t>
      </w:r>
      <w:r>
        <w:t>transfers</w:t>
      </w:r>
      <w:r>
        <w:rPr>
          <w:spacing w:val="-7"/>
        </w:rPr>
        <w:t xml:space="preserve"> </w:t>
      </w:r>
      <w:r>
        <w:t>above</w:t>
      </w:r>
      <w:r>
        <w:rPr>
          <w:spacing w:val="-3"/>
        </w:rPr>
        <w:t xml:space="preserve"> </w:t>
      </w:r>
      <w:r>
        <w:t>the</w:t>
      </w:r>
      <w:r>
        <w:rPr>
          <w:spacing w:val="-3"/>
        </w:rPr>
        <w:t xml:space="preserve"> </w:t>
      </w:r>
      <w:r>
        <w:t>presumed</w:t>
      </w:r>
      <w:r>
        <w:rPr>
          <w:spacing w:val="-3"/>
        </w:rPr>
        <w:t xml:space="preserve"> </w:t>
      </w:r>
      <w:r>
        <w:t>limit</w:t>
      </w:r>
      <w:r>
        <w:rPr>
          <w:spacing w:val="-6"/>
        </w:rPr>
        <w:t xml:space="preserve"> </w:t>
      </w:r>
      <w:r>
        <w:t>of</w:t>
      </w:r>
      <w:r>
        <w:rPr>
          <w:spacing w:val="-6"/>
        </w:rPr>
        <w:t xml:space="preserve"> </w:t>
      </w:r>
      <w:r>
        <w:t xml:space="preserve">500 </w:t>
      </w:r>
      <w:r>
        <w:rPr>
          <w:spacing w:val="-2"/>
        </w:rPr>
        <w:t>hectares.</w:t>
      </w:r>
    </w:p>
    <w:p w:rsidR="00884DBA" w:rsidRDefault="00884DBA">
      <w:pPr>
        <w:pStyle w:val="BodyText"/>
        <w:spacing w:before="272"/>
        <w:ind w:left="120" w:right="611"/>
      </w:pPr>
      <w:r>
        <w:t>The</w:t>
      </w:r>
      <w:r>
        <w:rPr>
          <w:spacing w:val="-3"/>
        </w:rPr>
        <w:t xml:space="preserve"> </w:t>
      </w:r>
      <w:r>
        <w:t>Scottish</w:t>
      </w:r>
      <w:r>
        <w:rPr>
          <w:spacing w:val="-3"/>
        </w:rPr>
        <w:t xml:space="preserve"> </w:t>
      </w:r>
      <w:r>
        <w:t>Land</w:t>
      </w:r>
      <w:r>
        <w:rPr>
          <w:spacing w:val="-3"/>
        </w:rPr>
        <w:t xml:space="preserve"> </w:t>
      </w:r>
      <w:r>
        <w:t>Commission</w:t>
      </w:r>
      <w:r>
        <w:rPr>
          <w:spacing w:val="-3"/>
        </w:rPr>
        <w:t xml:space="preserve"> </w:t>
      </w:r>
      <w:r>
        <w:t>will</w:t>
      </w:r>
      <w:r>
        <w:rPr>
          <w:spacing w:val="-3"/>
        </w:rPr>
        <w:t xml:space="preserve"> </w:t>
      </w:r>
      <w:r>
        <w:t>then</w:t>
      </w:r>
      <w:r>
        <w:rPr>
          <w:spacing w:val="-3"/>
        </w:rPr>
        <w:t xml:space="preserve"> </w:t>
      </w:r>
      <w:r>
        <w:t>seek</w:t>
      </w:r>
      <w:r>
        <w:rPr>
          <w:spacing w:val="-4"/>
        </w:rPr>
        <w:t xml:space="preserve"> </w:t>
      </w:r>
      <w:r>
        <w:t>to</w:t>
      </w:r>
      <w:r>
        <w:rPr>
          <w:spacing w:val="-8"/>
        </w:rPr>
        <w:t xml:space="preserve"> </w:t>
      </w:r>
      <w:r>
        <w:t>guarantee</w:t>
      </w:r>
      <w:r>
        <w:rPr>
          <w:spacing w:val="-3"/>
        </w:rPr>
        <w:t xml:space="preserve"> </w:t>
      </w:r>
      <w:r>
        <w:t>the</w:t>
      </w:r>
      <w:r>
        <w:rPr>
          <w:spacing w:val="-3"/>
        </w:rPr>
        <w:t xml:space="preserve"> </w:t>
      </w:r>
      <w:r>
        <w:t>public</w:t>
      </w:r>
      <w:r>
        <w:rPr>
          <w:spacing w:val="-4"/>
        </w:rPr>
        <w:t xml:space="preserve"> </w:t>
      </w:r>
      <w:r>
        <w:t>interest</w:t>
      </w:r>
      <w:r>
        <w:rPr>
          <w:spacing w:val="-6"/>
        </w:rPr>
        <w:t xml:space="preserve"> </w:t>
      </w:r>
      <w:r>
        <w:t>in</w:t>
      </w:r>
      <w:r>
        <w:rPr>
          <w:spacing w:val="-3"/>
        </w:rPr>
        <w:t xml:space="preserve"> </w:t>
      </w:r>
      <w:r>
        <w:t>the sale or transfer of the land, including ensuring that any properly constituted community body expressing a wish to buy the land be given appropriate time to advance the prospect of purchase.</w:t>
      </w:r>
    </w:p>
    <w:p w:rsidR="00884DBA" w:rsidRDefault="00884DBA">
      <w:pPr>
        <w:sectPr w:rsidR="00884DBA">
          <w:pgSz w:w="11900" w:h="16840"/>
          <w:pgMar w:top="1380" w:right="880" w:bottom="1240" w:left="1320" w:header="0" w:footer="1041" w:gutter="0"/>
          <w:cols w:space="720"/>
        </w:sectPr>
      </w:pPr>
    </w:p>
    <w:p w:rsidR="00884DBA" w:rsidRDefault="00884DBA">
      <w:pPr>
        <w:pStyle w:val="BodyText"/>
        <w:spacing w:before="80"/>
        <w:ind w:left="120" w:right="611"/>
      </w:pPr>
      <w:r>
        <w:t>Taken together, these measures would represent substantially improved opportunities</w:t>
      </w:r>
      <w:r>
        <w:rPr>
          <w:spacing w:val="-5"/>
        </w:rPr>
        <w:t xml:space="preserve"> </w:t>
      </w:r>
      <w:r>
        <w:t>for</w:t>
      </w:r>
      <w:r>
        <w:rPr>
          <w:spacing w:val="-3"/>
        </w:rPr>
        <w:t xml:space="preserve"> </w:t>
      </w:r>
      <w:r>
        <w:t>transformational</w:t>
      </w:r>
      <w:r>
        <w:rPr>
          <w:spacing w:val="-2"/>
        </w:rPr>
        <w:t xml:space="preserve"> </w:t>
      </w:r>
      <w:r>
        <w:t>change</w:t>
      </w:r>
      <w:r>
        <w:rPr>
          <w:spacing w:val="-4"/>
        </w:rPr>
        <w:t xml:space="preserve"> </w:t>
      </w:r>
      <w:r>
        <w:t>in</w:t>
      </w:r>
      <w:r>
        <w:rPr>
          <w:spacing w:val="-4"/>
        </w:rPr>
        <w:t xml:space="preserve"> </w:t>
      </w:r>
      <w:r>
        <w:t>Scotland’s</w:t>
      </w:r>
      <w:r>
        <w:rPr>
          <w:spacing w:val="-5"/>
        </w:rPr>
        <w:t xml:space="preserve"> </w:t>
      </w:r>
      <w:r>
        <w:t>land</w:t>
      </w:r>
      <w:r>
        <w:rPr>
          <w:spacing w:val="-4"/>
        </w:rPr>
        <w:t xml:space="preserve"> </w:t>
      </w:r>
      <w:r>
        <w:t>ownership</w:t>
      </w:r>
      <w:r>
        <w:rPr>
          <w:spacing w:val="-4"/>
        </w:rPr>
        <w:t xml:space="preserve"> </w:t>
      </w:r>
      <w:r>
        <w:t>and</w:t>
      </w:r>
      <w:r>
        <w:rPr>
          <w:spacing w:val="-4"/>
        </w:rPr>
        <w:t xml:space="preserve"> </w:t>
      </w:r>
      <w:r>
        <w:t>how</w:t>
      </w:r>
      <w:r>
        <w:rPr>
          <w:spacing w:val="-4"/>
        </w:rPr>
        <w:t xml:space="preserve"> </w:t>
      </w:r>
      <w:r>
        <w:t>its land market operates.</w:t>
      </w:r>
    </w:p>
    <w:p w:rsidR="00884DBA" w:rsidRDefault="00884DBA">
      <w:pPr>
        <w:pStyle w:val="BodyText"/>
        <w:spacing w:before="1"/>
      </w:pPr>
    </w:p>
    <w:p w:rsidR="00884DBA" w:rsidRDefault="00884DBA">
      <w:pPr>
        <w:pStyle w:val="BodyText"/>
        <w:spacing w:before="1"/>
        <w:ind w:left="120" w:right="611"/>
      </w:pPr>
      <w:r>
        <w:t>The</w:t>
      </w:r>
      <w:r>
        <w:rPr>
          <w:spacing w:val="-1"/>
        </w:rPr>
        <w:t xml:space="preserve"> </w:t>
      </w:r>
      <w:r>
        <w:t>next</w:t>
      </w:r>
      <w:r>
        <w:rPr>
          <w:spacing w:val="-5"/>
        </w:rPr>
        <w:t xml:space="preserve"> </w:t>
      </w:r>
      <w:r>
        <w:t>section</w:t>
      </w:r>
      <w:r>
        <w:rPr>
          <w:spacing w:val="-2"/>
        </w:rPr>
        <w:t xml:space="preserve"> </w:t>
      </w:r>
      <w:r>
        <w:t>sets</w:t>
      </w:r>
      <w:r>
        <w:rPr>
          <w:spacing w:val="-3"/>
        </w:rPr>
        <w:t xml:space="preserve"> </w:t>
      </w:r>
      <w:r>
        <w:t>out</w:t>
      </w:r>
      <w:r>
        <w:rPr>
          <w:spacing w:val="-5"/>
        </w:rPr>
        <w:t xml:space="preserve"> </w:t>
      </w:r>
      <w:r>
        <w:t>these</w:t>
      </w:r>
      <w:r>
        <w:rPr>
          <w:spacing w:val="-2"/>
        </w:rPr>
        <w:t xml:space="preserve"> </w:t>
      </w:r>
      <w:r>
        <w:t>proposals</w:t>
      </w:r>
      <w:r>
        <w:rPr>
          <w:spacing w:val="-3"/>
        </w:rPr>
        <w:t xml:space="preserve"> </w:t>
      </w:r>
      <w:r>
        <w:t>in</w:t>
      </w:r>
      <w:r>
        <w:rPr>
          <w:spacing w:val="-2"/>
        </w:rPr>
        <w:t xml:space="preserve"> </w:t>
      </w:r>
      <w:r>
        <w:t>more</w:t>
      </w:r>
      <w:r>
        <w:rPr>
          <w:spacing w:val="-2"/>
        </w:rPr>
        <w:t xml:space="preserve"> </w:t>
      </w:r>
      <w:r>
        <w:t>detail</w:t>
      </w:r>
      <w:r>
        <w:rPr>
          <w:spacing w:val="-2"/>
        </w:rPr>
        <w:t xml:space="preserve"> </w:t>
      </w:r>
      <w:r>
        <w:t>and</w:t>
      </w:r>
      <w:r>
        <w:rPr>
          <w:spacing w:val="-2"/>
        </w:rPr>
        <w:t xml:space="preserve"> </w:t>
      </w:r>
      <w:r>
        <w:t>how</w:t>
      </w:r>
      <w:r>
        <w:rPr>
          <w:spacing w:val="-2"/>
        </w:rPr>
        <w:t xml:space="preserve"> </w:t>
      </w:r>
      <w:r>
        <w:t>I</w:t>
      </w:r>
      <w:r>
        <w:rPr>
          <w:spacing w:val="-5"/>
        </w:rPr>
        <w:t xml:space="preserve"> </w:t>
      </w:r>
      <w:r>
        <w:t>envisage</w:t>
      </w:r>
      <w:r>
        <w:rPr>
          <w:spacing w:val="-2"/>
        </w:rPr>
        <w:t xml:space="preserve"> </w:t>
      </w:r>
      <w:r>
        <w:t>them working in practice.</w:t>
      </w:r>
    </w:p>
    <w:p w:rsidR="00884DBA" w:rsidRDefault="00884DBA">
      <w:pPr>
        <w:pStyle w:val="Heading2"/>
        <w:spacing w:before="240"/>
      </w:pPr>
      <w:bookmarkStart w:id="5" w:name="Key_elements_of_the_Proposed_Bill"/>
      <w:bookmarkEnd w:id="5"/>
      <w:r>
        <w:t>Key</w:t>
      </w:r>
      <w:r>
        <w:rPr>
          <w:spacing w:val="-5"/>
        </w:rPr>
        <w:t xml:space="preserve"> </w:t>
      </w:r>
      <w:r>
        <w:t>elements</w:t>
      </w:r>
      <w:r>
        <w:rPr>
          <w:spacing w:val="-3"/>
        </w:rPr>
        <w:t xml:space="preserve"> </w:t>
      </w:r>
      <w:r>
        <w:t>of</w:t>
      </w:r>
      <w:r>
        <w:rPr>
          <w:spacing w:val="-5"/>
        </w:rPr>
        <w:t xml:space="preserve"> </w:t>
      </w:r>
      <w:r>
        <w:t>the</w:t>
      </w:r>
      <w:r>
        <w:rPr>
          <w:spacing w:val="-5"/>
        </w:rPr>
        <w:t xml:space="preserve"> </w:t>
      </w:r>
      <w:r>
        <w:t>Proposed</w:t>
      </w:r>
      <w:r>
        <w:rPr>
          <w:spacing w:val="2"/>
        </w:rPr>
        <w:t xml:space="preserve"> </w:t>
      </w:r>
      <w:r>
        <w:rPr>
          <w:spacing w:val="-4"/>
        </w:rPr>
        <w:t>Bill</w:t>
      </w:r>
    </w:p>
    <w:p w:rsidR="00884DBA" w:rsidRDefault="00884DBA">
      <w:pPr>
        <w:spacing w:before="354" w:line="256" w:lineRule="auto"/>
        <w:ind w:left="120" w:right="611"/>
        <w:rPr>
          <w:rFonts w:ascii="Arial" w:hAnsi="Arial"/>
          <w:b/>
          <w:sz w:val="24"/>
        </w:rPr>
      </w:pPr>
      <w:r>
        <w:rPr>
          <w:sz w:val="24"/>
        </w:rPr>
        <w:t>As</w:t>
      </w:r>
      <w:r>
        <w:rPr>
          <w:spacing w:val="-3"/>
          <w:sz w:val="24"/>
        </w:rPr>
        <w:t xml:space="preserve"> </w:t>
      </w:r>
      <w:r>
        <w:rPr>
          <w:sz w:val="24"/>
        </w:rPr>
        <w:t>I</w:t>
      </w:r>
      <w:r>
        <w:rPr>
          <w:spacing w:val="-5"/>
          <w:sz w:val="24"/>
        </w:rPr>
        <w:t xml:space="preserve"> </w:t>
      </w:r>
      <w:r>
        <w:rPr>
          <w:sz w:val="24"/>
        </w:rPr>
        <w:t>have</w:t>
      </w:r>
      <w:r>
        <w:rPr>
          <w:spacing w:val="-2"/>
          <w:sz w:val="24"/>
        </w:rPr>
        <w:t xml:space="preserve"> </w:t>
      </w:r>
      <w:r>
        <w:rPr>
          <w:sz w:val="24"/>
        </w:rPr>
        <w:t>already</w:t>
      </w:r>
      <w:r>
        <w:rPr>
          <w:spacing w:val="-3"/>
          <w:sz w:val="24"/>
        </w:rPr>
        <w:t xml:space="preserve"> </w:t>
      </w:r>
      <w:r>
        <w:rPr>
          <w:sz w:val="24"/>
        </w:rPr>
        <w:t>set</w:t>
      </w:r>
      <w:r>
        <w:rPr>
          <w:spacing w:val="-5"/>
          <w:sz w:val="24"/>
        </w:rPr>
        <w:t xml:space="preserve"> </w:t>
      </w:r>
      <w:r>
        <w:rPr>
          <w:sz w:val="24"/>
        </w:rPr>
        <w:t>out,</w:t>
      </w:r>
      <w:r>
        <w:rPr>
          <w:spacing w:val="-5"/>
          <w:sz w:val="24"/>
        </w:rPr>
        <w:t xml:space="preserve"> </w:t>
      </w:r>
      <w:r>
        <w:rPr>
          <w:sz w:val="24"/>
        </w:rPr>
        <w:t>this</w:t>
      </w:r>
      <w:r>
        <w:rPr>
          <w:spacing w:val="-3"/>
          <w:sz w:val="24"/>
        </w:rPr>
        <w:t xml:space="preserve"> </w:t>
      </w:r>
      <w:r>
        <w:rPr>
          <w:sz w:val="24"/>
        </w:rPr>
        <w:t>Bill</w:t>
      </w:r>
      <w:r>
        <w:rPr>
          <w:spacing w:val="-2"/>
          <w:sz w:val="24"/>
        </w:rPr>
        <w:t xml:space="preserve"> </w:t>
      </w:r>
      <w:r>
        <w:rPr>
          <w:sz w:val="24"/>
        </w:rPr>
        <w:t>will</w:t>
      </w:r>
      <w:r>
        <w:rPr>
          <w:spacing w:val="-2"/>
          <w:sz w:val="24"/>
        </w:rPr>
        <w:t xml:space="preserve"> </w:t>
      </w:r>
      <w:r>
        <w:rPr>
          <w:sz w:val="24"/>
        </w:rPr>
        <w:t>legislate</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introduction</w:t>
      </w:r>
      <w:r>
        <w:rPr>
          <w:spacing w:val="-2"/>
          <w:sz w:val="24"/>
        </w:rPr>
        <w:t xml:space="preserve"> </w:t>
      </w:r>
      <w:r>
        <w:rPr>
          <w:sz w:val="24"/>
        </w:rPr>
        <w:t xml:space="preserve">of </w:t>
      </w:r>
      <w:r>
        <w:rPr>
          <w:rFonts w:ascii="Arial" w:hAnsi="Arial"/>
          <w:b/>
          <w:sz w:val="24"/>
        </w:rPr>
        <w:t>a</w:t>
      </w:r>
      <w:r>
        <w:rPr>
          <w:rFonts w:ascii="Arial" w:hAnsi="Arial"/>
          <w:b/>
          <w:spacing w:val="-2"/>
          <w:sz w:val="24"/>
        </w:rPr>
        <w:t xml:space="preserve"> </w:t>
      </w:r>
      <w:r>
        <w:rPr>
          <w:rFonts w:ascii="Arial" w:hAnsi="Arial"/>
          <w:b/>
          <w:sz w:val="24"/>
        </w:rPr>
        <w:t>presumed limit to land ownership</w:t>
      </w:r>
      <w:r>
        <w:rPr>
          <w:sz w:val="24"/>
        </w:rPr>
        <w:t xml:space="preserve">, the </w:t>
      </w:r>
      <w:r>
        <w:rPr>
          <w:rFonts w:ascii="Arial" w:hAnsi="Arial"/>
          <w:b/>
          <w:sz w:val="24"/>
        </w:rPr>
        <w:t>strengthening of regulation of Scotland’s land market</w:t>
      </w:r>
      <w:r>
        <w:rPr>
          <w:rFonts w:ascii="Arial" w:hAnsi="Arial"/>
          <w:b/>
          <w:spacing w:val="-2"/>
          <w:sz w:val="24"/>
        </w:rPr>
        <w:t xml:space="preserve"> </w:t>
      </w:r>
      <w:r>
        <w:rPr>
          <w:sz w:val="24"/>
        </w:rPr>
        <w:t>and</w:t>
      </w:r>
      <w:r>
        <w:rPr>
          <w:spacing w:val="-2"/>
          <w:sz w:val="24"/>
        </w:rPr>
        <w:t xml:space="preserve"> </w:t>
      </w:r>
      <w:r>
        <w:rPr>
          <w:sz w:val="24"/>
        </w:rPr>
        <w:t>the</w:t>
      </w:r>
      <w:r>
        <w:rPr>
          <w:spacing w:val="-1"/>
          <w:sz w:val="24"/>
        </w:rPr>
        <w:t xml:space="preserve"> </w:t>
      </w:r>
      <w:r>
        <w:rPr>
          <w:rFonts w:ascii="Arial" w:hAnsi="Arial"/>
          <w:b/>
          <w:sz w:val="24"/>
        </w:rPr>
        <w:t>creation</w:t>
      </w:r>
      <w:r>
        <w:rPr>
          <w:rFonts w:ascii="Arial" w:hAnsi="Arial"/>
          <w:b/>
          <w:spacing w:val="-5"/>
          <w:sz w:val="24"/>
        </w:rPr>
        <w:t xml:space="preserve"> </w:t>
      </w:r>
      <w:r>
        <w:rPr>
          <w:rFonts w:ascii="Arial" w:hAnsi="Arial"/>
          <w:b/>
          <w:sz w:val="24"/>
        </w:rPr>
        <w:t>of</w:t>
      </w:r>
      <w:r>
        <w:rPr>
          <w:rFonts w:ascii="Arial" w:hAnsi="Arial"/>
          <w:b/>
          <w:spacing w:val="-3"/>
          <w:sz w:val="24"/>
        </w:rPr>
        <w:t xml:space="preserve"> </w:t>
      </w:r>
      <w:r>
        <w:rPr>
          <w:rFonts w:ascii="Arial" w:hAnsi="Arial"/>
          <w:b/>
          <w:sz w:val="24"/>
        </w:rPr>
        <w:t>a</w:t>
      </w:r>
      <w:r>
        <w:rPr>
          <w:rFonts w:ascii="Arial" w:hAnsi="Arial"/>
          <w:b/>
          <w:spacing w:val="-2"/>
          <w:sz w:val="24"/>
        </w:rPr>
        <w:t xml:space="preserve"> </w:t>
      </w:r>
      <w:r>
        <w:rPr>
          <w:rFonts w:ascii="Arial" w:hAnsi="Arial"/>
          <w:b/>
          <w:sz w:val="24"/>
        </w:rPr>
        <w:t>public</w:t>
      </w:r>
      <w:r>
        <w:rPr>
          <w:rFonts w:ascii="Arial" w:hAnsi="Arial"/>
          <w:b/>
          <w:spacing w:val="-2"/>
          <w:sz w:val="24"/>
        </w:rPr>
        <w:t xml:space="preserve"> </w:t>
      </w:r>
      <w:r>
        <w:rPr>
          <w:rFonts w:ascii="Arial" w:hAnsi="Arial"/>
          <w:b/>
          <w:sz w:val="24"/>
        </w:rPr>
        <w:t>interest</w:t>
      </w:r>
      <w:r>
        <w:rPr>
          <w:rFonts w:ascii="Arial" w:hAnsi="Arial"/>
          <w:b/>
          <w:spacing w:val="-3"/>
          <w:sz w:val="24"/>
        </w:rPr>
        <w:t xml:space="preserve"> </w:t>
      </w:r>
      <w:r>
        <w:rPr>
          <w:rFonts w:ascii="Arial" w:hAnsi="Arial"/>
          <w:b/>
          <w:sz w:val="24"/>
        </w:rPr>
        <w:t>test</w:t>
      </w:r>
      <w:r>
        <w:rPr>
          <w:rFonts w:ascii="Arial" w:hAnsi="Arial"/>
          <w:b/>
          <w:spacing w:val="-3"/>
          <w:sz w:val="24"/>
        </w:rPr>
        <w:t xml:space="preserve"> </w:t>
      </w:r>
      <w:r>
        <w:rPr>
          <w:rFonts w:ascii="Arial" w:hAnsi="Arial"/>
          <w:b/>
          <w:sz w:val="24"/>
        </w:rPr>
        <w:t>for</w:t>
      </w:r>
      <w:r>
        <w:rPr>
          <w:rFonts w:ascii="Arial" w:hAnsi="Arial"/>
          <w:b/>
          <w:spacing w:val="-2"/>
          <w:sz w:val="24"/>
        </w:rPr>
        <w:t xml:space="preserve"> </w:t>
      </w:r>
      <w:r>
        <w:rPr>
          <w:rFonts w:ascii="Arial" w:hAnsi="Arial"/>
          <w:b/>
          <w:sz w:val="24"/>
        </w:rPr>
        <w:t>land</w:t>
      </w:r>
      <w:r>
        <w:rPr>
          <w:rFonts w:ascii="Arial" w:hAnsi="Arial"/>
          <w:b/>
          <w:spacing w:val="-5"/>
          <w:sz w:val="24"/>
        </w:rPr>
        <w:t xml:space="preserve"> </w:t>
      </w:r>
      <w:r>
        <w:rPr>
          <w:rFonts w:ascii="Arial" w:hAnsi="Arial"/>
          <w:b/>
          <w:sz w:val="24"/>
        </w:rPr>
        <w:t>sales and</w:t>
      </w:r>
      <w:r>
        <w:rPr>
          <w:rFonts w:ascii="Arial" w:hAnsi="Arial"/>
          <w:b/>
          <w:spacing w:val="-5"/>
          <w:sz w:val="24"/>
        </w:rPr>
        <w:t xml:space="preserve"> </w:t>
      </w:r>
      <w:r>
        <w:rPr>
          <w:rFonts w:ascii="Arial" w:hAnsi="Arial"/>
          <w:b/>
          <w:sz w:val="24"/>
        </w:rPr>
        <w:t>transfers.</w:t>
      </w:r>
    </w:p>
    <w:p w:rsidR="00884DBA" w:rsidRDefault="00884DBA">
      <w:pPr>
        <w:pStyle w:val="BodyText"/>
        <w:spacing w:before="23"/>
        <w:rPr>
          <w:rFonts w:ascii="Arial"/>
          <w:b/>
        </w:rPr>
      </w:pPr>
    </w:p>
    <w:p w:rsidR="00884DBA" w:rsidRDefault="00884DBA">
      <w:pPr>
        <w:pStyle w:val="Heading3"/>
        <w:numPr>
          <w:ilvl w:val="0"/>
          <w:numId w:val="8"/>
        </w:numPr>
        <w:tabs>
          <w:tab w:val="left" w:pos="544"/>
        </w:tabs>
        <w:ind w:left="544" w:hanging="424"/>
      </w:pPr>
      <w:r>
        <w:rPr>
          <w:w w:val="110"/>
        </w:rPr>
        <w:t>Presumed</w:t>
      </w:r>
      <w:r>
        <w:rPr>
          <w:spacing w:val="-21"/>
          <w:w w:val="110"/>
        </w:rPr>
        <w:t xml:space="preserve"> </w:t>
      </w:r>
      <w:r>
        <w:rPr>
          <w:w w:val="110"/>
        </w:rPr>
        <w:t>limit</w:t>
      </w:r>
      <w:r>
        <w:rPr>
          <w:spacing w:val="-19"/>
          <w:w w:val="110"/>
        </w:rPr>
        <w:t xml:space="preserve"> </w:t>
      </w:r>
      <w:r>
        <w:rPr>
          <w:w w:val="110"/>
        </w:rPr>
        <w:t>on</w:t>
      </w:r>
      <w:r>
        <w:rPr>
          <w:spacing w:val="-20"/>
          <w:w w:val="110"/>
        </w:rPr>
        <w:t xml:space="preserve"> </w:t>
      </w:r>
      <w:r>
        <w:rPr>
          <w:w w:val="110"/>
        </w:rPr>
        <w:t>land</w:t>
      </w:r>
      <w:r>
        <w:rPr>
          <w:spacing w:val="-20"/>
          <w:w w:val="110"/>
        </w:rPr>
        <w:t xml:space="preserve"> </w:t>
      </w:r>
      <w:r>
        <w:rPr>
          <w:spacing w:val="-2"/>
          <w:w w:val="110"/>
        </w:rPr>
        <w:t>ownership</w:t>
      </w:r>
    </w:p>
    <w:p w:rsidR="00884DBA" w:rsidRDefault="00884DBA">
      <w:pPr>
        <w:pStyle w:val="BodyText"/>
        <w:spacing w:before="28" w:line="256" w:lineRule="auto"/>
        <w:ind w:left="120" w:right="611"/>
      </w:pPr>
      <w:r>
        <w:t>This</w:t>
      </w:r>
      <w:r>
        <w:rPr>
          <w:spacing w:val="-4"/>
        </w:rPr>
        <w:t xml:space="preserve"> </w:t>
      </w:r>
      <w:r>
        <w:t>proposed</w:t>
      </w:r>
      <w:r>
        <w:rPr>
          <w:spacing w:val="-3"/>
        </w:rPr>
        <w:t xml:space="preserve"> </w:t>
      </w:r>
      <w:r>
        <w:t>Bill</w:t>
      </w:r>
      <w:r>
        <w:rPr>
          <w:spacing w:val="-3"/>
        </w:rPr>
        <w:t xml:space="preserve"> </w:t>
      </w:r>
      <w:r>
        <w:t>establishes</w:t>
      </w:r>
      <w:r>
        <w:rPr>
          <w:spacing w:val="-4"/>
        </w:rPr>
        <w:t xml:space="preserve"> </w:t>
      </w:r>
      <w:r>
        <w:t>the</w:t>
      </w:r>
      <w:r>
        <w:rPr>
          <w:spacing w:val="-3"/>
        </w:rPr>
        <w:t xml:space="preserve"> </w:t>
      </w:r>
      <w:r>
        <w:t>key</w:t>
      </w:r>
      <w:r>
        <w:rPr>
          <w:spacing w:val="-4"/>
        </w:rPr>
        <w:t xml:space="preserve"> </w:t>
      </w:r>
      <w:r>
        <w:t>presumption</w:t>
      </w:r>
      <w:r>
        <w:rPr>
          <w:spacing w:val="-3"/>
        </w:rPr>
        <w:t xml:space="preserve"> </w:t>
      </w:r>
      <w:r>
        <w:t>relating</w:t>
      </w:r>
      <w:r>
        <w:rPr>
          <w:spacing w:val="-3"/>
        </w:rPr>
        <w:t xml:space="preserve"> </w:t>
      </w:r>
      <w:r>
        <w:t>to</w:t>
      </w:r>
      <w:r>
        <w:rPr>
          <w:spacing w:val="-3"/>
        </w:rPr>
        <w:t xml:space="preserve"> </w:t>
      </w:r>
      <w:r>
        <w:t>the</w:t>
      </w:r>
      <w:r>
        <w:rPr>
          <w:spacing w:val="-3"/>
        </w:rPr>
        <w:t xml:space="preserve"> </w:t>
      </w:r>
      <w:r>
        <w:t>ownership</w:t>
      </w:r>
      <w:r>
        <w:rPr>
          <w:spacing w:val="-3"/>
        </w:rPr>
        <w:t xml:space="preserve"> </w:t>
      </w:r>
      <w:r>
        <w:t>of</w:t>
      </w:r>
      <w:r>
        <w:rPr>
          <w:spacing w:val="-6"/>
        </w:rPr>
        <w:t xml:space="preserve"> </w:t>
      </w:r>
      <w:r>
        <w:t>land in Scotland that</w:t>
      </w:r>
      <w:r>
        <w:rPr>
          <w:spacing w:val="-3"/>
        </w:rPr>
        <w:t xml:space="preserve"> </w:t>
      </w:r>
      <w:r>
        <w:t>new purchases or</w:t>
      </w:r>
      <w:r>
        <w:rPr>
          <w:spacing w:val="-1"/>
        </w:rPr>
        <w:t xml:space="preserve"> </w:t>
      </w:r>
      <w:r>
        <w:t>transfers of</w:t>
      </w:r>
      <w:r>
        <w:rPr>
          <w:spacing w:val="-3"/>
        </w:rPr>
        <w:t xml:space="preserve"> </w:t>
      </w:r>
      <w:r>
        <w:t>land should not</w:t>
      </w:r>
      <w:r>
        <w:rPr>
          <w:spacing w:val="-3"/>
        </w:rPr>
        <w:t xml:space="preserve"> </w:t>
      </w:r>
      <w:r>
        <w:t>exceed a limit</w:t>
      </w:r>
      <w:r>
        <w:rPr>
          <w:spacing w:val="-3"/>
        </w:rPr>
        <w:t xml:space="preserve"> </w:t>
      </w:r>
      <w:r>
        <w:t>of</w:t>
      </w:r>
      <w:r>
        <w:rPr>
          <w:spacing w:val="-3"/>
        </w:rPr>
        <w:t xml:space="preserve"> </w:t>
      </w:r>
      <w:r>
        <w:t>500 hectares, and the presumption that no-one should be able to own more than 500 hectares of land in total.</w:t>
      </w:r>
    </w:p>
    <w:p w:rsidR="00884DBA" w:rsidRDefault="00884DBA">
      <w:pPr>
        <w:pStyle w:val="BodyText"/>
        <w:spacing w:before="20"/>
      </w:pPr>
    </w:p>
    <w:p w:rsidR="00884DBA" w:rsidRDefault="00884DBA">
      <w:pPr>
        <w:pStyle w:val="Heading4"/>
      </w:pPr>
      <w:r>
        <w:t>1A)</w:t>
      </w:r>
      <w:r>
        <w:rPr>
          <w:spacing w:val="-2"/>
        </w:rPr>
        <w:t xml:space="preserve"> </w:t>
      </w:r>
      <w:r>
        <w:t>Presumed</w:t>
      </w:r>
      <w:r>
        <w:rPr>
          <w:spacing w:val="-4"/>
        </w:rPr>
        <w:t xml:space="preserve"> </w:t>
      </w:r>
      <w:r>
        <w:t>limit</w:t>
      </w:r>
      <w:r>
        <w:rPr>
          <w:spacing w:val="-2"/>
        </w:rPr>
        <w:t xml:space="preserve"> </w:t>
      </w:r>
      <w:r>
        <w:t>on</w:t>
      </w:r>
      <w:r>
        <w:rPr>
          <w:spacing w:val="-5"/>
        </w:rPr>
        <w:t xml:space="preserve"> </w:t>
      </w:r>
      <w:r>
        <w:t>land</w:t>
      </w:r>
      <w:r>
        <w:rPr>
          <w:spacing w:val="-5"/>
        </w:rPr>
        <w:t xml:space="preserve"> </w:t>
      </w:r>
      <w:r>
        <w:t>ownership</w:t>
      </w:r>
      <w:r>
        <w:rPr>
          <w:spacing w:val="-2"/>
        </w:rPr>
        <w:t xml:space="preserve"> </w:t>
      </w:r>
      <w:r>
        <w:t>–</w:t>
      </w:r>
      <w:r>
        <w:rPr>
          <w:spacing w:val="-4"/>
        </w:rPr>
        <w:t xml:space="preserve"> </w:t>
      </w:r>
      <w:r>
        <w:t>establishing</w:t>
      </w:r>
      <w:r>
        <w:rPr>
          <w:spacing w:val="-6"/>
        </w:rPr>
        <w:t xml:space="preserve"> </w:t>
      </w:r>
      <w:r>
        <w:t>an</w:t>
      </w:r>
      <w:r>
        <w:rPr>
          <w:spacing w:val="-5"/>
        </w:rPr>
        <w:t xml:space="preserve"> </w:t>
      </w:r>
      <w:r>
        <w:t>appropriate</w:t>
      </w:r>
      <w:r>
        <w:rPr>
          <w:spacing w:val="-5"/>
        </w:rPr>
        <w:t xml:space="preserve"> </w:t>
      </w:r>
      <w:r>
        <w:rPr>
          <w:spacing w:val="-2"/>
        </w:rPr>
        <w:t>limit</w:t>
      </w:r>
    </w:p>
    <w:p w:rsidR="00884DBA" w:rsidRDefault="00884DBA">
      <w:pPr>
        <w:pStyle w:val="BodyText"/>
        <w:spacing w:before="44"/>
        <w:rPr>
          <w:sz w:val="28"/>
        </w:rPr>
      </w:pPr>
    </w:p>
    <w:p w:rsidR="00884DBA" w:rsidRDefault="00884DBA">
      <w:pPr>
        <w:pStyle w:val="BodyText"/>
        <w:spacing w:line="256" w:lineRule="auto"/>
        <w:ind w:left="120" w:right="611"/>
      </w:pPr>
      <w:r>
        <w:t>To</w:t>
      </w:r>
      <w:r>
        <w:rPr>
          <w:spacing w:val="-3"/>
        </w:rPr>
        <w:t xml:space="preserve"> </w:t>
      </w:r>
      <w:r>
        <w:t>address</w:t>
      </w:r>
      <w:r>
        <w:rPr>
          <w:spacing w:val="-4"/>
        </w:rPr>
        <w:t xml:space="preserve"> </w:t>
      </w:r>
      <w:r>
        <w:t>potential</w:t>
      </w:r>
      <w:r>
        <w:rPr>
          <w:spacing w:val="-3"/>
        </w:rPr>
        <w:t xml:space="preserve"> </w:t>
      </w:r>
      <w:r>
        <w:t>concerns</w:t>
      </w:r>
      <w:r>
        <w:rPr>
          <w:spacing w:val="-4"/>
        </w:rPr>
        <w:t xml:space="preserve"> </w:t>
      </w:r>
      <w:r>
        <w:t>around</w:t>
      </w:r>
      <w:r>
        <w:rPr>
          <w:spacing w:val="-3"/>
        </w:rPr>
        <w:t xml:space="preserve"> </w:t>
      </w:r>
      <w:r>
        <w:t>a</w:t>
      </w:r>
      <w:r>
        <w:rPr>
          <w:spacing w:val="-3"/>
        </w:rPr>
        <w:t xml:space="preserve"> </w:t>
      </w:r>
      <w:r>
        <w:t>rigid</w:t>
      </w:r>
      <w:r>
        <w:rPr>
          <w:spacing w:val="-3"/>
        </w:rPr>
        <w:t xml:space="preserve"> </w:t>
      </w:r>
      <w:r>
        <w:t>limit</w:t>
      </w:r>
      <w:r>
        <w:rPr>
          <w:spacing w:val="-6"/>
        </w:rPr>
        <w:t xml:space="preserve"> </w:t>
      </w:r>
      <w:r>
        <w:t>on</w:t>
      </w:r>
      <w:r>
        <w:rPr>
          <w:spacing w:val="-3"/>
        </w:rPr>
        <w:t xml:space="preserve"> </w:t>
      </w:r>
      <w:r>
        <w:t>land</w:t>
      </w:r>
      <w:r>
        <w:rPr>
          <w:spacing w:val="-3"/>
        </w:rPr>
        <w:t xml:space="preserve"> </w:t>
      </w:r>
      <w:r>
        <w:t>ownership,</w:t>
      </w:r>
      <w:r>
        <w:rPr>
          <w:spacing w:val="-6"/>
        </w:rPr>
        <w:t xml:space="preserve"> </w:t>
      </w:r>
      <w:r>
        <w:t>I</w:t>
      </w:r>
      <w:r>
        <w:rPr>
          <w:spacing w:val="-6"/>
        </w:rPr>
        <w:t xml:space="preserve"> </w:t>
      </w:r>
      <w:r>
        <w:t>propose creating a presumption against ownership above a specified limit.</w:t>
      </w:r>
    </w:p>
    <w:p w:rsidR="00884DBA" w:rsidRDefault="00884DBA">
      <w:pPr>
        <w:pStyle w:val="BodyText"/>
        <w:spacing w:before="23"/>
      </w:pPr>
    </w:p>
    <w:p w:rsidR="00884DBA" w:rsidRDefault="00884DBA">
      <w:pPr>
        <w:pStyle w:val="BodyText"/>
        <w:spacing w:before="1" w:line="256" w:lineRule="auto"/>
        <w:ind w:left="120" w:right="611"/>
      </w:pPr>
      <w:r>
        <w:t>This</w:t>
      </w:r>
      <w:r>
        <w:rPr>
          <w:spacing w:val="-4"/>
        </w:rPr>
        <w:t xml:space="preserve"> </w:t>
      </w:r>
      <w:r>
        <w:t>means</w:t>
      </w:r>
      <w:r>
        <w:rPr>
          <w:spacing w:val="-4"/>
        </w:rPr>
        <w:t xml:space="preserve"> </w:t>
      </w:r>
      <w:r>
        <w:t>that</w:t>
      </w:r>
      <w:r>
        <w:rPr>
          <w:spacing w:val="-6"/>
        </w:rPr>
        <w:t xml:space="preserve"> </w:t>
      </w:r>
      <w:r>
        <w:t>it</w:t>
      </w:r>
      <w:r>
        <w:rPr>
          <w:spacing w:val="-4"/>
        </w:rPr>
        <w:t xml:space="preserve"> </w:t>
      </w:r>
      <w:r>
        <w:t>may</w:t>
      </w:r>
      <w:r>
        <w:rPr>
          <w:spacing w:val="-4"/>
        </w:rPr>
        <w:t xml:space="preserve"> </w:t>
      </w:r>
      <w:r>
        <w:t>still</w:t>
      </w:r>
      <w:r>
        <w:rPr>
          <w:spacing w:val="-3"/>
        </w:rPr>
        <w:t xml:space="preserve"> </w:t>
      </w:r>
      <w:r>
        <w:t>be</w:t>
      </w:r>
      <w:r>
        <w:rPr>
          <w:spacing w:val="-3"/>
        </w:rPr>
        <w:t xml:space="preserve"> </w:t>
      </w:r>
      <w:r>
        <w:t>possible</w:t>
      </w:r>
      <w:r>
        <w:rPr>
          <w:spacing w:val="-3"/>
        </w:rPr>
        <w:t xml:space="preserve"> </w:t>
      </w:r>
      <w:r>
        <w:t>to</w:t>
      </w:r>
      <w:r>
        <w:rPr>
          <w:spacing w:val="-3"/>
        </w:rPr>
        <w:t xml:space="preserve"> </w:t>
      </w:r>
      <w:r>
        <w:t>own land</w:t>
      </w:r>
      <w:r>
        <w:rPr>
          <w:spacing w:val="-3"/>
        </w:rPr>
        <w:t xml:space="preserve"> </w:t>
      </w:r>
      <w:r>
        <w:t>above</w:t>
      </w:r>
      <w:r>
        <w:rPr>
          <w:spacing w:val="-3"/>
        </w:rPr>
        <w:t xml:space="preserve"> </w:t>
      </w:r>
      <w:r>
        <w:t>the</w:t>
      </w:r>
      <w:r>
        <w:rPr>
          <w:spacing w:val="-3"/>
        </w:rPr>
        <w:t xml:space="preserve"> </w:t>
      </w:r>
      <w:r>
        <w:t>presumed</w:t>
      </w:r>
      <w:r>
        <w:rPr>
          <w:spacing w:val="-3"/>
        </w:rPr>
        <w:t xml:space="preserve"> </w:t>
      </w:r>
      <w:r>
        <w:t>limit,</w:t>
      </w:r>
      <w:r>
        <w:rPr>
          <w:spacing w:val="-6"/>
        </w:rPr>
        <w:t xml:space="preserve"> </w:t>
      </w:r>
      <w:r>
        <w:t>but only when a clear public interest case for this has been established.</w:t>
      </w:r>
    </w:p>
    <w:p w:rsidR="00884DBA" w:rsidRDefault="00884DBA">
      <w:pPr>
        <w:pStyle w:val="BodyText"/>
        <w:spacing w:before="19"/>
      </w:pPr>
    </w:p>
    <w:p w:rsidR="00884DBA" w:rsidRDefault="00884DBA">
      <w:pPr>
        <w:pStyle w:val="BodyText"/>
        <w:spacing w:line="256" w:lineRule="auto"/>
        <w:ind w:left="120" w:right="579"/>
      </w:pPr>
      <w:r>
        <w:t>In</w:t>
      </w:r>
      <w:r>
        <w:rPr>
          <w:spacing w:val="-3"/>
        </w:rPr>
        <w:t xml:space="preserve"> </w:t>
      </w:r>
      <w:r>
        <w:t>establishing</w:t>
      </w:r>
      <w:r>
        <w:rPr>
          <w:spacing w:val="-3"/>
        </w:rPr>
        <w:t xml:space="preserve"> </w:t>
      </w:r>
      <w:r>
        <w:t>an</w:t>
      </w:r>
      <w:r>
        <w:rPr>
          <w:spacing w:val="-3"/>
        </w:rPr>
        <w:t xml:space="preserve"> </w:t>
      </w:r>
      <w:r>
        <w:t>appropriate</w:t>
      </w:r>
      <w:r>
        <w:rPr>
          <w:spacing w:val="-3"/>
        </w:rPr>
        <w:t xml:space="preserve"> </w:t>
      </w:r>
      <w:r>
        <w:t>presumed</w:t>
      </w:r>
      <w:r>
        <w:rPr>
          <w:spacing w:val="-3"/>
        </w:rPr>
        <w:t xml:space="preserve"> </w:t>
      </w:r>
      <w:r>
        <w:t>limit</w:t>
      </w:r>
      <w:r>
        <w:rPr>
          <w:spacing w:val="-6"/>
        </w:rPr>
        <w:t xml:space="preserve"> </w:t>
      </w:r>
      <w:r>
        <w:t>to</w:t>
      </w:r>
      <w:r>
        <w:rPr>
          <w:spacing w:val="-3"/>
        </w:rPr>
        <w:t xml:space="preserve"> </w:t>
      </w:r>
      <w:r>
        <w:t>land</w:t>
      </w:r>
      <w:r>
        <w:rPr>
          <w:spacing w:val="-3"/>
        </w:rPr>
        <w:t xml:space="preserve"> </w:t>
      </w:r>
      <w:r>
        <w:t>ownership,</w:t>
      </w:r>
      <w:r>
        <w:rPr>
          <w:spacing w:val="-6"/>
        </w:rPr>
        <w:t xml:space="preserve"> </w:t>
      </w:r>
      <w:r>
        <w:t>there</w:t>
      </w:r>
      <w:r>
        <w:rPr>
          <w:spacing w:val="-3"/>
        </w:rPr>
        <w:t xml:space="preserve"> </w:t>
      </w:r>
      <w:r>
        <w:t>are</w:t>
      </w:r>
      <w:r>
        <w:rPr>
          <w:spacing w:val="-3"/>
        </w:rPr>
        <w:t xml:space="preserve"> </w:t>
      </w:r>
      <w:r>
        <w:t>a</w:t>
      </w:r>
      <w:r>
        <w:rPr>
          <w:spacing w:val="-3"/>
        </w:rPr>
        <w:t xml:space="preserve"> </w:t>
      </w:r>
      <w:r>
        <w:t>number of potential indicators which could be used to illustrate questions of scale of land to which individuals can relate and gain perspective.</w:t>
      </w:r>
    </w:p>
    <w:p w:rsidR="00884DBA" w:rsidRDefault="00884DBA">
      <w:pPr>
        <w:pStyle w:val="BodyText"/>
        <w:spacing w:before="18"/>
      </w:pPr>
    </w:p>
    <w:p w:rsidR="00884DBA" w:rsidRDefault="00884DBA">
      <w:pPr>
        <w:pStyle w:val="BodyText"/>
        <w:spacing w:line="259" w:lineRule="auto"/>
        <w:ind w:left="120" w:right="611"/>
      </w:pPr>
      <w:r>
        <w:t>Using population as an indicator, Scotland’s population is approximately 5.48 million</w:t>
      </w:r>
      <w:r>
        <w:rPr>
          <w:vertAlign w:val="superscript"/>
        </w:rPr>
        <w:t>20</w:t>
      </w:r>
      <w:r>
        <w:rPr>
          <w:spacing w:val="-3"/>
        </w:rPr>
        <w:t xml:space="preserve"> </w:t>
      </w:r>
      <w:r>
        <w:t>people</w:t>
      </w:r>
      <w:r>
        <w:rPr>
          <w:spacing w:val="-3"/>
        </w:rPr>
        <w:t xml:space="preserve"> </w:t>
      </w:r>
      <w:r>
        <w:t>while</w:t>
      </w:r>
      <w:r>
        <w:rPr>
          <w:spacing w:val="-3"/>
        </w:rPr>
        <w:t xml:space="preserve"> </w:t>
      </w:r>
      <w:r>
        <w:t>its</w:t>
      </w:r>
      <w:r>
        <w:rPr>
          <w:spacing w:val="-4"/>
        </w:rPr>
        <w:t xml:space="preserve"> </w:t>
      </w:r>
      <w:r>
        <w:t>total</w:t>
      </w:r>
      <w:r>
        <w:rPr>
          <w:spacing w:val="-3"/>
        </w:rPr>
        <w:t xml:space="preserve"> </w:t>
      </w:r>
      <w:r>
        <w:t>land</w:t>
      </w:r>
      <w:r>
        <w:rPr>
          <w:spacing w:val="-3"/>
        </w:rPr>
        <w:t xml:space="preserve"> </w:t>
      </w:r>
      <w:r>
        <w:t>area</w:t>
      </w:r>
      <w:r>
        <w:rPr>
          <w:spacing w:val="-3"/>
        </w:rPr>
        <w:t xml:space="preserve"> </w:t>
      </w:r>
      <w:r>
        <w:t>is estimated</w:t>
      </w:r>
      <w:r>
        <w:rPr>
          <w:spacing w:val="-3"/>
        </w:rPr>
        <w:t xml:space="preserve"> </w:t>
      </w:r>
      <w:r>
        <w:t>at</w:t>
      </w:r>
      <w:r>
        <w:rPr>
          <w:spacing w:val="-5"/>
        </w:rPr>
        <w:t xml:space="preserve"> </w:t>
      </w:r>
      <w:r>
        <w:t>around</w:t>
      </w:r>
      <w:r>
        <w:rPr>
          <w:spacing w:val="-3"/>
        </w:rPr>
        <w:t xml:space="preserve"> </w:t>
      </w:r>
      <w:r>
        <w:t>7.9</w:t>
      </w:r>
      <w:r>
        <w:rPr>
          <w:spacing w:val="-3"/>
        </w:rPr>
        <w:t xml:space="preserve"> </w:t>
      </w:r>
      <w:r>
        <w:t>million</w:t>
      </w:r>
      <w:r>
        <w:rPr>
          <w:spacing w:val="-3"/>
        </w:rPr>
        <w:t xml:space="preserve"> </w:t>
      </w:r>
      <w:r>
        <w:t>hectares</w:t>
      </w:r>
      <w:r>
        <w:rPr>
          <w:vertAlign w:val="superscript"/>
        </w:rPr>
        <w:t>21</w:t>
      </w:r>
      <w:r>
        <w:t xml:space="preserve">. This provides an indicator of the equivalent of 1.4 hectares of land per person in </w:t>
      </w:r>
      <w:r>
        <w:rPr>
          <w:spacing w:val="-2"/>
        </w:rPr>
        <w:t>Scotland.</w:t>
      </w:r>
    </w:p>
    <w:p w:rsidR="00884DBA" w:rsidRDefault="00884DBA">
      <w:pPr>
        <w:pStyle w:val="BodyText"/>
        <w:spacing w:before="12"/>
      </w:pPr>
    </w:p>
    <w:p w:rsidR="00884DBA" w:rsidRDefault="00884DBA">
      <w:pPr>
        <w:pStyle w:val="BodyText"/>
        <w:spacing w:line="256" w:lineRule="auto"/>
        <w:ind w:left="120" w:right="611"/>
      </w:pPr>
      <w:r>
        <w:t>Another</w:t>
      </w:r>
      <w:r>
        <w:rPr>
          <w:spacing w:val="-3"/>
        </w:rPr>
        <w:t xml:space="preserve"> </w:t>
      </w:r>
      <w:r>
        <w:t>indicator</w:t>
      </w:r>
      <w:r>
        <w:rPr>
          <w:spacing w:val="-3"/>
        </w:rPr>
        <w:t xml:space="preserve"> </w:t>
      </w:r>
      <w:r>
        <w:t>could</w:t>
      </w:r>
      <w:r>
        <w:rPr>
          <w:spacing w:val="-3"/>
        </w:rPr>
        <w:t xml:space="preserve"> </w:t>
      </w:r>
      <w:r>
        <w:t>be</w:t>
      </w:r>
      <w:r>
        <w:rPr>
          <w:spacing w:val="-3"/>
        </w:rPr>
        <w:t xml:space="preserve"> </w:t>
      </w:r>
      <w:r>
        <w:t>households,</w:t>
      </w:r>
      <w:r>
        <w:rPr>
          <w:spacing w:val="-6"/>
        </w:rPr>
        <w:t xml:space="preserve"> </w:t>
      </w:r>
      <w:r>
        <w:t>with</w:t>
      </w:r>
      <w:r>
        <w:rPr>
          <w:spacing w:val="-3"/>
        </w:rPr>
        <w:t xml:space="preserve"> </w:t>
      </w:r>
      <w:r>
        <w:t>2.5</w:t>
      </w:r>
      <w:r>
        <w:rPr>
          <w:spacing w:val="-7"/>
        </w:rPr>
        <w:t xml:space="preserve"> </w:t>
      </w:r>
      <w:r>
        <w:t>million</w:t>
      </w:r>
      <w:r>
        <w:rPr>
          <w:spacing w:val="-3"/>
        </w:rPr>
        <w:t xml:space="preserve"> </w:t>
      </w:r>
      <w:r>
        <w:t>households</w:t>
      </w:r>
      <w:r>
        <w:rPr>
          <w:vertAlign w:val="superscript"/>
        </w:rPr>
        <w:t>22</w:t>
      </w:r>
      <w:r>
        <w:rPr>
          <w:spacing w:val="-3"/>
        </w:rPr>
        <w:t xml:space="preserve"> </w:t>
      </w:r>
      <w:r>
        <w:t>in</w:t>
      </w:r>
      <w:r>
        <w:rPr>
          <w:spacing w:val="-3"/>
        </w:rPr>
        <w:t xml:space="preserve"> </w:t>
      </w:r>
      <w:r>
        <w:t>Scotland equating to around 3.1 hectares of land</w:t>
      </w:r>
      <w:r>
        <w:rPr>
          <w:vertAlign w:val="superscript"/>
        </w:rPr>
        <w:t>23</w:t>
      </w:r>
      <w:r>
        <w:t xml:space="preserve"> per household on average.</w:t>
      </w:r>
    </w:p>
    <w:p w:rsidR="00884DBA" w:rsidRDefault="00884DBA">
      <w:pPr>
        <w:pStyle w:val="BodyText"/>
        <w:rPr>
          <w:sz w:val="20"/>
        </w:rPr>
      </w:pPr>
    </w:p>
    <w:p w:rsidR="00884DBA" w:rsidRDefault="00884DBA">
      <w:pPr>
        <w:pStyle w:val="BodyText"/>
        <w:rPr>
          <w:sz w:val="20"/>
        </w:rPr>
      </w:pPr>
    </w:p>
    <w:p w:rsidR="00884DBA" w:rsidRDefault="00884DBA">
      <w:pPr>
        <w:pStyle w:val="BodyText"/>
        <w:rPr>
          <w:sz w:val="20"/>
        </w:rPr>
      </w:pPr>
    </w:p>
    <w:p w:rsidR="00884DBA" w:rsidRDefault="00884DBA">
      <w:pPr>
        <w:pStyle w:val="BodyText"/>
        <w:rPr>
          <w:sz w:val="20"/>
        </w:rPr>
      </w:pPr>
    </w:p>
    <w:p w:rsidR="00884DBA" w:rsidRDefault="00884DBA">
      <w:pPr>
        <w:pStyle w:val="BodyText"/>
        <w:rPr>
          <w:sz w:val="20"/>
        </w:rPr>
      </w:pPr>
    </w:p>
    <w:p w:rsidR="00884DBA" w:rsidRDefault="00884DBA">
      <w:pPr>
        <w:pStyle w:val="BodyText"/>
        <w:spacing w:before="31"/>
        <w:rPr>
          <w:sz w:val="20"/>
        </w:rPr>
      </w:pPr>
      <w:r>
        <w:rPr>
          <w:noProof/>
          <w:lang w:val="en-GB" w:eastAsia="en-GB"/>
        </w:rPr>
        <w:pict>
          <v:rect id="docshape8" o:spid="_x0000_s1035" style="position:absolute;margin-left:72.05pt;margin-top:14.3pt;width:144.1pt;height:.5pt;z-index:-251665408;mso-wrap-distance-left:0;mso-wrap-distance-right:0;mso-position-horizontal-relative:page" fillcolor="black" stroked="f">
            <w10:wrap type="topAndBottom" anchorx="page"/>
          </v:rect>
        </w:pict>
      </w:r>
    </w:p>
    <w:p w:rsidR="00884DBA" w:rsidRDefault="00884DBA">
      <w:pPr>
        <w:spacing w:before="105" w:line="242" w:lineRule="exact"/>
        <w:ind w:left="120"/>
        <w:rPr>
          <w:rFonts w:ascii="Calibri"/>
          <w:sz w:val="20"/>
        </w:rPr>
      </w:pPr>
      <w:r>
        <w:rPr>
          <w:rFonts w:ascii="Calibri" w:eastAsia="Times New Roman"/>
          <w:position w:val="6"/>
          <w:sz w:val="13"/>
        </w:rPr>
        <w:t>20</w:t>
      </w:r>
      <w:r>
        <w:rPr>
          <w:rFonts w:ascii="Calibri" w:eastAsia="Times New Roman"/>
          <w:spacing w:val="10"/>
          <w:position w:val="6"/>
          <w:sz w:val="13"/>
        </w:rPr>
        <w:t xml:space="preserve"> </w:t>
      </w:r>
      <w:r>
        <w:rPr>
          <w:rFonts w:ascii="Calibri" w:eastAsia="Times New Roman"/>
          <w:sz w:val="20"/>
        </w:rPr>
        <w:t>Mid-2021</w:t>
      </w:r>
      <w:r>
        <w:rPr>
          <w:rFonts w:ascii="Calibri" w:eastAsia="Times New Roman"/>
          <w:spacing w:val="-4"/>
          <w:sz w:val="20"/>
        </w:rPr>
        <w:t xml:space="preserve"> </w:t>
      </w:r>
      <w:r>
        <w:rPr>
          <w:rFonts w:ascii="Calibri" w:eastAsia="Times New Roman"/>
          <w:sz w:val="20"/>
        </w:rPr>
        <w:t>Population</w:t>
      </w:r>
      <w:r>
        <w:rPr>
          <w:rFonts w:ascii="Calibri" w:eastAsia="Times New Roman"/>
          <w:spacing w:val="-3"/>
          <w:sz w:val="20"/>
        </w:rPr>
        <w:t xml:space="preserve"> </w:t>
      </w:r>
      <w:r>
        <w:rPr>
          <w:rFonts w:ascii="Calibri" w:eastAsia="Times New Roman"/>
          <w:sz w:val="20"/>
        </w:rPr>
        <w:t>Estimates</w:t>
      </w:r>
      <w:r>
        <w:rPr>
          <w:rFonts w:ascii="Calibri" w:eastAsia="Times New Roman"/>
          <w:spacing w:val="-1"/>
          <w:sz w:val="20"/>
        </w:rPr>
        <w:t xml:space="preserve"> </w:t>
      </w:r>
      <w:r>
        <w:rPr>
          <w:rFonts w:ascii="Calibri" w:eastAsia="Times New Roman"/>
          <w:sz w:val="20"/>
        </w:rPr>
        <w:t>Scotland</w:t>
      </w:r>
      <w:r>
        <w:rPr>
          <w:rFonts w:ascii="Calibri" w:eastAsia="Times New Roman"/>
          <w:spacing w:val="-3"/>
          <w:sz w:val="20"/>
        </w:rPr>
        <w:t xml:space="preserve"> </w:t>
      </w:r>
      <w:r>
        <w:rPr>
          <w:rFonts w:ascii="Calibri" w:eastAsia="Times New Roman"/>
          <w:sz w:val="20"/>
        </w:rPr>
        <w:t>from</w:t>
      </w:r>
      <w:r>
        <w:rPr>
          <w:rFonts w:ascii="Calibri" w:eastAsia="Times New Roman"/>
          <w:spacing w:val="-2"/>
          <w:sz w:val="20"/>
        </w:rPr>
        <w:t xml:space="preserve"> </w:t>
      </w:r>
      <w:r>
        <w:rPr>
          <w:rFonts w:ascii="Calibri" w:eastAsia="Times New Roman"/>
          <w:sz w:val="20"/>
        </w:rPr>
        <w:t>National</w:t>
      </w:r>
      <w:r>
        <w:rPr>
          <w:rFonts w:ascii="Calibri" w:eastAsia="Times New Roman"/>
          <w:spacing w:val="-3"/>
          <w:sz w:val="20"/>
        </w:rPr>
        <w:t xml:space="preserve"> </w:t>
      </w:r>
      <w:r>
        <w:rPr>
          <w:rFonts w:ascii="Calibri" w:eastAsia="Times New Roman"/>
          <w:sz w:val="20"/>
        </w:rPr>
        <w:t>Records</w:t>
      </w:r>
      <w:r>
        <w:rPr>
          <w:rFonts w:ascii="Calibri" w:eastAsia="Times New Roman"/>
          <w:spacing w:val="-1"/>
          <w:sz w:val="20"/>
        </w:rPr>
        <w:t xml:space="preserve"> </w:t>
      </w:r>
      <w:r>
        <w:rPr>
          <w:rFonts w:ascii="Calibri" w:eastAsia="Times New Roman"/>
          <w:sz w:val="20"/>
        </w:rPr>
        <w:t>of</w:t>
      </w:r>
      <w:r>
        <w:rPr>
          <w:rFonts w:ascii="Calibri" w:eastAsia="Times New Roman"/>
          <w:spacing w:val="-3"/>
          <w:sz w:val="20"/>
        </w:rPr>
        <w:t xml:space="preserve"> </w:t>
      </w:r>
      <w:r>
        <w:rPr>
          <w:rFonts w:ascii="Calibri" w:eastAsia="Times New Roman"/>
          <w:spacing w:val="-2"/>
          <w:sz w:val="20"/>
        </w:rPr>
        <w:t>Scotland.</w:t>
      </w:r>
    </w:p>
    <w:p w:rsidR="00884DBA" w:rsidRDefault="00884DBA">
      <w:pPr>
        <w:spacing w:line="242" w:lineRule="exact"/>
        <w:ind w:left="120"/>
        <w:rPr>
          <w:rFonts w:ascii="Calibri"/>
          <w:sz w:val="20"/>
        </w:rPr>
      </w:pPr>
      <w:r>
        <w:rPr>
          <w:rFonts w:ascii="Calibri" w:eastAsia="Times New Roman"/>
          <w:spacing w:val="-2"/>
          <w:position w:val="6"/>
          <w:sz w:val="13"/>
        </w:rPr>
        <w:t>21</w:t>
      </w:r>
      <w:r>
        <w:rPr>
          <w:rFonts w:ascii="Calibri" w:eastAsia="Times New Roman"/>
          <w:spacing w:val="69"/>
          <w:position w:val="6"/>
          <w:sz w:val="13"/>
        </w:rPr>
        <w:t xml:space="preserve"> </w:t>
      </w:r>
      <w:hyperlink r:id="rId50">
        <w:r>
          <w:rPr>
            <w:rFonts w:ascii="Calibri" w:eastAsia="Times New Roman"/>
            <w:color w:val="0000FF"/>
            <w:spacing w:val="-2"/>
            <w:sz w:val="20"/>
            <w:u w:val="single" w:color="0000FF"/>
          </w:rPr>
          <w:t>https://www.accesstoland.eu/Background-</w:t>
        </w:r>
        <w:r>
          <w:rPr>
            <w:rFonts w:ascii="Calibri" w:eastAsia="Times New Roman"/>
            <w:color w:val="0000FF"/>
            <w:spacing w:val="-5"/>
            <w:sz w:val="20"/>
            <w:u w:val="single" w:color="0000FF"/>
          </w:rPr>
          <w:t>236</w:t>
        </w:r>
      </w:hyperlink>
    </w:p>
    <w:p w:rsidR="00884DBA" w:rsidRDefault="00884DBA">
      <w:pPr>
        <w:spacing w:before="1"/>
        <w:ind w:left="120"/>
        <w:rPr>
          <w:rFonts w:ascii="Calibri"/>
          <w:sz w:val="20"/>
        </w:rPr>
      </w:pPr>
      <w:r>
        <w:rPr>
          <w:rFonts w:ascii="Calibri" w:eastAsia="Times New Roman"/>
          <w:spacing w:val="-2"/>
          <w:position w:val="6"/>
          <w:sz w:val="13"/>
        </w:rPr>
        <w:t>22</w:t>
      </w:r>
      <w:r>
        <w:rPr>
          <w:rFonts w:ascii="Calibri" w:eastAsia="Times New Roman"/>
          <w:spacing w:val="53"/>
          <w:position w:val="6"/>
          <w:sz w:val="13"/>
        </w:rPr>
        <w:t xml:space="preserve">  </w:t>
      </w:r>
      <w:hyperlink r:id="rId51">
        <w:r>
          <w:rPr>
            <w:rFonts w:ascii="Calibri" w:eastAsia="Times New Roman"/>
            <w:color w:val="0000FF"/>
            <w:spacing w:val="-2"/>
            <w:sz w:val="20"/>
            <w:u w:val="single" w:color="0000FF"/>
          </w:rPr>
          <w:t>https://www.nrscotland.gov.uk/files/statistics/household-estimates/2020/house-est-20-publication.pdf</w:t>
        </w:r>
      </w:hyperlink>
    </w:p>
    <w:p w:rsidR="00884DBA" w:rsidRDefault="00884DBA">
      <w:pPr>
        <w:ind w:left="120"/>
        <w:rPr>
          <w:rFonts w:ascii="Calibri"/>
          <w:sz w:val="20"/>
        </w:rPr>
      </w:pPr>
      <w:r>
        <w:rPr>
          <w:rFonts w:ascii="Calibri" w:eastAsia="Times New Roman"/>
          <w:position w:val="6"/>
          <w:sz w:val="13"/>
        </w:rPr>
        <w:t>23</w:t>
      </w:r>
      <w:r>
        <w:rPr>
          <w:rFonts w:ascii="Calibri" w:eastAsia="Times New Roman"/>
          <w:spacing w:val="11"/>
          <w:position w:val="6"/>
          <w:sz w:val="13"/>
        </w:rPr>
        <w:t xml:space="preserve"> </w:t>
      </w:r>
      <w:r>
        <w:rPr>
          <w:rFonts w:ascii="Calibri" w:eastAsia="Times New Roman"/>
          <w:sz w:val="20"/>
        </w:rPr>
        <w:t>Divide</w:t>
      </w:r>
      <w:r>
        <w:rPr>
          <w:rFonts w:ascii="Calibri" w:eastAsia="Times New Roman"/>
          <w:spacing w:val="-2"/>
          <w:sz w:val="20"/>
        </w:rPr>
        <w:t xml:space="preserve"> </w:t>
      </w:r>
      <w:r>
        <w:rPr>
          <w:rFonts w:ascii="Calibri" w:eastAsia="Times New Roman"/>
          <w:sz w:val="20"/>
        </w:rPr>
        <w:t>7.9million</w:t>
      </w:r>
      <w:r>
        <w:rPr>
          <w:rFonts w:ascii="Calibri" w:eastAsia="Times New Roman"/>
          <w:spacing w:val="1"/>
          <w:sz w:val="20"/>
        </w:rPr>
        <w:t xml:space="preserve"> </w:t>
      </w:r>
      <w:r>
        <w:rPr>
          <w:rFonts w:ascii="Calibri" w:eastAsia="Times New Roman"/>
          <w:sz w:val="20"/>
        </w:rPr>
        <w:t>hectares</w:t>
      </w:r>
      <w:r>
        <w:rPr>
          <w:rFonts w:ascii="Calibri" w:eastAsia="Times New Roman"/>
          <w:spacing w:val="-1"/>
          <w:sz w:val="20"/>
        </w:rPr>
        <w:t xml:space="preserve"> </w:t>
      </w:r>
      <w:r>
        <w:rPr>
          <w:rFonts w:ascii="Calibri" w:eastAsia="Times New Roman"/>
          <w:sz w:val="20"/>
        </w:rPr>
        <w:t>by</w:t>
      </w:r>
      <w:r>
        <w:rPr>
          <w:rFonts w:ascii="Calibri" w:eastAsia="Times New Roman"/>
          <w:spacing w:val="-4"/>
          <w:sz w:val="20"/>
        </w:rPr>
        <w:t xml:space="preserve"> </w:t>
      </w:r>
      <w:r>
        <w:rPr>
          <w:rFonts w:ascii="Calibri" w:eastAsia="Times New Roman"/>
          <w:sz w:val="20"/>
        </w:rPr>
        <w:t>2.5</w:t>
      </w:r>
      <w:r>
        <w:rPr>
          <w:rFonts w:ascii="Calibri" w:eastAsia="Times New Roman"/>
          <w:spacing w:val="-4"/>
          <w:sz w:val="20"/>
        </w:rPr>
        <w:t xml:space="preserve"> </w:t>
      </w:r>
      <w:r>
        <w:rPr>
          <w:rFonts w:ascii="Calibri" w:eastAsia="Times New Roman"/>
          <w:sz w:val="20"/>
        </w:rPr>
        <w:t>million</w:t>
      </w:r>
      <w:r>
        <w:rPr>
          <w:rFonts w:ascii="Calibri" w:eastAsia="Times New Roman"/>
          <w:spacing w:val="-3"/>
          <w:sz w:val="20"/>
        </w:rPr>
        <w:t xml:space="preserve"> </w:t>
      </w:r>
      <w:r>
        <w:rPr>
          <w:rFonts w:ascii="Calibri" w:eastAsia="Times New Roman"/>
          <w:spacing w:val="-2"/>
          <w:sz w:val="20"/>
        </w:rPr>
        <w:t>households.</w:t>
      </w:r>
    </w:p>
    <w:p w:rsidR="00884DBA" w:rsidRDefault="00884DBA">
      <w:pPr>
        <w:rPr>
          <w:rFonts w:ascii="Calibri"/>
          <w:sz w:val="20"/>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 w:right="611"/>
      </w:pPr>
      <w:r>
        <w:t>However,</w:t>
      </w:r>
      <w:r>
        <w:rPr>
          <w:spacing w:val="-5"/>
        </w:rPr>
        <w:t xml:space="preserve"> </w:t>
      </w:r>
      <w:r>
        <w:t>Scotland</w:t>
      </w:r>
      <w:r>
        <w:rPr>
          <w:spacing w:val="-2"/>
        </w:rPr>
        <w:t xml:space="preserve"> </w:t>
      </w:r>
      <w:r>
        <w:t>has</w:t>
      </w:r>
      <w:r>
        <w:rPr>
          <w:spacing w:val="-5"/>
        </w:rPr>
        <w:t xml:space="preserve"> </w:t>
      </w:r>
      <w:r>
        <w:t>a</w:t>
      </w:r>
      <w:r>
        <w:rPr>
          <w:spacing w:val="-3"/>
        </w:rPr>
        <w:t xml:space="preserve"> </w:t>
      </w:r>
      <w:r>
        <w:t>highly</w:t>
      </w:r>
      <w:r>
        <w:rPr>
          <w:spacing w:val="-5"/>
        </w:rPr>
        <w:t xml:space="preserve"> </w:t>
      </w:r>
      <w:r>
        <w:t>urbanised</w:t>
      </w:r>
      <w:r>
        <w:rPr>
          <w:spacing w:val="-4"/>
        </w:rPr>
        <w:t xml:space="preserve"> </w:t>
      </w:r>
      <w:r>
        <w:t>population</w:t>
      </w:r>
      <w:r>
        <w:rPr>
          <w:spacing w:val="-4"/>
        </w:rPr>
        <w:t xml:space="preserve"> </w:t>
      </w:r>
      <w:r>
        <w:t>with</w:t>
      </w:r>
      <w:r>
        <w:rPr>
          <w:spacing w:val="-4"/>
        </w:rPr>
        <w:t xml:space="preserve"> </w:t>
      </w:r>
      <w:r>
        <w:t>91%</w:t>
      </w:r>
      <w:r>
        <w:rPr>
          <w:spacing w:val="-4"/>
        </w:rPr>
        <w:t xml:space="preserve"> </w:t>
      </w:r>
      <w:r>
        <w:t>living</w:t>
      </w:r>
      <w:r>
        <w:rPr>
          <w:spacing w:val="-4"/>
        </w:rPr>
        <w:t xml:space="preserve"> </w:t>
      </w:r>
      <w:r>
        <w:t>in</w:t>
      </w:r>
      <w:r>
        <w:rPr>
          <w:spacing w:val="-4"/>
        </w:rPr>
        <w:t xml:space="preserve"> </w:t>
      </w:r>
      <w:r>
        <w:t>settlements or localities that use only 2% of Scotland’s total land area</w:t>
      </w:r>
      <w:r>
        <w:rPr>
          <w:vertAlign w:val="superscript"/>
        </w:rPr>
        <w:t>24</w:t>
      </w:r>
      <w:r>
        <w:t>.</w:t>
      </w:r>
    </w:p>
    <w:p w:rsidR="00884DBA" w:rsidRDefault="00884DBA">
      <w:pPr>
        <w:pStyle w:val="BodyText"/>
        <w:spacing w:before="19"/>
      </w:pPr>
    </w:p>
    <w:p w:rsidR="00884DBA" w:rsidRDefault="00884DBA">
      <w:pPr>
        <w:pStyle w:val="BodyText"/>
        <w:spacing w:line="256" w:lineRule="auto"/>
        <w:ind w:left="120" w:right="635"/>
      </w:pPr>
      <w:r>
        <w:t>Scotland’s agricultural land lies in its rural areas outside settlements. This land is occupied</w:t>
      </w:r>
      <w:r>
        <w:rPr>
          <w:spacing w:val="-3"/>
        </w:rPr>
        <w:t xml:space="preserve"> </w:t>
      </w:r>
      <w:r>
        <w:t>by</w:t>
      </w:r>
      <w:r>
        <w:rPr>
          <w:spacing w:val="-4"/>
        </w:rPr>
        <w:t xml:space="preserve"> </w:t>
      </w:r>
      <w:r>
        <w:t>many</w:t>
      </w:r>
      <w:r>
        <w:rPr>
          <w:spacing w:val="-4"/>
        </w:rPr>
        <w:t xml:space="preserve"> </w:t>
      </w:r>
      <w:r>
        <w:t>tenant</w:t>
      </w:r>
      <w:r>
        <w:rPr>
          <w:spacing w:val="-6"/>
        </w:rPr>
        <w:t xml:space="preserve"> </w:t>
      </w:r>
      <w:r>
        <w:t>crofters</w:t>
      </w:r>
      <w:r>
        <w:rPr>
          <w:spacing w:val="-4"/>
        </w:rPr>
        <w:t xml:space="preserve"> </w:t>
      </w:r>
      <w:r>
        <w:t>and</w:t>
      </w:r>
      <w:r>
        <w:rPr>
          <w:spacing w:val="-3"/>
        </w:rPr>
        <w:t xml:space="preserve"> </w:t>
      </w:r>
      <w:r>
        <w:t>farmers,</w:t>
      </w:r>
      <w:r>
        <w:rPr>
          <w:spacing w:val="-6"/>
        </w:rPr>
        <w:t xml:space="preserve"> </w:t>
      </w:r>
      <w:r>
        <w:t>by</w:t>
      </w:r>
      <w:r>
        <w:rPr>
          <w:spacing w:val="-4"/>
        </w:rPr>
        <w:t xml:space="preserve"> </w:t>
      </w:r>
      <w:r>
        <w:t>some</w:t>
      </w:r>
      <w:r>
        <w:rPr>
          <w:spacing w:val="-3"/>
        </w:rPr>
        <w:t xml:space="preserve"> </w:t>
      </w:r>
      <w:r>
        <w:t>owner</w:t>
      </w:r>
      <w:r>
        <w:rPr>
          <w:spacing w:val="-4"/>
        </w:rPr>
        <w:t xml:space="preserve"> </w:t>
      </w:r>
      <w:r>
        <w:t>occupier</w:t>
      </w:r>
      <w:r>
        <w:rPr>
          <w:spacing w:val="-4"/>
        </w:rPr>
        <w:t xml:space="preserve"> </w:t>
      </w:r>
      <w:r>
        <w:t>crofters</w:t>
      </w:r>
      <w:r>
        <w:rPr>
          <w:spacing w:val="-4"/>
        </w:rPr>
        <w:t xml:space="preserve"> </w:t>
      </w:r>
      <w:r>
        <w:t>and many owner-occupied farms and larger estates. Ownerships may be by individuals or various forms of trust, partnership and company arrangements.</w:t>
      </w:r>
    </w:p>
    <w:p w:rsidR="00884DBA" w:rsidRDefault="00884DBA">
      <w:pPr>
        <w:pStyle w:val="BodyText"/>
        <w:spacing w:before="23"/>
      </w:pPr>
    </w:p>
    <w:p w:rsidR="00884DBA" w:rsidRDefault="00884DBA">
      <w:pPr>
        <w:pStyle w:val="BodyText"/>
        <w:spacing w:line="256" w:lineRule="auto"/>
        <w:ind w:left="120" w:right="611"/>
      </w:pPr>
      <w:r>
        <w:t>Answers to a written parliamentary question which I submitted reveal that there are 49,325</w:t>
      </w:r>
      <w:r>
        <w:rPr>
          <w:spacing w:val="-3"/>
        </w:rPr>
        <w:t xml:space="preserve"> </w:t>
      </w:r>
      <w:r>
        <w:t>agricultural</w:t>
      </w:r>
      <w:r>
        <w:rPr>
          <w:spacing w:val="-3"/>
        </w:rPr>
        <w:t xml:space="preserve"> </w:t>
      </w:r>
      <w:r>
        <w:t>holdings</w:t>
      </w:r>
      <w:r>
        <w:rPr>
          <w:spacing w:val="-4"/>
        </w:rPr>
        <w:t xml:space="preserve"> </w:t>
      </w:r>
      <w:r>
        <w:t>in</w:t>
      </w:r>
      <w:r>
        <w:rPr>
          <w:spacing w:val="-3"/>
        </w:rPr>
        <w:t xml:space="preserve"> </w:t>
      </w:r>
      <w:r>
        <w:t>Scotland</w:t>
      </w:r>
      <w:r>
        <w:rPr>
          <w:vertAlign w:val="superscript"/>
        </w:rPr>
        <w:t>25</w:t>
      </w:r>
      <w:r>
        <w:rPr>
          <w:spacing w:val="-3"/>
        </w:rPr>
        <w:t xml:space="preserve"> </w:t>
      </w:r>
      <w:r>
        <w:t>with</w:t>
      </w:r>
      <w:r>
        <w:rPr>
          <w:spacing w:val="-3"/>
        </w:rPr>
        <w:t xml:space="preserve"> </w:t>
      </w:r>
      <w:r>
        <w:t>a</w:t>
      </w:r>
      <w:r>
        <w:rPr>
          <w:spacing w:val="-3"/>
        </w:rPr>
        <w:t xml:space="preserve"> </w:t>
      </w:r>
      <w:r>
        <w:t>mean</w:t>
      </w:r>
      <w:r>
        <w:rPr>
          <w:spacing w:val="-3"/>
        </w:rPr>
        <w:t xml:space="preserve"> </w:t>
      </w:r>
      <w:r>
        <w:t>average</w:t>
      </w:r>
      <w:r>
        <w:rPr>
          <w:spacing w:val="-3"/>
        </w:rPr>
        <w:t xml:space="preserve"> </w:t>
      </w:r>
      <w:r>
        <w:t>size</w:t>
      </w:r>
      <w:r>
        <w:rPr>
          <w:spacing w:val="-3"/>
        </w:rPr>
        <w:t xml:space="preserve"> </w:t>
      </w:r>
      <w:r>
        <w:t>of</w:t>
      </w:r>
      <w:r>
        <w:rPr>
          <w:spacing w:val="-6"/>
        </w:rPr>
        <w:t xml:space="preserve"> </w:t>
      </w:r>
      <w:r>
        <w:t>115</w:t>
      </w:r>
      <w:r>
        <w:rPr>
          <w:spacing w:val="-3"/>
        </w:rPr>
        <w:t xml:space="preserve"> </w:t>
      </w:r>
      <w:r>
        <w:t>hectares. However, this fails to account for the very uneven distribution across the range of ownerships with a small number of very large holdings and a large number of very small holdings with the median average size being just 9 hectares</w:t>
      </w:r>
      <w:r>
        <w:rPr>
          <w:vertAlign w:val="superscript"/>
        </w:rPr>
        <w:t>26</w:t>
      </w:r>
      <w:r>
        <w:t>.</w:t>
      </w:r>
    </w:p>
    <w:p w:rsidR="00884DBA" w:rsidRDefault="00884DBA">
      <w:pPr>
        <w:pStyle w:val="BodyText"/>
        <w:spacing w:before="18"/>
      </w:pPr>
    </w:p>
    <w:p w:rsidR="00884DBA" w:rsidRDefault="00884DBA">
      <w:pPr>
        <w:pStyle w:val="BodyText"/>
        <w:spacing w:line="256" w:lineRule="auto"/>
        <w:ind w:left="120" w:right="621"/>
      </w:pPr>
      <w:r>
        <w:t>Given that the average householder in Scotland is very unlikely to own even the notional</w:t>
      </w:r>
      <w:r>
        <w:rPr>
          <w:spacing w:val="-2"/>
        </w:rPr>
        <w:t xml:space="preserve"> </w:t>
      </w:r>
      <w:r>
        <w:t>average</w:t>
      </w:r>
      <w:r>
        <w:rPr>
          <w:spacing w:val="-2"/>
        </w:rPr>
        <w:t xml:space="preserve"> </w:t>
      </w:r>
      <w:r>
        <w:t>of</w:t>
      </w:r>
      <w:r>
        <w:rPr>
          <w:spacing w:val="-2"/>
        </w:rPr>
        <w:t xml:space="preserve"> </w:t>
      </w:r>
      <w:r>
        <w:t>3.1</w:t>
      </w:r>
      <w:r>
        <w:rPr>
          <w:spacing w:val="-2"/>
        </w:rPr>
        <w:t xml:space="preserve"> </w:t>
      </w:r>
      <w:r>
        <w:t>hectares,</w:t>
      </w:r>
      <w:r>
        <w:rPr>
          <w:spacing w:val="-5"/>
        </w:rPr>
        <w:t xml:space="preserve"> </w:t>
      </w:r>
      <w:r>
        <w:t>with</w:t>
      </w:r>
      <w:r>
        <w:rPr>
          <w:spacing w:val="-2"/>
        </w:rPr>
        <w:t xml:space="preserve"> </w:t>
      </w:r>
      <w:r>
        <w:t>the</w:t>
      </w:r>
      <w:r>
        <w:rPr>
          <w:spacing w:val="-2"/>
        </w:rPr>
        <w:t xml:space="preserve"> </w:t>
      </w:r>
      <w:r>
        <w:t>vast</w:t>
      </w:r>
      <w:r>
        <w:rPr>
          <w:spacing w:val="-5"/>
        </w:rPr>
        <w:t xml:space="preserve"> </w:t>
      </w:r>
      <w:r>
        <w:t>bulk</w:t>
      </w:r>
      <w:r>
        <w:rPr>
          <w:spacing w:val="-3"/>
        </w:rPr>
        <w:t xml:space="preserve"> </w:t>
      </w:r>
      <w:r>
        <w:t>of</w:t>
      </w:r>
      <w:r>
        <w:rPr>
          <w:spacing w:val="-5"/>
        </w:rPr>
        <w:t xml:space="preserve"> </w:t>
      </w:r>
      <w:r>
        <w:t>households</w:t>
      </w:r>
      <w:r>
        <w:rPr>
          <w:spacing w:val="-3"/>
        </w:rPr>
        <w:t xml:space="preserve"> </w:t>
      </w:r>
      <w:r>
        <w:t>owning</w:t>
      </w:r>
      <w:r>
        <w:rPr>
          <w:spacing w:val="-2"/>
        </w:rPr>
        <w:t xml:space="preserve"> </w:t>
      </w:r>
      <w:r>
        <w:t>no</w:t>
      </w:r>
      <w:r>
        <w:rPr>
          <w:spacing w:val="-2"/>
        </w:rPr>
        <w:t xml:space="preserve"> </w:t>
      </w:r>
      <w:r>
        <w:t>land</w:t>
      </w:r>
      <w:r>
        <w:rPr>
          <w:spacing w:val="-2"/>
        </w:rPr>
        <w:t xml:space="preserve"> </w:t>
      </w:r>
      <w:r>
        <w:t>or a fraction of this, owners of 500 hectares would own around 166 times more land than any average distribution of land, or just over four times the mean average agricultural holding. By these standards, any holding in Scotland greater than 500 hectares would be considered ‘large-scale’ by most people resident in Scotland when compared to their personal or household experience of land in their control.</w:t>
      </w:r>
    </w:p>
    <w:p w:rsidR="00884DBA" w:rsidRDefault="00884DBA">
      <w:pPr>
        <w:pStyle w:val="BodyText"/>
        <w:spacing w:before="23"/>
      </w:pPr>
    </w:p>
    <w:p w:rsidR="00884DBA" w:rsidRDefault="00884DBA">
      <w:pPr>
        <w:pStyle w:val="BodyText"/>
        <w:spacing w:line="256" w:lineRule="auto"/>
        <w:ind w:left="120" w:right="741"/>
      </w:pPr>
      <w:r>
        <w:t>In an answer to another parliamentary question</w:t>
      </w:r>
      <w:r>
        <w:rPr>
          <w:vertAlign w:val="superscript"/>
        </w:rPr>
        <w:t>27</w:t>
      </w:r>
      <w:r>
        <w:t xml:space="preserve"> the Scottish Government reveal that only some 3.6% of all agricultural holdings, some 1,794 of the 49,325 agricultural</w:t>
      </w:r>
      <w:r>
        <w:rPr>
          <w:spacing w:val="-3"/>
        </w:rPr>
        <w:t xml:space="preserve"> </w:t>
      </w:r>
      <w:r>
        <w:t>holdings</w:t>
      </w:r>
      <w:r>
        <w:rPr>
          <w:spacing w:val="-4"/>
        </w:rPr>
        <w:t xml:space="preserve"> </w:t>
      </w:r>
      <w:r>
        <w:t>in</w:t>
      </w:r>
      <w:r>
        <w:rPr>
          <w:spacing w:val="-3"/>
        </w:rPr>
        <w:t xml:space="preserve"> </w:t>
      </w:r>
      <w:r>
        <w:t>Scotland,</w:t>
      </w:r>
      <w:r>
        <w:rPr>
          <w:spacing w:val="-6"/>
        </w:rPr>
        <w:t xml:space="preserve"> </w:t>
      </w:r>
      <w:r>
        <w:t>would</w:t>
      </w:r>
      <w:r>
        <w:rPr>
          <w:spacing w:val="-3"/>
        </w:rPr>
        <w:t xml:space="preserve"> </w:t>
      </w:r>
      <w:r>
        <w:t>be</w:t>
      </w:r>
      <w:r>
        <w:rPr>
          <w:spacing w:val="-3"/>
        </w:rPr>
        <w:t xml:space="preserve"> </w:t>
      </w:r>
      <w:r>
        <w:t>potentially</w:t>
      </w:r>
      <w:r>
        <w:rPr>
          <w:spacing w:val="-4"/>
        </w:rPr>
        <w:t xml:space="preserve"> </w:t>
      </w:r>
      <w:r>
        <w:t>affected</w:t>
      </w:r>
      <w:r>
        <w:rPr>
          <w:spacing w:val="-3"/>
        </w:rPr>
        <w:t xml:space="preserve"> </w:t>
      </w:r>
      <w:r>
        <w:t>at</w:t>
      </w:r>
      <w:r>
        <w:rPr>
          <w:spacing w:val="-6"/>
        </w:rPr>
        <w:t xml:space="preserve"> </w:t>
      </w:r>
      <w:r>
        <w:t>some</w:t>
      </w:r>
      <w:r>
        <w:rPr>
          <w:spacing w:val="-3"/>
        </w:rPr>
        <w:t xml:space="preserve"> </w:t>
      </w:r>
      <w:r>
        <w:t>time by</w:t>
      </w:r>
      <w:r>
        <w:rPr>
          <w:spacing w:val="-4"/>
        </w:rPr>
        <w:t xml:space="preserve"> </w:t>
      </w:r>
      <w:r>
        <w:t>my proposals if they came up for sale or had ownership otherwise transferred.</w:t>
      </w:r>
    </w:p>
    <w:p w:rsidR="00884DBA" w:rsidRDefault="00884DBA">
      <w:pPr>
        <w:pStyle w:val="BodyText"/>
        <w:spacing w:before="23"/>
      </w:pPr>
    </w:p>
    <w:p w:rsidR="00884DBA" w:rsidRDefault="00884DBA">
      <w:pPr>
        <w:pStyle w:val="BodyText"/>
        <w:spacing w:line="256" w:lineRule="auto"/>
        <w:ind w:left="120" w:right="611"/>
      </w:pPr>
      <w:r>
        <w:t>The</w:t>
      </w:r>
      <w:r>
        <w:rPr>
          <w:spacing w:val="-4"/>
        </w:rPr>
        <w:t xml:space="preserve"> </w:t>
      </w:r>
      <w:r>
        <w:t>Parliamentary</w:t>
      </w:r>
      <w:r>
        <w:rPr>
          <w:spacing w:val="-5"/>
        </w:rPr>
        <w:t xml:space="preserve"> </w:t>
      </w:r>
      <w:r>
        <w:t>Question</w:t>
      </w:r>
      <w:r>
        <w:rPr>
          <w:spacing w:val="-4"/>
        </w:rPr>
        <w:t xml:space="preserve"> </w:t>
      </w:r>
      <w:r>
        <w:t>answer</w:t>
      </w:r>
      <w:r>
        <w:rPr>
          <w:spacing w:val="-5"/>
        </w:rPr>
        <w:t xml:space="preserve"> </w:t>
      </w:r>
      <w:r>
        <w:t>also</w:t>
      </w:r>
      <w:r>
        <w:rPr>
          <w:spacing w:val="-4"/>
        </w:rPr>
        <w:t xml:space="preserve"> </w:t>
      </w:r>
      <w:r>
        <w:t>reveals</w:t>
      </w:r>
      <w:r>
        <w:rPr>
          <w:spacing w:val="-5"/>
        </w:rPr>
        <w:t xml:space="preserve"> </w:t>
      </w:r>
      <w:r>
        <w:t>that</w:t>
      </w:r>
      <w:r>
        <w:rPr>
          <w:spacing w:val="-1"/>
        </w:rPr>
        <w:t xml:space="preserve"> </w:t>
      </w:r>
      <w:r>
        <w:t>the</w:t>
      </w:r>
      <w:r>
        <w:rPr>
          <w:spacing w:val="-4"/>
        </w:rPr>
        <w:t xml:space="preserve"> </w:t>
      </w:r>
      <w:r>
        <w:t>agricultural</w:t>
      </w:r>
      <w:r>
        <w:rPr>
          <w:spacing w:val="-2"/>
        </w:rPr>
        <w:t xml:space="preserve"> </w:t>
      </w:r>
      <w:r>
        <w:t>holdings</w:t>
      </w:r>
      <w:r>
        <w:rPr>
          <w:spacing w:val="-5"/>
        </w:rPr>
        <w:t xml:space="preserve"> </w:t>
      </w:r>
      <w:r>
        <w:t>above 500 hectares, although relatively small in number, account for a much larger</w:t>
      </w:r>
    </w:p>
    <w:p w:rsidR="00884DBA" w:rsidRDefault="00884DBA">
      <w:pPr>
        <w:pStyle w:val="BodyText"/>
        <w:spacing w:line="256" w:lineRule="auto"/>
        <w:ind w:left="120" w:right="611"/>
      </w:pPr>
      <w:r>
        <w:t>proportion</w:t>
      </w:r>
      <w:r>
        <w:rPr>
          <w:spacing w:val="-3"/>
        </w:rPr>
        <w:t xml:space="preserve"> </w:t>
      </w:r>
      <w:r>
        <w:t>of</w:t>
      </w:r>
      <w:r>
        <w:rPr>
          <w:spacing w:val="-6"/>
        </w:rPr>
        <w:t xml:space="preserve"> </w:t>
      </w:r>
      <w:r>
        <w:t>Scotland’s</w:t>
      </w:r>
      <w:r>
        <w:rPr>
          <w:spacing w:val="-4"/>
        </w:rPr>
        <w:t xml:space="preserve"> </w:t>
      </w:r>
      <w:r>
        <w:t>land,</w:t>
      </w:r>
      <w:r>
        <w:rPr>
          <w:spacing w:val="-6"/>
        </w:rPr>
        <w:t xml:space="preserve"> </w:t>
      </w:r>
      <w:r>
        <w:t>illustrating</w:t>
      </w:r>
      <w:r>
        <w:rPr>
          <w:spacing w:val="-3"/>
        </w:rPr>
        <w:t xml:space="preserve"> </w:t>
      </w:r>
      <w:r>
        <w:t>again</w:t>
      </w:r>
      <w:r>
        <w:rPr>
          <w:spacing w:val="-3"/>
        </w:rPr>
        <w:t xml:space="preserve"> </w:t>
      </w:r>
      <w:r>
        <w:t>just</w:t>
      </w:r>
      <w:r>
        <w:rPr>
          <w:spacing w:val="-6"/>
        </w:rPr>
        <w:t xml:space="preserve"> </w:t>
      </w:r>
      <w:r>
        <w:t>how</w:t>
      </w:r>
      <w:r>
        <w:rPr>
          <w:spacing w:val="-3"/>
        </w:rPr>
        <w:t xml:space="preserve"> </w:t>
      </w:r>
      <w:r>
        <w:t>concentrated</w:t>
      </w:r>
      <w:r>
        <w:rPr>
          <w:spacing w:val="-3"/>
        </w:rPr>
        <w:t xml:space="preserve"> </w:t>
      </w:r>
      <w:r>
        <w:t>ownership</w:t>
      </w:r>
      <w:r>
        <w:rPr>
          <w:spacing w:val="-3"/>
        </w:rPr>
        <w:t xml:space="preserve"> </w:t>
      </w:r>
      <w:r>
        <w:t>of land is in Scotland.</w:t>
      </w:r>
    </w:p>
    <w:p w:rsidR="00884DBA" w:rsidRDefault="00884DBA">
      <w:pPr>
        <w:pStyle w:val="BodyText"/>
        <w:spacing w:before="18"/>
      </w:pPr>
    </w:p>
    <w:p w:rsidR="00884DBA" w:rsidRDefault="00884DBA">
      <w:pPr>
        <w:pStyle w:val="BodyText"/>
        <w:spacing w:line="259" w:lineRule="auto"/>
        <w:ind w:left="120" w:right="741"/>
      </w:pPr>
      <w:r>
        <w:t>The setting of a presumed limit of 500 hectares should not affect any domestic householders,</w:t>
      </w:r>
      <w:r>
        <w:rPr>
          <w:spacing w:val="-6"/>
        </w:rPr>
        <w:t xml:space="preserve"> </w:t>
      </w:r>
      <w:r>
        <w:t>crofters</w:t>
      </w:r>
      <w:r>
        <w:rPr>
          <w:spacing w:val="-4"/>
        </w:rPr>
        <w:t xml:space="preserve"> </w:t>
      </w:r>
      <w:r>
        <w:t>or</w:t>
      </w:r>
      <w:r>
        <w:rPr>
          <w:spacing w:val="-4"/>
        </w:rPr>
        <w:t xml:space="preserve"> </w:t>
      </w:r>
      <w:r>
        <w:t>the</w:t>
      </w:r>
      <w:r>
        <w:rPr>
          <w:spacing w:val="-3"/>
        </w:rPr>
        <w:t xml:space="preserve"> </w:t>
      </w:r>
      <w:r>
        <w:t>average</w:t>
      </w:r>
      <w:r>
        <w:rPr>
          <w:spacing w:val="-3"/>
        </w:rPr>
        <w:t xml:space="preserve"> </w:t>
      </w:r>
      <w:r>
        <w:t>scale</w:t>
      </w:r>
      <w:r>
        <w:rPr>
          <w:spacing w:val="-3"/>
        </w:rPr>
        <w:t xml:space="preserve"> </w:t>
      </w:r>
      <w:r>
        <w:t>landowner,</w:t>
      </w:r>
      <w:r>
        <w:rPr>
          <w:spacing w:val="-6"/>
        </w:rPr>
        <w:t xml:space="preserve"> </w:t>
      </w:r>
      <w:r>
        <w:t>only</w:t>
      </w:r>
      <w:r>
        <w:rPr>
          <w:spacing w:val="-4"/>
        </w:rPr>
        <w:t xml:space="preserve"> </w:t>
      </w:r>
      <w:r>
        <w:t>those</w:t>
      </w:r>
      <w:r>
        <w:rPr>
          <w:spacing w:val="-3"/>
        </w:rPr>
        <w:t xml:space="preserve"> </w:t>
      </w:r>
      <w:r>
        <w:t>landholdings many times larger than the average.</w:t>
      </w:r>
    </w:p>
    <w:p w:rsidR="00884DBA" w:rsidRDefault="00884DBA">
      <w:pPr>
        <w:pStyle w:val="BodyText"/>
        <w:spacing w:before="15"/>
      </w:pPr>
    </w:p>
    <w:p w:rsidR="00884DBA" w:rsidRDefault="00884DBA">
      <w:pPr>
        <w:pStyle w:val="BodyText"/>
        <w:spacing w:line="256" w:lineRule="auto"/>
        <w:ind w:left="120" w:right="611"/>
      </w:pPr>
      <w:r>
        <w:t>That</w:t>
      </w:r>
      <w:r>
        <w:rPr>
          <w:spacing w:val="-4"/>
        </w:rPr>
        <w:t xml:space="preserve"> </w:t>
      </w:r>
      <w:r>
        <w:t>is</w:t>
      </w:r>
      <w:r>
        <w:rPr>
          <w:spacing w:val="-3"/>
        </w:rPr>
        <w:t xml:space="preserve"> </w:t>
      </w:r>
      <w:r>
        <w:t>why</w:t>
      </w:r>
      <w:r>
        <w:rPr>
          <w:spacing w:val="-3"/>
        </w:rPr>
        <w:t xml:space="preserve"> </w:t>
      </w:r>
      <w:r>
        <w:t>my</w:t>
      </w:r>
      <w:r>
        <w:rPr>
          <w:spacing w:val="-3"/>
        </w:rPr>
        <w:t xml:space="preserve"> </w:t>
      </w:r>
      <w:r>
        <w:t>proposal</w:t>
      </w:r>
      <w:r>
        <w:rPr>
          <w:spacing w:val="-2"/>
        </w:rPr>
        <w:t xml:space="preserve"> </w:t>
      </w:r>
      <w:r>
        <w:t>is</w:t>
      </w:r>
      <w:r>
        <w:rPr>
          <w:spacing w:val="-3"/>
        </w:rPr>
        <w:t xml:space="preserve"> </w:t>
      </w:r>
      <w:r>
        <w:t>to</w:t>
      </w:r>
      <w:r>
        <w:rPr>
          <w:spacing w:val="-2"/>
        </w:rPr>
        <w:t xml:space="preserve"> </w:t>
      </w:r>
      <w:r>
        <w:t>set</w:t>
      </w:r>
      <w:r>
        <w:rPr>
          <w:spacing w:val="-5"/>
        </w:rPr>
        <w:t xml:space="preserve"> </w:t>
      </w:r>
      <w:r>
        <w:t>the</w:t>
      </w:r>
      <w:r>
        <w:rPr>
          <w:spacing w:val="-2"/>
        </w:rPr>
        <w:t xml:space="preserve"> </w:t>
      </w:r>
      <w:r>
        <w:t>presumed</w:t>
      </w:r>
      <w:r>
        <w:rPr>
          <w:spacing w:val="-7"/>
        </w:rPr>
        <w:t xml:space="preserve"> </w:t>
      </w:r>
      <w:r>
        <w:t>limit</w:t>
      </w:r>
      <w:r>
        <w:rPr>
          <w:spacing w:val="-5"/>
        </w:rPr>
        <w:t xml:space="preserve"> </w:t>
      </w:r>
      <w:r>
        <w:t>of</w:t>
      </w:r>
      <w:r>
        <w:rPr>
          <w:spacing w:val="-5"/>
        </w:rPr>
        <w:t xml:space="preserve"> </w:t>
      </w:r>
      <w:r>
        <w:t>ownership</w:t>
      </w:r>
      <w:r>
        <w:rPr>
          <w:spacing w:val="-2"/>
        </w:rPr>
        <w:t xml:space="preserve"> </w:t>
      </w:r>
      <w:r>
        <w:t>at</w:t>
      </w:r>
      <w:r>
        <w:rPr>
          <w:spacing w:val="-5"/>
        </w:rPr>
        <w:t xml:space="preserve"> </w:t>
      </w:r>
      <w:r>
        <w:t>no</w:t>
      </w:r>
      <w:r>
        <w:rPr>
          <w:spacing w:val="-2"/>
        </w:rPr>
        <w:t xml:space="preserve"> </w:t>
      </w:r>
      <w:r>
        <w:t>more</w:t>
      </w:r>
      <w:r>
        <w:rPr>
          <w:spacing w:val="-2"/>
        </w:rPr>
        <w:t xml:space="preserve"> </w:t>
      </w:r>
      <w:r>
        <w:t>than 500 hectares. Any land transfers below this level would not be subject to a public</w:t>
      </w:r>
    </w:p>
    <w:p w:rsidR="00884DBA" w:rsidRDefault="00884DBA">
      <w:pPr>
        <w:pStyle w:val="BodyText"/>
        <w:rPr>
          <w:sz w:val="20"/>
        </w:rPr>
      </w:pPr>
    </w:p>
    <w:p w:rsidR="00884DBA" w:rsidRDefault="00884DBA">
      <w:pPr>
        <w:pStyle w:val="BodyText"/>
        <w:spacing w:before="181"/>
        <w:rPr>
          <w:sz w:val="20"/>
        </w:rPr>
      </w:pPr>
      <w:r>
        <w:rPr>
          <w:noProof/>
          <w:lang w:val="en-GB" w:eastAsia="en-GB"/>
        </w:rPr>
        <w:pict>
          <v:rect id="docshape9" o:spid="_x0000_s1036" style="position:absolute;margin-left:72.05pt;margin-top:21.8pt;width:144.1pt;height:.5pt;z-index:-251664384;mso-wrap-distance-left:0;mso-wrap-distance-right:0;mso-position-horizontal-relative:page" fillcolor="black" stroked="f">
            <w10:wrap type="topAndBottom" anchorx="page"/>
          </v:rect>
        </w:pict>
      </w:r>
    </w:p>
    <w:p w:rsidR="00884DBA" w:rsidRDefault="00884DBA">
      <w:pPr>
        <w:spacing w:before="99"/>
        <w:ind w:left="120" w:right="579"/>
        <w:rPr>
          <w:rFonts w:ascii="Calibri"/>
          <w:sz w:val="20"/>
        </w:rPr>
      </w:pPr>
      <w:r>
        <w:rPr>
          <w:rFonts w:ascii="Calibri" w:eastAsia="Times New Roman"/>
          <w:position w:val="6"/>
          <w:sz w:val="13"/>
        </w:rPr>
        <w:t xml:space="preserve">24 </w:t>
      </w:r>
      <w:hyperlink r:id="rId52" w:anchor="%3A~%3Atext%3DThe%20population%20of%20Scotland%20living%2Cliving%20outside%20settlements%20was%20491%2C330">
        <w:r>
          <w:rPr>
            <w:rFonts w:ascii="Calibri" w:eastAsia="Times New Roman"/>
            <w:color w:val="0000FF"/>
            <w:sz w:val="20"/>
            <w:u w:val="single" w:color="0000FF"/>
          </w:rPr>
          <w:t>https://www.nrscotland.gov.uk/news/2022/91-percent-of-scotlands-population-live-in-2-percent-of-its-</w:t>
        </w:r>
      </w:hyperlink>
      <w:r>
        <w:rPr>
          <w:rFonts w:ascii="Calibri" w:eastAsia="Times New Roman"/>
          <w:color w:val="0000FF"/>
          <w:sz w:val="20"/>
        </w:rPr>
        <w:t xml:space="preserve"> </w:t>
      </w:r>
      <w:hyperlink r:id="rId53" w:anchor="%3A~%3Atext%3DThe%20population%20of%20Scotland%20living%2Cliving%20outside%20settlements%20was%20491%2C330">
        <w:r>
          <w:rPr>
            <w:rFonts w:ascii="Calibri" w:eastAsia="Times New Roman"/>
            <w:color w:val="0000FF"/>
            <w:spacing w:val="-2"/>
            <w:sz w:val="20"/>
            <w:u w:val="single" w:color="0000FF"/>
          </w:rPr>
          <w:t>land-</w:t>
        </w:r>
      </w:hyperlink>
      <w:r>
        <w:rPr>
          <w:rFonts w:ascii="Calibri" w:eastAsia="Times New Roman"/>
          <w:color w:val="0000FF"/>
          <w:spacing w:val="-2"/>
          <w:sz w:val="20"/>
        </w:rPr>
        <w:t xml:space="preserve"> </w:t>
      </w:r>
      <w:hyperlink r:id="rId54" w:anchor="%3A~%3Atext%3DThe%20population%20of%20Scotland%20living%2Cliving%20outside%20settlements%20was%20491%2C330">
        <w:r>
          <w:rPr>
            <w:rFonts w:ascii="Calibri" w:eastAsia="Times New Roman"/>
            <w:color w:val="0000FF"/>
            <w:spacing w:val="-2"/>
            <w:sz w:val="20"/>
            <w:u w:val="single" w:color="0000FF"/>
          </w:rPr>
          <w:t>area#:~:text=The%20population%20of%20Scotland%20living,living%20outside%20settlements%20was%20491</w:t>
        </w:r>
      </w:hyperlink>
    </w:p>
    <w:p w:rsidR="00884DBA" w:rsidRDefault="00884DBA">
      <w:pPr>
        <w:spacing w:before="3"/>
        <w:ind w:left="120"/>
        <w:rPr>
          <w:rFonts w:ascii="Calibri"/>
          <w:sz w:val="20"/>
        </w:rPr>
      </w:pPr>
      <w:hyperlink r:id="rId55" w:anchor="%3A~%3Atext%3DThe%20population%20of%20Scotland%20living%2Cliving%20outside%20settlements%20was%20491%2C330">
        <w:r>
          <w:rPr>
            <w:rFonts w:ascii="Calibri" w:eastAsia="Times New Roman"/>
            <w:color w:val="0000FF"/>
            <w:spacing w:val="-2"/>
            <w:sz w:val="20"/>
            <w:u w:val="single" w:color="0000FF"/>
          </w:rPr>
          <w:t>%2C330</w:t>
        </w:r>
        <w:r>
          <w:rPr>
            <w:rFonts w:ascii="Calibri" w:eastAsia="Times New Roman"/>
            <w:spacing w:val="-2"/>
            <w:sz w:val="20"/>
          </w:rPr>
          <w:t>.</w:t>
        </w:r>
      </w:hyperlink>
    </w:p>
    <w:p w:rsidR="00884DBA" w:rsidRDefault="00884DBA">
      <w:pPr>
        <w:spacing w:before="5" w:line="235" w:lineRule="auto"/>
        <w:ind w:left="120" w:right="2873"/>
        <w:rPr>
          <w:rFonts w:ascii="Calibri"/>
          <w:sz w:val="20"/>
        </w:rPr>
      </w:pPr>
      <w:r>
        <w:rPr>
          <w:rFonts w:ascii="Calibri" w:eastAsia="Times New Roman"/>
          <w:position w:val="6"/>
          <w:sz w:val="13"/>
        </w:rPr>
        <w:t>25</w:t>
      </w:r>
      <w:r>
        <w:rPr>
          <w:rFonts w:ascii="Calibri" w:eastAsia="Times New Roman"/>
          <w:spacing w:val="-2"/>
          <w:position w:val="6"/>
          <w:sz w:val="13"/>
        </w:rPr>
        <w:t xml:space="preserve"> </w:t>
      </w:r>
      <w:hyperlink r:id="rId56">
        <w:r>
          <w:rPr>
            <w:rFonts w:ascii="Calibri" w:eastAsia="Times New Roman"/>
            <w:color w:val="0000FF"/>
            <w:sz w:val="20"/>
            <w:u w:val="single" w:color="0000FF"/>
          </w:rPr>
          <w:t>https://www.parliament.scot/chamber-and-committees/written-questions-and-</w:t>
        </w:r>
      </w:hyperlink>
      <w:r>
        <w:rPr>
          <w:rFonts w:ascii="Calibri" w:eastAsia="Times New Roman"/>
          <w:color w:val="0000FF"/>
          <w:sz w:val="20"/>
        </w:rPr>
        <w:t xml:space="preserve"> </w:t>
      </w:r>
      <w:hyperlink r:id="rId57">
        <w:r>
          <w:rPr>
            <w:rFonts w:ascii="Calibri" w:eastAsia="Times New Roman"/>
            <w:color w:val="0000FF"/>
            <w:spacing w:val="-2"/>
            <w:sz w:val="20"/>
            <w:u w:val="single" w:color="0000FF"/>
          </w:rPr>
          <w:t>answers/question?ref=S6W-04664</w:t>
        </w:r>
      </w:hyperlink>
    </w:p>
    <w:p w:rsidR="00884DBA" w:rsidRDefault="00884DBA">
      <w:pPr>
        <w:spacing w:before="3"/>
        <w:ind w:left="120"/>
        <w:rPr>
          <w:rFonts w:ascii="Calibri"/>
          <w:sz w:val="20"/>
        </w:rPr>
      </w:pPr>
      <w:r>
        <w:rPr>
          <w:rFonts w:ascii="Calibri" w:eastAsia="Times New Roman"/>
          <w:position w:val="6"/>
          <w:sz w:val="13"/>
        </w:rPr>
        <w:t>26</w:t>
      </w:r>
      <w:r>
        <w:rPr>
          <w:rFonts w:ascii="Calibri" w:eastAsia="Times New Roman"/>
          <w:spacing w:val="11"/>
          <w:position w:val="6"/>
          <w:sz w:val="13"/>
        </w:rPr>
        <w:t xml:space="preserve"> </w:t>
      </w:r>
      <w:r>
        <w:rPr>
          <w:rFonts w:ascii="Calibri" w:eastAsia="Times New Roman"/>
          <w:sz w:val="20"/>
        </w:rPr>
        <w:t>S6W-04664</w:t>
      </w:r>
      <w:r>
        <w:rPr>
          <w:rFonts w:ascii="Calibri" w:eastAsia="Times New Roman"/>
          <w:spacing w:val="-5"/>
          <w:sz w:val="20"/>
        </w:rPr>
        <w:t xml:space="preserve"> </w:t>
      </w:r>
      <w:r>
        <w:rPr>
          <w:rFonts w:ascii="Calibri" w:eastAsia="Times New Roman"/>
          <w:sz w:val="20"/>
        </w:rPr>
        <w:t>converted</w:t>
      </w:r>
      <w:r>
        <w:rPr>
          <w:rFonts w:ascii="Calibri" w:eastAsia="Times New Roman"/>
          <w:spacing w:val="-4"/>
          <w:sz w:val="20"/>
        </w:rPr>
        <w:t xml:space="preserve"> </w:t>
      </w:r>
      <w:r>
        <w:rPr>
          <w:rFonts w:ascii="Calibri" w:eastAsia="Times New Roman"/>
          <w:sz w:val="20"/>
        </w:rPr>
        <w:t>from</w:t>
      </w:r>
      <w:r>
        <w:rPr>
          <w:rFonts w:ascii="Calibri" w:eastAsia="Times New Roman"/>
          <w:spacing w:val="1"/>
          <w:sz w:val="20"/>
        </w:rPr>
        <w:t xml:space="preserve"> </w:t>
      </w:r>
      <w:r>
        <w:rPr>
          <w:rFonts w:ascii="Calibri" w:eastAsia="Times New Roman"/>
          <w:sz w:val="20"/>
        </w:rPr>
        <w:t>acres</w:t>
      </w:r>
      <w:r>
        <w:rPr>
          <w:rFonts w:ascii="Calibri" w:eastAsia="Times New Roman"/>
          <w:spacing w:val="-2"/>
          <w:sz w:val="20"/>
        </w:rPr>
        <w:t xml:space="preserve"> </w:t>
      </w:r>
      <w:r>
        <w:rPr>
          <w:rFonts w:ascii="Calibri" w:eastAsia="Times New Roman"/>
          <w:sz w:val="20"/>
        </w:rPr>
        <w:t>to</w:t>
      </w:r>
      <w:r>
        <w:rPr>
          <w:rFonts w:ascii="Calibri" w:eastAsia="Times New Roman"/>
          <w:spacing w:val="-3"/>
          <w:sz w:val="20"/>
        </w:rPr>
        <w:t xml:space="preserve"> </w:t>
      </w:r>
      <w:r>
        <w:rPr>
          <w:rFonts w:ascii="Calibri" w:eastAsia="Times New Roman"/>
          <w:spacing w:val="-2"/>
          <w:sz w:val="20"/>
        </w:rPr>
        <w:t>hectares.</w:t>
      </w:r>
    </w:p>
    <w:p w:rsidR="00884DBA" w:rsidRDefault="00884DBA">
      <w:pPr>
        <w:spacing w:before="1"/>
        <w:ind w:left="120"/>
        <w:rPr>
          <w:rFonts w:ascii="Calibri"/>
          <w:sz w:val="20"/>
        </w:rPr>
      </w:pPr>
      <w:r>
        <w:rPr>
          <w:rFonts w:ascii="Calibri" w:eastAsia="Times New Roman"/>
          <w:position w:val="6"/>
          <w:sz w:val="13"/>
        </w:rPr>
        <w:t>27</w:t>
      </w:r>
      <w:r>
        <w:rPr>
          <w:rFonts w:ascii="Calibri" w:eastAsia="Times New Roman"/>
          <w:spacing w:val="10"/>
          <w:position w:val="6"/>
          <w:sz w:val="13"/>
        </w:rPr>
        <w:t xml:space="preserve"> </w:t>
      </w:r>
      <w:hyperlink r:id="rId58">
        <w:r>
          <w:rPr>
            <w:rFonts w:ascii="Calibri" w:eastAsia="Times New Roman"/>
            <w:color w:val="0000FF"/>
            <w:sz w:val="20"/>
            <w:u w:val="single" w:color="0000FF"/>
          </w:rPr>
          <w:t>Written</w:t>
        </w:r>
        <w:r>
          <w:rPr>
            <w:rFonts w:ascii="Calibri" w:eastAsia="Times New Roman"/>
            <w:color w:val="0000FF"/>
            <w:spacing w:val="-3"/>
            <w:sz w:val="20"/>
            <w:u w:val="single" w:color="0000FF"/>
          </w:rPr>
          <w:t xml:space="preserve"> </w:t>
        </w:r>
        <w:r>
          <w:rPr>
            <w:rFonts w:ascii="Calibri" w:eastAsia="Times New Roman"/>
            <w:color w:val="0000FF"/>
            <w:sz w:val="20"/>
            <w:u w:val="single" w:color="0000FF"/>
          </w:rPr>
          <w:t>question</w:t>
        </w:r>
        <w:r>
          <w:rPr>
            <w:rFonts w:ascii="Calibri" w:eastAsia="Times New Roman"/>
            <w:color w:val="0000FF"/>
            <w:spacing w:val="-3"/>
            <w:sz w:val="20"/>
            <w:u w:val="single" w:color="0000FF"/>
          </w:rPr>
          <w:t xml:space="preserve"> </w:t>
        </w:r>
        <w:r>
          <w:rPr>
            <w:rFonts w:ascii="Calibri" w:eastAsia="Times New Roman"/>
            <w:color w:val="0000FF"/>
            <w:sz w:val="20"/>
            <w:u w:val="single" w:color="0000FF"/>
          </w:rPr>
          <w:t>and</w:t>
        </w:r>
        <w:r>
          <w:rPr>
            <w:rFonts w:ascii="Calibri" w:eastAsia="Times New Roman"/>
            <w:color w:val="0000FF"/>
            <w:spacing w:val="-3"/>
            <w:sz w:val="20"/>
            <w:u w:val="single" w:color="0000FF"/>
          </w:rPr>
          <w:t xml:space="preserve"> </w:t>
        </w:r>
        <w:r>
          <w:rPr>
            <w:rFonts w:ascii="Calibri" w:eastAsia="Times New Roman"/>
            <w:color w:val="0000FF"/>
            <w:sz w:val="20"/>
            <w:u w:val="single" w:color="0000FF"/>
          </w:rPr>
          <w:t>answer:</w:t>
        </w:r>
        <w:r>
          <w:rPr>
            <w:rFonts w:ascii="Calibri" w:eastAsia="Times New Roman"/>
            <w:color w:val="0000FF"/>
            <w:spacing w:val="-1"/>
            <w:sz w:val="20"/>
            <w:u w:val="single" w:color="0000FF"/>
          </w:rPr>
          <w:t xml:space="preserve"> </w:t>
        </w:r>
        <w:r>
          <w:rPr>
            <w:rFonts w:ascii="Calibri" w:eastAsia="Times New Roman"/>
            <w:color w:val="0000FF"/>
            <w:sz w:val="20"/>
            <w:u w:val="single" w:color="0000FF"/>
          </w:rPr>
          <w:t>S6W-10506</w:t>
        </w:r>
        <w:r>
          <w:rPr>
            <w:rFonts w:ascii="Calibri" w:eastAsia="Times New Roman"/>
            <w:color w:val="0000FF"/>
            <w:spacing w:val="-4"/>
            <w:sz w:val="20"/>
            <w:u w:val="single" w:color="0000FF"/>
          </w:rPr>
          <w:t xml:space="preserve"> </w:t>
        </w:r>
        <w:r>
          <w:rPr>
            <w:rFonts w:ascii="Calibri" w:eastAsia="Times New Roman"/>
            <w:color w:val="0000FF"/>
            <w:sz w:val="20"/>
            <w:u w:val="single" w:color="0000FF"/>
          </w:rPr>
          <w:t>| Scottish</w:t>
        </w:r>
        <w:r>
          <w:rPr>
            <w:rFonts w:ascii="Calibri" w:eastAsia="Times New Roman"/>
            <w:color w:val="0000FF"/>
            <w:spacing w:val="-3"/>
            <w:sz w:val="20"/>
            <w:u w:val="single" w:color="0000FF"/>
          </w:rPr>
          <w:t xml:space="preserve"> </w:t>
        </w:r>
        <w:r>
          <w:rPr>
            <w:rFonts w:ascii="Calibri" w:eastAsia="Times New Roman"/>
            <w:color w:val="0000FF"/>
            <w:sz w:val="20"/>
            <w:u w:val="single" w:color="0000FF"/>
          </w:rPr>
          <w:t>Parliament</w:t>
        </w:r>
        <w:r>
          <w:rPr>
            <w:rFonts w:ascii="Calibri" w:eastAsia="Times New Roman"/>
            <w:color w:val="0000FF"/>
            <w:spacing w:val="-3"/>
            <w:sz w:val="20"/>
            <w:u w:val="single" w:color="0000FF"/>
          </w:rPr>
          <w:t xml:space="preserve"> </w:t>
        </w:r>
        <w:r>
          <w:rPr>
            <w:rFonts w:ascii="Calibri" w:eastAsia="Times New Roman"/>
            <w:color w:val="0000FF"/>
            <w:spacing w:val="-2"/>
            <w:sz w:val="20"/>
            <w:u w:val="single" w:color="0000FF"/>
          </w:rPr>
          <w:t>Website</w:t>
        </w:r>
      </w:hyperlink>
    </w:p>
    <w:p w:rsidR="00884DBA" w:rsidRDefault="00884DBA">
      <w:pPr>
        <w:rPr>
          <w:rFonts w:ascii="Calibri"/>
          <w:sz w:val="20"/>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 w:right="741"/>
      </w:pPr>
      <w:r>
        <w:t>interest</w:t>
      </w:r>
      <w:r>
        <w:rPr>
          <w:spacing w:val="-6"/>
        </w:rPr>
        <w:t xml:space="preserve"> </w:t>
      </w:r>
      <w:r>
        <w:t>test</w:t>
      </w:r>
      <w:r>
        <w:rPr>
          <w:spacing w:val="-5"/>
        </w:rPr>
        <w:t xml:space="preserve"> </w:t>
      </w:r>
      <w:r>
        <w:t>and</w:t>
      </w:r>
      <w:r>
        <w:rPr>
          <w:spacing w:val="-3"/>
        </w:rPr>
        <w:t xml:space="preserve"> </w:t>
      </w:r>
      <w:r>
        <w:t>could</w:t>
      </w:r>
      <w:r>
        <w:rPr>
          <w:spacing w:val="-3"/>
        </w:rPr>
        <w:t xml:space="preserve"> </w:t>
      </w:r>
      <w:r>
        <w:t>proceed unless</w:t>
      </w:r>
      <w:r>
        <w:rPr>
          <w:spacing w:val="-4"/>
        </w:rPr>
        <w:t xml:space="preserve"> </w:t>
      </w:r>
      <w:r>
        <w:t>they</w:t>
      </w:r>
      <w:r>
        <w:rPr>
          <w:spacing w:val="-4"/>
        </w:rPr>
        <w:t xml:space="preserve"> </w:t>
      </w:r>
      <w:r>
        <w:t>are</w:t>
      </w:r>
      <w:r>
        <w:rPr>
          <w:spacing w:val="-3"/>
        </w:rPr>
        <w:t xml:space="preserve"> </w:t>
      </w:r>
      <w:r>
        <w:t>otherwise</w:t>
      </w:r>
      <w:r>
        <w:rPr>
          <w:spacing w:val="-3"/>
        </w:rPr>
        <w:t xml:space="preserve"> </w:t>
      </w:r>
      <w:r>
        <w:t>included,</w:t>
      </w:r>
      <w:r>
        <w:rPr>
          <w:spacing w:val="-6"/>
        </w:rPr>
        <w:t xml:space="preserve"> </w:t>
      </w:r>
      <w:r>
        <w:t>such</w:t>
      </w:r>
      <w:r>
        <w:rPr>
          <w:spacing w:val="-3"/>
        </w:rPr>
        <w:t xml:space="preserve"> </w:t>
      </w:r>
      <w:r>
        <w:t>as</w:t>
      </w:r>
      <w:r>
        <w:rPr>
          <w:spacing w:val="-4"/>
        </w:rPr>
        <w:t xml:space="preserve"> </w:t>
      </w:r>
      <w:r>
        <w:t>islands or transfers which would put the individual over the 500-hectare presumed limit.</w:t>
      </w:r>
    </w:p>
    <w:p w:rsidR="00884DBA" w:rsidRDefault="00884DBA">
      <w:pPr>
        <w:pStyle w:val="BodyText"/>
        <w:spacing w:before="19"/>
      </w:pPr>
    </w:p>
    <w:p w:rsidR="00884DBA" w:rsidRDefault="00884DBA">
      <w:pPr>
        <w:pStyle w:val="BodyText"/>
        <w:spacing w:line="259" w:lineRule="auto"/>
        <w:ind w:left="120" w:right="579"/>
      </w:pPr>
      <w:r>
        <w:t>This proposed presumed limit is proportionate with only around 1,794 landholdings ever</w:t>
      </w:r>
      <w:r>
        <w:rPr>
          <w:spacing w:val="-2"/>
        </w:rPr>
        <w:t xml:space="preserve"> </w:t>
      </w:r>
      <w:r>
        <w:t>likely</w:t>
      </w:r>
      <w:r>
        <w:rPr>
          <w:spacing w:val="-3"/>
        </w:rPr>
        <w:t xml:space="preserve"> </w:t>
      </w:r>
      <w:r>
        <w:t>to</w:t>
      </w:r>
      <w:r>
        <w:rPr>
          <w:spacing w:val="-2"/>
        </w:rPr>
        <w:t xml:space="preserve"> </w:t>
      </w:r>
      <w:r>
        <w:t>be</w:t>
      </w:r>
      <w:r>
        <w:rPr>
          <w:spacing w:val="-2"/>
        </w:rPr>
        <w:t xml:space="preserve"> </w:t>
      </w:r>
      <w:r>
        <w:t>covered</w:t>
      </w:r>
      <w:r>
        <w:rPr>
          <w:spacing w:val="-2"/>
        </w:rPr>
        <w:t xml:space="preserve"> </w:t>
      </w:r>
      <w:r>
        <w:t>by</w:t>
      </w:r>
      <w:r>
        <w:rPr>
          <w:spacing w:val="-3"/>
        </w:rPr>
        <w:t xml:space="preserve"> </w:t>
      </w:r>
      <w:r>
        <w:t>its</w:t>
      </w:r>
      <w:r>
        <w:rPr>
          <w:spacing w:val="-3"/>
        </w:rPr>
        <w:t xml:space="preserve"> </w:t>
      </w:r>
      <w:r>
        <w:t>provisions.</w:t>
      </w:r>
      <w:r>
        <w:rPr>
          <w:spacing w:val="-5"/>
        </w:rPr>
        <w:t xml:space="preserve"> </w:t>
      </w:r>
      <w:r>
        <w:t>In</w:t>
      </w:r>
      <w:r>
        <w:rPr>
          <w:spacing w:val="-2"/>
        </w:rPr>
        <w:t xml:space="preserve"> </w:t>
      </w:r>
      <w:r>
        <w:t>any</w:t>
      </w:r>
      <w:r>
        <w:rPr>
          <w:spacing w:val="-3"/>
        </w:rPr>
        <w:t xml:space="preserve"> </w:t>
      </w:r>
      <w:r>
        <w:t>given</w:t>
      </w:r>
      <w:r>
        <w:rPr>
          <w:spacing w:val="-2"/>
        </w:rPr>
        <w:t xml:space="preserve"> </w:t>
      </w:r>
      <w:r>
        <w:t>year,</w:t>
      </w:r>
      <w:r>
        <w:rPr>
          <w:spacing w:val="-5"/>
        </w:rPr>
        <w:t xml:space="preserve"> </w:t>
      </w:r>
      <w:r>
        <w:t>only</w:t>
      </w:r>
      <w:r>
        <w:rPr>
          <w:spacing w:val="-3"/>
        </w:rPr>
        <w:t xml:space="preserve"> </w:t>
      </w:r>
      <w:r>
        <w:t>a</w:t>
      </w:r>
      <w:r>
        <w:rPr>
          <w:spacing w:val="-2"/>
        </w:rPr>
        <w:t xml:space="preserve"> </w:t>
      </w:r>
      <w:r>
        <w:t>small</w:t>
      </w:r>
      <w:r>
        <w:rPr>
          <w:spacing w:val="-2"/>
        </w:rPr>
        <w:t xml:space="preserve"> </w:t>
      </w:r>
      <w:r>
        <w:t>proportion of these are likely to be subject to a sale or transfer of ownership.</w:t>
      </w:r>
    </w:p>
    <w:p w:rsidR="00884DBA" w:rsidRDefault="00884DBA">
      <w:pPr>
        <w:pStyle w:val="BodyText"/>
        <w:spacing w:before="15"/>
      </w:pPr>
    </w:p>
    <w:p w:rsidR="00884DBA" w:rsidRDefault="00884DBA">
      <w:pPr>
        <w:pStyle w:val="BodyText"/>
        <w:spacing w:line="256" w:lineRule="auto"/>
        <w:ind w:left="120" w:right="611"/>
      </w:pPr>
      <w:r>
        <w:t>While there will be different views on where the limit should be set, I expect that these</w:t>
      </w:r>
      <w:r>
        <w:rPr>
          <w:spacing w:val="-3"/>
        </w:rPr>
        <w:t xml:space="preserve"> </w:t>
      </w:r>
      <w:r>
        <w:t>views</w:t>
      </w:r>
      <w:r>
        <w:rPr>
          <w:spacing w:val="-3"/>
        </w:rPr>
        <w:t xml:space="preserve"> </w:t>
      </w:r>
      <w:r>
        <w:t>will</w:t>
      </w:r>
      <w:r>
        <w:rPr>
          <w:spacing w:val="-3"/>
        </w:rPr>
        <w:t xml:space="preserve"> </w:t>
      </w:r>
      <w:r>
        <w:t>be</w:t>
      </w:r>
      <w:r>
        <w:rPr>
          <w:spacing w:val="-3"/>
        </w:rPr>
        <w:t xml:space="preserve"> </w:t>
      </w:r>
      <w:r>
        <w:t>expressed</w:t>
      </w:r>
      <w:r>
        <w:rPr>
          <w:spacing w:val="-3"/>
        </w:rPr>
        <w:t xml:space="preserve"> </w:t>
      </w:r>
      <w:r>
        <w:t>in</w:t>
      </w:r>
      <w:r>
        <w:rPr>
          <w:spacing w:val="-3"/>
        </w:rPr>
        <w:t xml:space="preserve"> </w:t>
      </w:r>
      <w:r>
        <w:t>responses</w:t>
      </w:r>
      <w:r>
        <w:rPr>
          <w:spacing w:val="-4"/>
        </w:rPr>
        <w:t xml:space="preserve"> </w:t>
      </w:r>
      <w:r>
        <w:t>to</w:t>
      </w:r>
      <w:r>
        <w:rPr>
          <w:spacing w:val="-3"/>
        </w:rPr>
        <w:t xml:space="preserve"> </w:t>
      </w:r>
      <w:r>
        <w:t>this</w:t>
      </w:r>
      <w:r>
        <w:rPr>
          <w:spacing w:val="-4"/>
        </w:rPr>
        <w:t xml:space="preserve"> </w:t>
      </w:r>
      <w:r>
        <w:t>consultation</w:t>
      </w:r>
      <w:r>
        <w:rPr>
          <w:spacing w:val="-3"/>
        </w:rPr>
        <w:t xml:space="preserve"> </w:t>
      </w:r>
      <w:r>
        <w:t>and</w:t>
      </w:r>
      <w:r>
        <w:rPr>
          <w:spacing w:val="-3"/>
        </w:rPr>
        <w:t xml:space="preserve"> </w:t>
      </w:r>
      <w:r>
        <w:t>will</w:t>
      </w:r>
      <w:r>
        <w:rPr>
          <w:spacing w:val="-3"/>
        </w:rPr>
        <w:t xml:space="preserve"> </w:t>
      </w:r>
      <w:r>
        <w:t>be</w:t>
      </w:r>
      <w:r>
        <w:rPr>
          <w:spacing w:val="-3"/>
        </w:rPr>
        <w:t xml:space="preserve"> </w:t>
      </w:r>
      <w:r>
        <w:t>debated during proceedings on this Bill in the Parliament.</w:t>
      </w:r>
    </w:p>
    <w:p w:rsidR="00884DBA" w:rsidRDefault="00884DBA">
      <w:pPr>
        <w:pStyle w:val="BodyText"/>
        <w:spacing w:before="18"/>
      </w:pPr>
    </w:p>
    <w:p w:rsidR="00884DBA" w:rsidRDefault="00884DBA">
      <w:pPr>
        <w:pStyle w:val="BodyText"/>
        <w:spacing w:before="1" w:line="256" w:lineRule="auto"/>
        <w:ind w:left="120" w:right="611"/>
      </w:pPr>
      <w:r>
        <w:t>However, I consider the proposed limit of 500 hectares to be balanced and responsible</w:t>
      </w:r>
      <w:r>
        <w:rPr>
          <w:spacing w:val="-2"/>
        </w:rPr>
        <w:t xml:space="preserve"> </w:t>
      </w:r>
      <w:r>
        <w:t>given</w:t>
      </w:r>
      <w:r>
        <w:rPr>
          <w:spacing w:val="-2"/>
        </w:rPr>
        <w:t xml:space="preserve"> </w:t>
      </w:r>
      <w:r>
        <w:t>the</w:t>
      </w:r>
      <w:r>
        <w:rPr>
          <w:spacing w:val="-2"/>
        </w:rPr>
        <w:t xml:space="preserve"> </w:t>
      </w:r>
      <w:r>
        <w:t>evidence</w:t>
      </w:r>
      <w:r>
        <w:rPr>
          <w:spacing w:val="-2"/>
        </w:rPr>
        <w:t xml:space="preserve"> </w:t>
      </w:r>
      <w:r>
        <w:t>that</w:t>
      </w:r>
      <w:r>
        <w:rPr>
          <w:spacing w:val="-5"/>
        </w:rPr>
        <w:t xml:space="preserve"> </w:t>
      </w:r>
      <w:r>
        <w:t>I</w:t>
      </w:r>
      <w:r>
        <w:rPr>
          <w:spacing w:val="-5"/>
        </w:rPr>
        <w:t xml:space="preserve"> </w:t>
      </w:r>
      <w:r>
        <w:t>have</w:t>
      </w:r>
      <w:r>
        <w:rPr>
          <w:spacing w:val="-2"/>
        </w:rPr>
        <w:t xml:space="preserve"> </w:t>
      </w:r>
      <w:r>
        <w:t>set</w:t>
      </w:r>
      <w:r>
        <w:rPr>
          <w:spacing w:val="-5"/>
        </w:rPr>
        <w:t xml:space="preserve"> </w:t>
      </w:r>
      <w:r>
        <w:t>out</w:t>
      </w:r>
      <w:r>
        <w:rPr>
          <w:spacing w:val="-5"/>
        </w:rPr>
        <w:t xml:space="preserve"> </w:t>
      </w:r>
      <w:r>
        <w:t>about</w:t>
      </w:r>
      <w:r>
        <w:rPr>
          <w:spacing w:val="-5"/>
        </w:rPr>
        <w:t xml:space="preserve"> </w:t>
      </w:r>
      <w:r>
        <w:t>the</w:t>
      </w:r>
      <w:r>
        <w:rPr>
          <w:spacing w:val="-2"/>
        </w:rPr>
        <w:t xml:space="preserve"> </w:t>
      </w:r>
      <w:r>
        <w:t>current</w:t>
      </w:r>
      <w:r>
        <w:rPr>
          <w:spacing w:val="-5"/>
        </w:rPr>
        <w:t xml:space="preserve"> </w:t>
      </w:r>
      <w:r>
        <w:t>concentration</w:t>
      </w:r>
      <w:r>
        <w:rPr>
          <w:spacing w:val="-2"/>
        </w:rPr>
        <w:t xml:space="preserve"> </w:t>
      </w:r>
      <w:r>
        <w:t>of Scotland’s land ownership.</w:t>
      </w:r>
    </w:p>
    <w:p w:rsidR="00884DBA" w:rsidRDefault="00884DBA">
      <w:pPr>
        <w:pStyle w:val="BodyText"/>
        <w:spacing w:before="23"/>
      </w:pPr>
    </w:p>
    <w:p w:rsidR="00884DBA" w:rsidRDefault="00884DBA">
      <w:pPr>
        <w:pStyle w:val="BodyText"/>
        <w:spacing w:line="256" w:lineRule="auto"/>
        <w:ind w:left="120" w:right="611"/>
      </w:pPr>
      <w:r>
        <w:t>I recognise that viewed from the perspective of the very few owners of very substantial amounts of land, 500 hectares will seem very small. However, viewed from the perspective and experience of the vast majority of ordinary Scottish residents and even the average crofter or farmer, 500 hectares of land is a large scale</w:t>
      </w:r>
      <w:r>
        <w:rPr>
          <w:spacing w:val="-2"/>
        </w:rPr>
        <w:t xml:space="preserve"> </w:t>
      </w:r>
      <w:r>
        <w:t>of</w:t>
      </w:r>
      <w:r>
        <w:rPr>
          <w:spacing w:val="-5"/>
        </w:rPr>
        <w:t xml:space="preserve"> </w:t>
      </w:r>
      <w:r>
        <w:t>land</w:t>
      </w:r>
      <w:r>
        <w:rPr>
          <w:spacing w:val="-2"/>
        </w:rPr>
        <w:t xml:space="preserve"> </w:t>
      </w:r>
      <w:r>
        <w:t>to</w:t>
      </w:r>
      <w:r>
        <w:rPr>
          <w:spacing w:val="-2"/>
        </w:rPr>
        <w:t xml:space="preserve"> </w:t>
      </w:r>
      <w:r>
        <w:t>be</w:t>
      </w:r>
      <w:r>
        <w:rPr>
          <w:spacing w:val="-2"/>
        </w:rPr>
        <w:t xml:space="preserve"> </w:t>
      </w:r>
      <w:r>
        <w:t>in</w:t>
      </w:r>
      <w:r>
        <w:rPr>
          <w:spacing w:val="-2"/>
        </w:rPr>
        <w:t xml:space="preserve"> </w:t>
      </w:r>
      <w:r>
        <w:t>any</w:t>
      </w:r>
      <w:r>
        <w:rPr>
          <w:spacing w:val="-3"/>
        </w:rPr>
        <w:t xml:space="preserve"> </w:t>
      </w:r>
      <w:r>
        <w:t>single</w:t>
      </w:r>
      <w:r>
        <w:rPr>
          <w:spacing w:val="-2"/>
        </w:rPr>
        <w:t xml:space="preserve"> </w:t>
      </w:r>
      <w:r>
        <w:t>ownership.</w:t>
      </w:r>
      <w:r>
        <w:rPr>
          <w:spacing w:val="-5"/>
        </w:rPr>
        <w:t xml:space="preserve"> </w:t>
      </w:r>
      <w:r>
        <w:t>Not</w:t>
      </w:r>
      <w:r>
        <w:rPr>
          <w:spacing w:val="-5"/>
        </w:rPr>
        <w:t xml:space="preserve"> </w:t>
      </w:r>
      <w:r>
        <w:t>every</w:t>
      </w:r>
      <w:r>
        <w:rPr>
          <w:spacing w:val="-3"/>
        </w:rPr>
        <w:t xml:space="preserve"> </w:t>
      </w:r>
      <w:r>
        <w:t>person in</w:t>
      </w:r>
      <w:r>
        <w:rPr>
          <w:spacing w:val="-2"/>
        </w:rPr>
        <w:t xml:space="preserve"> </w:t>
      </w:r>
      <w:r>
        <w:t>Scotland</w:t>
      </w:r>
      <w:r>
        <w:rPr>
          <w:spacing w:val="-2"/>
        </w:rPr>
        <w:t xml:space="preserve"> </w:t>
      </w:r>
      <w:r>
        <w:t>aspires</w:t>
      </w:r>
      <w:r>
        <w:rPr>
          <w:spacing w:val="-3"/>
        </w:rPr>
        <w:t xml:space="preserve"> </w:t>
      </w:r>
      <w:r>
        <w:t>to own land even on a very modest scale, but there are many who individually or in communities find their ability to acquire or rent land is severely constrained or impossible because of Scotland’s highly concentrated land ownership patterns.</w:t>
      </w:r>
      <w:r>
        <w:rPr>
          <w:vertAlign w:val="superscript"/>
        </w:rPr>
        <w:t>28</w:t>
      </w:r>
    </w:p>
    <w:p w:rsidR="00884DBA" w:rsidRDefault="00884DBA">
      <w:pPr>
        <w:pStyle w:val="BodyText"/>
        <w:spacing w:before="22"/>
      </w:pPr>
    </w:p>
    <w:p w:rsidR="00884DBA" w:rsidRDefault="00884DBA">
      <w:pPr>
        <w:pStyle w:val="BodyText"/>
        <w:spacing w:line="256" w:lineRule="auto"/>
        <w:ind w:left="120" w:right="611"/>
      </w:pPr>
      <w:r>
        <w:t>While my</w:t>
      </w:r>
      <w:r>
        <w:rPr>
          <w:spacing w:val="-1"/>
        </w:rPr>
        <w:t xml:space="preserve"> </w:t>
      </w:r>
      <w:r>
        <w:t>proposal will be for the Parliament</w:t>
      </w:r>
      <w:r>
        <w:rPr>
          <w:spacing w:val="-3"/>
        </w:rPr>
        <w:t xml:space="preserve"> </w:t>
      </w:r>
      <w:r>
        <w:t>to set</w:t>
      </w:r>
      <w:r>
        <w:rPr>
          <w:spacing w:val="-3"/>
        </w:rPr>
        <w:t xml:space="preserve"> </w:t>
      </w:r>
      <w:r>
        <w:t>the first</w:t>
      </w:r>
      <w:r>
        <w:rPr>
          <w:spacing w:val="-3"/>
        </w:rPr>
        <w:t xml:space="preserve"> </w:t>
      </w:r>
      <w:r>
        <w:t>presumed limit</w:t>
      </w:r>
      <w:r>
        <w:rPr>
          <w:spacing w:val="-3"/>
        </w:rPr>
        <w:t xml:space="preserve"> </w:t>
      </w:r>
      <w:r>
        <w:t>in primary legislation, any variation to the limit will be possible through statutory instrument following</w:t>
      </w:r>
      <w:r>
        <w:rPr>
          <w:spacing w:val="-2"/>
        </w:rPr>
        <w:t xml:space="preserve"> </w:t>
      </w:r>
      <w:r>
        <w:t>a</w:t>
      </w:r>
      <w:r>
        <w:rPr>
          <w:spacing w:val="-2"/>
        </w:rPr>
        <w:t xml:space="preserve"> </w:t>
      </w:r>
      <w:r>
        <w:t>super-affirmative</w:t>
      </w:r>
      <w:r>
        <w:rPr>
          <w:spacing w:val="-2"/>
        </w:rPr>
        <w:t xml:space="preserve"> </w:t>
      </w:r>
      <w:r>
        <w:t>procedure.</w:t>
      </w:r>
      <w:r>
        <w:rPr>
          <w:spacing w:val="-2"/>
        </w:rPr>
        <w:t xml:space="preserve"> </w:t>
      </w:r>
      <w:r>
        <w:t>This</w:t>
      </w:r>
      <w:r>
        <w:rPr>
          <w:spacing w:val="-3"/>
        </w:rPr>
        <w:t xml:space="preserve"> </w:t>
      </w:r>
      <w:r>
        <w:t>means</w:t>
      </w:r>
      <w:r>
        <w:rPr>
          <w:spacing w:val="-3"/>
        </w:rPr>
        <w:t xml:space="preserve"> </w:t>
      </w:r>
      <w:r>
        <w:t>that</w:t>
      </w:r>
      <w:r>
        <w:rPr>
          <w:spacing w:val="-5"/>
        </w:rPr>
        <w:t xml:space="preserve"> </w:t>
      </w:r>
      <w:r>
        <w:t>any</w:t>
      </w:r>
      <w:r>
        <w:rPr>
          <w:spacing w:val="-3"/>
        </w:rPr>
        <w:t xml:space="preserve"> </w:t>
      </w:r>
      <w:r>
        <w:t>proposal</w:t>
      </w:r>
      <w:r>
        <w:rPr>
          <w:spacing w:val="-2"/>
        </w:rPr>
        <w:t xml:space="preserve"> </w:t>
      </w:r>
      <w:r>
        <w:t>to</w:t>
      </w:r>
      <w:r>
        <w:rPr>
          <w:spacing w:val="-2"/>
        </w:rPr>
        <w:t xml:space="preserve"> </w:t>
      </w:r>
      <w:r>
        <w:t>change</w:t>
      </w:r>
      <w:r>
        <w:rPr>
          <w:spacing w:val="-2"/>
        </w:rPr>
        <w:t xml:space="preserve"> </w:t>
      </w:r>
      <w:r>
        <w:t>the limit</w:t>
      </w:r>
      <w:r>
        <w:rPr>
          <w:spacing w:val="-6"/>
        </w:rPr>
        <w:t xml:space="preserve"> </w:t>
      </w:r>
      <w:r>
        <w:t>would</w:t>
      </w:r>
      <w:r>
        <w:rPr>
          <w:spacing w:val="-3"/>
        </w:rPr>
        <w:t xml:space="preserve"> </w:t>
      </w:r>
      <w:r>
        <w:t>need</w:t>
      </w:r>
      <w:r>
        <w:rPr>
          <w:spacing w:val="-3"/>
        </w:rPr>
        <w:t xml:space="preserve"> </w:t>
      </w:r>
      <w:r>
        <w:t>to</w:t>
      </w:r>
      <w:r>
        <w:rPr>
          <w:spacing w:val="-3"/>
        </w:rPr>
        <w:t xml:space="preserve"> </w:t>
      </w:r>
      <w:r>
        <w:t>be</w:t>
      </w:r>
      <w:r>
        <w:rPr>
          <w:spacing w:val="-3"/>
        </w:rPr>
        <w:t xml:space="preserve"> </w:t>
      </w:r>
      <w:r>
        <w:t>subject</w:t>
      </w:r>
      <w:r>
        <w:rPr>
          <w:spacing w:val="-6"/>
        </w:rPr>
        <w:t xml:space="preserve"> </w:t>
      </w:r>
      <w:r>
        <w:t>to</w:t>
      </w:r>
      <w:r>
        <w:rPr>
          <w:spacing w:val="-3"/>
        </w:rPr>
        <w:t xml:space="preserve"> </w:t>
      </w:r>
      <w:r>
        <w:t>public</w:t>
      </w:r>
      <w:r>
        <w:rPr>
          <w:spacing w:val="-4"/>
        </w:rPr>
        <w:t xml:space="preserve"> </w:t>
      </w:r>
      <w:r>
        <w:t>consultation</w:t>
      </w:r>
      <w:r>
        <w:rPr>
          <w:spacing w:val="-3"/>
        </w:rPr>
        <w:t xml:space="preserve"> </w:t>
      </w:r>
      <w:r>
        <w:t>by</w:t>
      </w:r>
      <w:r>
        <w:rPr>
          <w:spacing w:val="-4"/>
        </w:rPr>
        <w:t xml:space="preserve"> </w:t>
      </w:r>
      <w:r>
        <w:t>the</w:t>
      </w:r>
      <w:r>
        <w:rPr>
          <w:spacing w:val="-3"/>
        </w:rPr>
        <w:t xml:space="preserve"> </w:t>
      </w:r>
      <w:r>
        <w:t>Scottish</w:t>
      </w:r>
      <w:r>
        <w:rPr>
          <w:spacing w:val="-3"/>
        </w:rPr>
        <w:t xml:space="preserve"> </w:t>
      </w:r>
      <w:r>
        <w:t>government first. Once the results of</w:t>
      </w:r>
      <w:r>
        <w:rPr>
          <w:spacing w:val="-1"/>
        </w:rPr>
        <w:t xml:space="preserve"> </w:t>
      </w:r>
      <w:r>
        <w:t>the consultation had been taken into account</w:t>
      </w:r>
      <w:r>
        <w:rPr>
          <w:spacing w:val="-1"/>
        </w:rPr>
        <w:t xml:space="preserve"> </w:t>
      </w:r>
      <w:r>
        <w:t>a draft</w:t>
      </w:r>
      <w:r>
        <w:rPr>
          <w:spacing w:val="-1"/>
        </w:rPr>
        <w:t xml:space="preserve"> </w:t>
      </w:r>
      <w:r>
        <w:t>would need to be laid before the Scottish Parliament and would become law only if approved by the majority of MSPs.</w:t>
      </w:r>
    </w:p>
    <w:p w:rsidR="00884DBA" w:rsidRDefault="00884DBA">
      <w:pPr>
        <w:pStyle w:val="BodyText"/>
        <w:spacing w:before="18"/>
      </w:pPr>
    </w:p>
    <w:p w:rsidR="00884DBA" w:rsidRDefault="00884DBA">
      <w:pPr>
        <w:pStyle w:val="BodyText"/>
        <w:spacing w:line="256" w:lineRule="auto"/>
        <w:ind w:left="120" w:right="572"/>
      </w:pPr>
      <w:r>
        <w:t>This proposal is focussed on rural Scotland as it deals with issues of implications flowing from large scale ownerships. Of course, areas of land which are below the 500-hectare presumed limit can present public interest considerations. In urban Scotland</w:t>
      </w:r>
      <w:r>
        <w:rPr>
          <w:spacing w:val="-2"/>
        </w:rPr>
        <w:t xml:space="preserve"> </w:t>
      </w:r>
      <w:r>
        <w:t>in</w:t>
      </w:r>
      <w:r>
        <w:rPr>
          <w:spacing w:val="-2"/>
        </w:rPr>
        <w:t xml:space="preserve"> </w:t>
      </w:r>
      <w:r>
        <w:t>particular</w:t>
      </w:r>
      <w:r>
        <w:rPr>
          <w:spacing w:val="-3"/>
        </w:rPr>
        <w:t xml:space="preserve"> </w:t>
      </w:r>
      <w:r>
        <w:t>power</w:t>
      </w:r>
      <w:r>
        <w:rPr>
          <w:spacing w:val="-3"/>
        </w:rPr>
        <w:t xml:space="preserve"> </w:t>
      </w:r>
      <w:r>
        <w:t>and</w:t>
      </w:r>
      <w:r>
        <w:rPr>
          <w:spacing w:val="-2"/>
        </w:rPr>
        <w:t xml:space="preserve"> </w:t>
      </w:r>
      <w:r>
        <w:t>economic</w:t>
      </w:r>
      <w:r>
        <w:rPr>
          <w:spacing w:val="-3"/>
        </w:rPr>
        <w:t xml:space="preserve"> </w:t>
      </w:r>
      <w:r>
        <w:t>gain</w:t>
      </w:r>
      <w:r>
        <w:rPr>
          <w:spacing w:val="-7"/>
        </w:rPr>
        <w:t xml:space="preserve"> </w:t>
      </w:r>
      <w:r>
        <w:t>can</w:t>
      </w:r>
      <w:r>
        <w:rPr>
          <w:spacing w:val="-2"/>
        </w:rPr>
        <w:t xml:space="preserve"> </w:t>
      </w:r>
      <w:r>
        <w:t>also</w:t>
      </w:r>
      <w:r>
        <w:rPr>
          <w:spacing w:val="-2"/>
        </w:rPr>
        <w:t xml:space="preserve"> </w:t>
      </w:r>
      <w:r>
        <w:t>be</w:t>
      </w:r>
      <w:r>
        <w:rPr>
          <w:spacing w:val="-2"/>
        </w:rPr>
        <w:t xml:space="preserve"> </w:t>
      </w:r>
      <w:r>
        <w:t>concentrated</w:t>
      </w:r>
      <w:r>
        <w:rPr>
          <w:spacing w:val="-2"/>
        </w:rPr>
        <w:t xml:space="preserve"> </w:t>
      </w:r>
      <w:r>
        <w:t>at</w:t>
      </w:r>
      <w:r>
        <w:rPr>
          <w:spacing w:val="-5"/>
        </w:rPr>
        <w:t xml:space="preserve"> </w:t>
      </w:r>
      <w:r>
        <w:t>levels</w:t>
      </w:r>
      <w:r>
        <w:rPr>
          <w:spacing w:val="-3"/>
        </w:rPr>
        <w:t xml:space="preserve"> </w:t>
      </w:r>
      <w:r>
        <w:t>of much lower ownership, sometimes less than or of just a few hectares. I am</w:t>
      </w:r>
      <w:r>
        <w:rPr>
          <w:spacing w:val="40"/>
        </w:rPr>
        <w:t xml:space="preserve"> </w:t>
      </w:r>
      <w:r>
        <w:t>interested in receiving views about whether and how consideration of issues of concentrated power and influence through land ownership below the 500-hectare presumed limit can be addressed.</w:t>
      </w:r>
    </w:p>
    <w:p w:rsidR="00884DBA" w:rsidRDefault="00884DBA">
      <w:pPr>
        <w:pStyle w:val="BodyText"/>
        <w:spacing w:before="25"/>
      </w:pPr>
    </w:p>
    <w:p w:rsidR="00884DBA" w:rsidRDefault="00884DBA">
      <w:pPr>
        <w:pStyle w:val="Heading4"/>
      </w:pPr>
      <w:r>
        <w:t>1B)</w:t>
      </w:r>
      <w:r>
        <w:rPr>
          <w:spacing w:val="-2"/>
        </w:rPr>
        <w:t xml:space="preserve"> </w:t>
      </w:r>
      <w:r>
        <w:t>Scottish</w:t>
      </w:r>
      <w:r>
        <w:rPr>
          <w:spacing w:val="-3"/>
        </w:rPr>
        <w:t xml:space="preserve"> </w:t>
      </w:r>
      <w:r>
        <w:t>Government</w:t>
      </w:r>
      <w:r>
        <w:rPr>
          <w:spacing w:val="-6"/>
        </w:rPr>
        <w:t xml:space="preserve"> </w:t>
      </w:r>
      <w:r>
        <w:t>position</w:t>
      </w:r>
      <w:r>
        <w:rPr>
          <w:spacing w:val="-4"/>
        </w:rPr>
        <w:t xml:space="preserve"> </w:t>
      </w:r>
      <w:r>
        <w:t>on</w:t>
      </w:r>
      <w:r>
        <w:rPr>
          <w:spacing w:val="-4"/>
        </w:rPr>
        <w:t xml:space="preserve"> </w:t>
      </w:r>
      <w:r>
        <w:t>limit</w:t>
      </w:r>
      <w:r>
        <w:rPr>
          <w:spacing w:val="-1"/>
        </w:rPr>
        <w:t xml:space="preserve"> </w:t>
      </w:r>
      <w:r>
        <w:t>on</w:t>
      </w:r>
      <w:r>
        <w:rPr>
          <w:spacing w:val="-4"/>
        </w:rPr>
        <w:t xml:space="preserve"> </w:t>
      </w:r>
      <w:r>
        <w:t>land</w:t>
      </w:r>
      <w:r>
        <w:rPr>
          <w:spacing w:val="-4"/>
        </w:rPr>
        <w:t xml:space="preserve"> </w:t>
      </w:r>
      <w:r>
        <w:rPr>
          <w:spacing w:val="-2"/>
        </w:rPr>
        <w:t>ownership</w:t>
      </w:r>
    </w:p>
    <w:p w:rsidR="00884DBA" w:rsidRDefault="00884DBA">
      <w:pPr>
        <w:pStyle w:val="BodyText"/>
        <w:rPr>
          <w:sz w:val="20"/>
        </w:rPr>
      </w:pPr>
    </w:p>
    <w:p w:rsidR="00884DBA" w:rsidRDefault="00884DBA">
      <w:pPr>
        <w:pStyle w:val="BodyText"/>
        <w:spacing w:before="192"/>
        <w:rPr>
          <w:sz w:val="20"/>
        </w:rPr>
      </w:pPr>
      <w:r>
        <w:rPr>
          <w:noProof/>
          <w:lang w:val="en-GB" w:eastAsia="en-GB"/>
        </w:rPr>
        <w:pict>
          <v:rect id="docshape10" o:spid="_x0000_s1037" style="position:absolute;margin-left:72.05pt;margin-top:22.35pt;width:144.1pt;height:.5pt;z-index:-251663360;mso-wrap-distance-left:0;mso-wrap-distance-right:0;mso-position-horizontal-relative:page" fillcolor="black" stroked="f">
            <w10:wrap type="topAndBottom" anchorx="page"/>
          </v:rect>
        </w:pict>
      </w:r>
    </w:p>
    <w:p w:rsidR="00884DBA" w:rsidRDefault="00884DBA">
      <w:pPr>
        <w:spacing w:before="99"/>
        <w:ind w:left="120"/>
        <w:rPr>
          <w:rFonts w:ascii="Calibri" w:hAnsi="Calibri"/>
          <w:sz w:val="20"/>
        </w:rPr>
      </w:pPr>
      <w:r>
        <w:rPr>
          <w:rFonts w:ascii="Calibri" w:hAnsi="Calibri"/>
          <w:position w:val="6"/>
          <w:sz w:val="13"/>
        </w:rPr>
        <w:t>28</w:t>
      </w:r>
      <w:r>
        <w:rPr>
          <w:rFonts w:ascii="Calibri" w:hAnsi="Calibri"/>
          <w:spacing w:val="9"/>
          <w:position w:val="6"/>
          <w:sz w:val="13"/>
        </w:rPr>
        <w:t xml:space="preserve"> </w:t>
      </w:r>
      <w:r>
        <w:rPr>
          <w:rFonts w:ascii="Calibri" w:hAnsi="Calibri"/>
          <w:sz w:val="20"/>
        </w:rPr>
        <w:t>[1]</w:t>
      </w:r>
      <w:r>
        <w:rPr>
          <w:rFonts w:ascii="Calibri" w:hAnsi="Calibri"/>
          <w:spacing w:val="-4"/>
          <w:sz w:val="20"/>
        </w:rPr>
        <w:t xml:space="preserve"> </w:t>
      </w:r>
      <w:r>
        <w:rPr>
          <w:rFonts w:ascii="Calibri" w:hAnsi="Calibri"/>
          <w:sz w:val="20"/>
        </w:rPr>
        <w:t>“The</w:t>
      </w:r>
      <w:r>
        <w:rPr>
          <w:rFonts w:ascii="Calibri" w:hAnsi="Calibri"/>
          <w:spacing w:val="-2"/>
          <w:sz w:val="20"/>
        </w:rPr>
        <w:t xml:space="preserve"> </w:t>
      </w:r>
      <w:r>
        <w:rPr>
          <w:rFonts w:ascii="Calibri" w:hAnsi="Calibri"/>
          <w:sz w:val="20"/>
        </w:rPr>
        <w:t>Cheviot,</w:t>
      </w:r>
      <w:r>
        <w:rPr>
          <w:rFonts w:ascii="Calibri" w:hAnsi="Calibri"/>
          <w:spacing w:val="-3"/>
          <w:sz w:val="20"/>
        </w:rPr>
        <w:t xml:space="preserve"> </w:t>
      </w:r>
      <w:r>
        <w:rPr>
          <w:rFonts w:ascii="Calibri" w:hAnsi="Calibri"/>
          <w:sz w:val="20"/>
        </w:rPr>
        <w:t>the</w:t>
      </w:r>
      <w:r>
        <w:rPr>
          <w:rFonts w:ascii="Calibri" w:hAnsi="Calibri"/>
          <w:spacing w:val="-2"/>
          <w:sz w:val="20"/>
        </w:rPr>
        <w:t xml:space="preserve"> </w:t>
      </w:r>
      <w:r>
        <w:rPr>
          <w:rFonts w:ascii="Calibri" w:hAnsi="Calibri"/>
          <w:sz w:val="20"/>
        </w:rPr>
        <w:t>Stag,</w:t>
      </w:r>
      <w:r>
        <w:rPr>
          <w:rFonts w:ascii="Calibri" w:hAnsi="Calibri"/>
          <w:spacing w:val="-3"/>
          <w:sz w:val="20"/>
        </w:rPr>
        <w:t xml:space="preserve"> </w:t>
      </w:r>
      <w:r>
        <w:rPr>
          <w:rFonts w:ascii="Calibri" w:hAnsi="Calibri"/>
          <w:sz w:val="20"/>
        </w:rPr>
        <w:t>and</w:t>
      </w:r>
      <w:r>
        <w:rPr>
          <w:rFonts w:ascii="Calibri" w:hAnsi="Calibri"/>
          <w:spacing w:val="2"/>
          <w:sz w:val="20"/>
        </w:rPr>
        <w:t xml:space="preserve"> </w:t>
      </w:r>
      <w:r>
        <w:rPr>
          <w:rFonts w:ascii="Calibri" w:hAnsi="Calibri"/>
          <w:sz w:val="20"/>
        </w:rPr>
        <w:t>the</w:t>
      </w:r>
      <w:r>
        <w:rPr>
          <w:rFonts w:ascii="Calibri" w:hAnsi="Calibri"/>
          <w:spacing w:val="-3"/>
          <w:sz w:val="20"/>
        </w:rPr>
        <w:t xml:space="preserve"> </w:t>
      </w:r>
      <w:r>
        <w:rPr>
          <w:rFonts w:ascii="Calibri" w:hAnsi="Calibri"/>
          <w:sz w:val="20"/>
        </w:rPr>
        <w:t>Black,</w:t>
      </w:r>
      <w:r>
        <w:rPr>
          <w:rFonts w:ascii="Calibri" w:hAnsi="Calibri"/>
          <w:spacing w:val="-2"/>
          <w:sz w:val="20"/>
        </w:rPr>
        <w:t xml:space="preserve"> </w:t>
      </w:r>
      <w:r>
        <w:rPr>
          <w:rFonts w:ascii="Calibri" w:hAnsi="Calibri"/>
          <w:sz w:val="20"/>
        </w:rPr>
        <w:t>Black</w:t>
      </w:r>
      <w:r>
        <w:rPr>
          <w:rFonts w:ascii="Calibri" w:hAnsi="Calibri"/>
          <w:spacing w:val="1"/>
          <w:sz w:val="20"/>
        </w:rPr>
        <w:t xml:space="preserve"> </w:t>
      </w:r>
      <w:r>
        <w:rPr>
          <w:rFonts w:ascii="Calibri" w:hAnsi="Calibri"/>
          <w:sz w:val="20"/>
        </w:rPr>
        <w:t>Carbon”.</w:t>
      </w:r>
      <w:r>
        <w:rPr>
          <w:rFonts w:ascii="Calibri" w:hAnsi="Calibri"/>
          <w:spacing w:val="-3"/>
          <w:sz w:val="20"/>
        </w:rPr>
        <w:t xml:space="preserve"> </w:t>
      </w:r>
      <w:r>
        <w:rPr>
          <w:rFonts w:ascii="Calibri" w:hAnsi="Calibri"/>
          <w:sz w:val="20"/>
        </w:rPr>
        <w:t>Community</w:t>
      </w:r>
      <w:r>
        <w:rPr>
          <w:rFonts w:ascii="Calibri" w:hAnsi="Calibri"/>
          <w:spacing w:val="-3"/>
          <w:sz w:val="20"/>
        </w:rPr>
        <w:t xml:space="preserve"> </w:t>
      </w:r>
      <w:r>
        <w:rPr>
          <w:rFonts w:ascii="Calibri" w:hAnsi="Calibri"/>
          <w:sz w:val="20"/>
        </w:rPr>
        <w:t>Land</w:t>
      </w:r>
      <w:r>
        <w:rPr>
          <w:rFonts w:ascii="Calibri" w:hAnsi="Calibri"/>
          <w:spacing w:val="-3"/>
          <w:sz w:val="20"/>
        </w:rPr>
        <w:t xml:space="preserve"> </w:t>
      </w:r>
      <w:r>
        <w:rPr>
          <w:rFonts w:ascii="Calibri" w:hAnsi="Calibri"/>
          <w:spacing w:val="-2"/>
          <w:sz w:val="20"/>
        </w:rPr>
        <w:t>Scotland.</w:t>
      </w:r>
    </w:p>
    <w:p w:rsidR="00884DBA" w:rsidRDefault="00884DBA">
      <w:pPr>
        <w:spacing w:before="1"/>
        <w:ind w:left="120"/>
        <w:rPr>
          <w:rFonts w:ascii="Calibri"/>
          <w:sz w:val="20"/>
        </w:rPr>
      </w:pPr>
      <w:hyperlink r:id="rId59">
        <w:r>
          <w:rPr>
            <w:rFonts w:ascii="Calibri" w:eastAsia="Times New Roman"/>
            <w:color w:val="0000FF"/>
            <w:spacing w:val="-2"/>
            <w:sz w:val="20"/>
            <w:u w:val="single" w:color="0000FF"/>
          </w:rPr>
          <w:t>https://www.communitylandscotland.org.uk/the-cheviot-the-stag-and-the-black-black-carbon</w:t>
        </w:r>
      </w:hyperlink>
    </w:p>
    <w:p w:rsidR="00884DBA" w:rsidRDefault="00884DBA">
      <w:pPr>
        <w:spacing w:before="1"/>
        <w:ind w:left="120"/>
        <w:rPr>
          <w:rFonts w:ascii="Calibri"/>
          <w:sz w:val="20"/>
        </w:rPr>
      </w:pPr>
      <w:r>
        <w:rPr>
          <w:rFonts w:ascii="Calibri" w:eastAsia="Times New Roman"/>
          <w:spacing w:val="-10"/>
          <w:sz w:val="20"/>
        </w:rPr>
        <w:t>/</w:t>
      </w:r>
    </w:p>
    <w:p w:rsidR="00884DBA" w:rsidRDefault="00884DBA">
      <w:pPr>
        <w:rPr>
          <w:rFonts w:ascii="Calibri"/>
          <w:sz w:val="20"/>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 w:right="611"/>
      </w:pPr>
      <w:r>
        <w:t>The</w:t>
      </w:r>
      <w:r>
        <w:rPr>
          <w:spacing w:val="-3"/>
        </w:rPr>
        <w:t xml:space="preserve"> </w:t>
      </w:r>
      <w:r>
        <w:t>Scottish</w:t>
      </w:r>
      <w:r>
        <w:rPr>
          <w:spacing w:val="-3"/>
        </w:rPr>
        <w:t xml:space="preserve"> </w:t>
      </w:r>
      <w:r>
        <w:t>Government’s</w:t>
      </w:r>
      <w:r>
        <w:rPr>
          <w:spacing w:val="-4"/>
        </w:rPr>
        <w:t xml:space="preserve"> </w:t>
      </w:r>
      <w:r>
        <w:t>2022</w:t>
      </w:r>
      <w:r>
        <w:rPr>
          <w:spacing w:val="-3"/>
        </w:rPr>
        <w:t xml:space="preserve"> </w:t>
      </w:r>
      <w:r>
        <w:t xml:space="preserve">consultation </w:t>
      </w:r>
      <w:r>
        <w:rPr>
          <w:rFonts w:ascii="Arial" w:hAnsi="Arial"/>
          <w:i/>
        </w:rPr>
        <w:t>Land</w:t>
      </w:r>
      <w:r>
        <w:rPr>
          <w:rFonts w:ascii="Arial" w:hAnsi="Arial"/>
          <w:i/>
          <w:spacing w:val="-3"/>
        </w:rPr>
        <w:t xml:space="preserve"> </w:t>
      </w:r>
      <w:r>
        <w:rPr>
          <w:rFonts w:ascii="Arial" w:hAnsi="Arial"/>
          <w:i/>
        </w:rPr>
        <w:t>Reform</w:t>
      </w:r>
      <w:r>
        <w:rPr>
          <w:rFonts w:ascii="Arial" w:hAnsi="Arial"/>
          <w:i/>
          <w:spacing w:val="-4"/>
        </w:rPr>
        <w:t xml:space="preserve"> </w:t>
      </w:r>
      <w:r>
        <w:rPr>
          <w:rFonts w:ascii="Arial" w:hAnsi="Arial"/>
          <w:i/>
        </w:rPr>
        <w:t>in</w:t>
      </w:r>
      <w:r>
        <w:rPr>
          <w:rFonts w:ascii="Arial" w:hAnsi="Arial"/>
          <w:i/>
          <w:spacing w:val="-3"/>
        </w:rPr>
        <w:t xml:space="preserve"> </w:t>
      </w:r>
      <w:r>
        <w:rPr>
          <w:rFonts w:ascii="Arial" w:hAnsi="Arial"/>
          <w:i/>
        </w:rPr>
        <w:t>a</w:t>
      </w:r>
      <w:r>
        <w:rPr>
          <w:rFonts w:ascii="Arial" w:hAnsi="Arial"/>
          <w:i/>
          <w:spacing w:val="-3"/>
        </w:rPr>
        <w:t xml:space="preserve"> </w:t>
      </w:r>
      <w:r>
        <w:rPr>
          <w:rFonts w:ascii="Arial" w:hAnsi="Arial"/>
          <w:i/>
        </w:rPr>
        <w:t>Net</w:t>
      </w:r>
      <w:r>
        <w:rPr>
          <w:rFonts w:ascii="Arial" w:hAnsi="Arial"/>
          <w:i/>
          <w:spacing w:val="-6"/>
        </w:rPr>
        <w:t xml:space="preserve"> </w:t>
      </w:r>
      <w:r>
        <w:rPr>
          <w:rFonts w:ascii="Arial" w:hAnsi="Arial"/>
          <w:i/>
        </w:rPr>
        <w:t>Zero</w:t>
      </w:r>
      <w:r>
        <w:rPr>
          <w:rFonts w:ascii="Arial" w:hAnsi="Arial"/>
          <w:i/>
          <w:spacing w:val="-3"/>
        </w:rPr>
        <w:t xml:space="preserve"> </w:t>
      </w:r>
      <w:r>
        <w:rPr>
          <w:rFonts w:ascii="Arial" w:hAnsi="Arial"/>
          <w:i/>
        </w:rPr>
        <w:t>Nation</w:t>
      </w:r>
      <w:r>
        <w:rPr>
          <w:vertAlign w:val="superscript"/>
        </w:rPr>
        <w:t>29</w:t>
      </w:r>
      <w:r>
        <w:t xml:space="preserve"> sets out its definition of what they call “large-scale holdings”.</w:t>
      </w:r>
      <w:r>
        <w:rPr>
          <w:spacing w:val="40"/>
        </w:rPr>
        <w:t xml:space="preserve"> </w:t>
      </w:r>
      <w:r>
        <w:t xml:space="preserve">The Scottish Government considers a holding to be large-scale if it meets one of the following </w:t>
      </w:r>
      <w:r>
        <w:rPr>
          <w:spacing w:val="-2"/>
        </w:rPr>
        <w:t>criteria:</w:t>
      </w:r>
    </w:p>
    <w:p w:rsidR="00884DBA" w:rsidRDefault="00884DBA">
      <w:pPr>
        <w:pStyle w:val="BodyText"/>
        <w:spacing w:before="22"/>
      </w:pPr>
    </w:p>
    <w:p w:rsidR="00884DBA" w:rsidRDefault="00884DBA">
      <w:pPr>
        <w:pStyle w:val="ListParagraph"/>
        <w:numPr>
          <w:ilvl w:val="0"/>
          <w:numId w:val="7"/>
        </w:numPr>
        <w:tabs>
          <w:tab w:val="left" w:pos="840"/>
        </w:tabs>
        <w:ind w:left="840"/>
        <w:rPr>
          <w:sz w:val="24"/>
        </w:rPr>
      </w:pPr>
      <w:r>
        <w:rPr>
          <w:sz w:val="24"/>
        </w:rPr>
        <w:t>3,000</w:t>
      </w:r>
      <w:r>
        <w:rPr>
          <w:spacing w:val="-4"/>
          <w:sz w:val="24"/>
        </w:rPr>
        <w:t xml:space="preserve"> </w:t>
      </w:r>
      <w:r>
        <w:rPr>
          <w:sz w:val="24"/>
        </w:rPr>
        <w:t>hectares</w:t>
      </w:r>
      <w:r>
        <w:rPr>
          <w:spacing w:val="-1"/>
          <w:sz w:val="24"/>
        </w:rPr>
        <w:t xml:space="preserve"> </w:t>
      </w:r>
      <w:r>
        <w:rPr>
          <w:sz w:val="24"/>
        </w:rPr>
        <w:t>or</w:t>
      </w:r>
      <w:r>
        <w:rPr>
          <w:spacing w:val="-2"/>
          <w:sz w:val="24"/>
        </w:rPr>
        <w:t xml:space="preserve"> larger</w:t>
      </w:r>
    </w:p>
    <w:p w:rsidR="00884DBA" w:rsidRDefault="00884DBA">
      <w:pPr>
        <w:pStyle w:val="ListParagraph"/>
        <w:numPr>
          <w:ilvl w:val="0"/>
          <w:numId w:val="7"/>
        </w:numPr>
        <w:tabs>
          <w:tab w:val="left" w:pos="841"/>
        </w:tabs>
        <w:spacing w:before="16" w:line="256" w:lineRule="auto"/>
        <w:ind w:right="829"/>
        <w:rPr>
          <w:sz w:val="24"/>
        </w:rPr>
      </w:pPr>
      <w:r>
        <w:rPr>
          <w:sz w:val="24"/>
        </w:rPr>
        <w:t>Land that accounts for more than a fixed percentage of a data zone (or adjacent</w:t>
      </w:r>
      <w:r>
        <w:rPr>
          <w:spacing w:val="-7"/>
          <w:sz w:val="24"/>
        </w:rPr>
        <w:t xml:space="preserve"> </w:t>
      </w:r>
      <w:r>
        <w:rPr>
          <w:sz w:val="24"/>
        </w:rPr>
        <w:t>data</w:t>
      </w:r>
      <w:r>
        <w:rPr>
          <w:spacing w:val="-4"/>
          <w:sz w:val="24"/>
        </w:rPr>
        <w:t xml:space="preserve"> </w:t>
      </w:r>
      <w:r>
        <w:rPr>
          <w:sz w:val="24"/>
        </w:rPr>
        <w:t>zones)</w:t>
      </w:r>
      <w:r>
        <w:rPr>
          <w:spacing w:val="-5"/>
          <w:sz w:val="24"/>
        </w:rPr>
        <w:t xml:space="preserve"> </w:t>
      </w:r>
      <w:r>
        <w:rPr>
          <w:sz w:val="24"/>
        </w:rPr>
        <w:t>or</w:t>
      </w:r>
      <w:r>
        <w:rPr>
          <w:spacing w:val="-5"/>
          <w:sz w:val="24"/>
        </w:rPr>
        <w:t xml:space="preserve"> </w:t>
      </w:r>
      <w:r>
        <w:rPr>
          <w:sz w:val="24"/>
        </w:rPr>
        <w:t>local</w:t>
      </w:r>
      <w:r>
        <w:rPr>
          <w:spacing w:val="-4"/>
          <w:sz w:val="24"/>
        </w:rPr>
        <w:t xml:space="preserve"> </w:t>
      </w:r>
      <w:r>
        <w:rPr>
          <w:sz w:val="24"/>
        </w:rPr>
        <w:t>authority</w:t>
      </w:r>
      <w:r>
        <w:rPr>
          <w:spacing w:val="-5"/>
          <w:sz w:val="24"/>
        </w:rPr>
        <w:t xml:space="preserve"> </w:t>
      </w:r>
      <w:r>
        <w:rPr>
          <w:sz w:val="24"/>
        </w:rPr>
        <w:t>ward(s)</w:t>
      </w:r>
      <w:r>
        <w:rPr>
          <w:spacing w:val="-5"/>
          <w:sz w:val="24"/>
        </w:rPr>
        <w:t xml:space="preserve"> </w:t>
      </w:r>
      <w:r>
        <w:rPr>
          <w:sz w:val="24"/>
        </w:rPr>
        <w:t>designated</w:t>
      </w:r>
      <w:r>
        <w:rPr>
          <w:spacing w:val="-4"/>
          <w:sz w:val="24"/>
        </w:rPr>
        <w:t xml:space="preserve"> </w:t>
      </w:r>
      <w:r>
        <w:rPr>
          <w:sz w:val="24"/>
        </w:rPr>
        <w:t>as</w:t>
      </w:r>
      <w:r>
        <w:rPr>
          <w:spacing w:val="-5"/>
          <w:sz w:val="24"/>
        </w:rPr>
        <w:t xml:space="preserve"> </w:t>
      </w:r>
      <w:r>
        <w:rPr>
          <w:sz w:val="24"/>
        </w:rPr>
        <w:t>an</w:t>
      </w:r>
      <w:r>
        <w:rPr>
          <w:spacing w:val="-4"/>
          <w:sz w:val="24"/>
        </w:rPr>
        <w:t xml:space="preserve"> </w:t>
      </w:r>
      <w:r>
        <w:rPr>
          <w:sz w:val="24"/>
        </w:rPr>
        <w:t>Accessible Rural Area or Remote Rural Area, through the six-fold urban/rural classification scheme</w:t>
      </w:r>
    </w:p>
    <w:p w:rsidR="00884DBA" w:rsidRDefault="00884DBA">
      <w:pPr>
        <w:pStyle w:val="ListParagraph"/>
        <w:numPr>
          <w:ilvl w:val="0"/>
          <w:numId w:val="7"/>
        </w:numPr>
        <w:tabs>
          <w:tab w:val="left" w:pos="841"/>
        </w:tabs>
        <w:spacing w:line="254" w:lineRule="auto"/>
        <w:ind w:right="1467"/>
        <w:rPr>
          <w:sz w:val="24"/>
        </w:rPr>
      </w:pPr>
      <w:r>
        <w:rPr>
          <w:sz w:val="24"/>
        </w:rPr>
        <w:t>Land</w:t>
      </w:r>
      <w:r>
        <w:rPr>
          <w:spacing w:val="-3"/>
          <w:sz w:val="24"/>
        </w:rPr>
        <w:t xml:space="preserve"> </w:t>
      </w:r>
      <w:r>
        <w:rPr>
          <w:sz w:val="24"/>
        </w:rPr>
        <w:t>that</w:t>
      </w:r>
      <w:r>
        <w:rPr>
          <w:spacing w:val="-6"/>
          <w:sz w:val="24"/>
        </w:rPr>
        <w:t xml:space="preserve"> </w:t>
      </w:r>
      <w:r>
        <w:rPr>
          <w:sz w:val="24"/>
        </w:rPr>
        <w:t>accounts</w:t>
      </w:r>
      <w:r>
        <w:rPr>
          <w:spacing w:val="-4"/>
          <w:sz w:val="24"/>
        </w:rPr>
        <w:t xml:space="preserve"> </w:t>
      </w:r>
      <w:r>
        <w:rPr>
          <w:sz w:val="24"/>
        </w:rPr>
        <w:t>for</w:t>
      </w:r>
      <w:r>
        <w:rPr>
          <w:spacing w:val="-4"/>
          <w:sz w:val="24"/>
        </w:rPr>
        <w:t xml:space="preserve"> </w:t>
      </w:r>
      <w:r>
        <w:rPr>
          <w:sz w:val="24"/>
        </w:rPr>
        <w:t>more</w:t>
      </w:r>
      <w:r>
        <w:rPr>
          <w:spacing w:val="-3"/>
          <w:sz w:val="24"/>
        </w:rPr>
        <w:t xml:space="preserve"> </w:t>
      </w:r>
      <w:r>
        <w:rPr>
          <w:sz w:val="24"/>
        </w:rPr>
        <w:t>than</w:t>
      </w:r>
      <w:r>
        <w:rPr>
          <w:spacing w:val="-3"/>
          <w:sz w:val="24"/>
        </w:rPr>
        <w:t xml:space="preserve"> </w:t>
      </w:r>
      <w:r>
        <w:rPr>
          <w:sz w:val="24"/>
        </w:rPr>
        <w:t>a</w:t>
      </w:r>
      <w:r>
        <w:rPr>
          <w:spacing w:val="-3"/>
          <w:sz w:val="24"/>
        </w:rPr>
        <w:t xml:space="preserve"> </w:t>
      </w:r>
      <w:r>
        <w:rPr>
          <w:sz w:val="24"/>
        </w:rPr>
        <w:t>specified</w:t>
      </w:r>
      <w:r>
        <w:rPr>
          <w:spacing w:val="-3"/>
          <w:sz w:val="24"/>
        </w:rPr>
        <w:t xml:space="preserve"> </w:t>
      </w:r>
      <w:r>
        <w:rPr>
          <w:sz w:val="24"/>
        </w:rPr>
        <w:t>minimum</w:t>
      </w:r>
      <w:r>
        <w:rPr>
          <w:spacing w:val="-4"/>
          <w:sz w:val="24"/>
        </w:rPr>
        <w:t xml:space="preserve"> </w:t>
      </w:r>
      <w:r>
        <w:rPr>
          <w:sz w:val="24"/>
        </w:rPr>
        <w:t>proportion</w:t>
      </w:r>
      <w:r>
        <w:rPr>
          <w:spacing w:val="-3"/>
          <w:sz w:val="24"/>
        </w:rPr>
        <w:t xml:space="preserve"> </w:t>
      </w:r>
      <w:r>
        <w:rPr>
          <w:sz w:val="24"/>
        </w:rPr>
        <w:t>of</w:t>
      </w:r>
      <w:r>
        <w:rPr>
          <w:spacing w:val="-6"/>
          <w:sz w:val="24"/>
        </w:rPr>
        <w:t xml:space="preserve"> </w:t>
      </w:r>
      <w:r>
        <w:rPr>
          <w:sz w:val="24"/>
        </w:rPr>
        <w:t>a permanently inhabited island</w:t>
      </w:r>
    </w:p>
    <w:p w:rsidR="00884DBA" w:rsidRDefault="00884DBA">
      <w:pPr>
        <w:pStyle w:val="BodyText"/>
        <w:spacing w:before="21"/>
      </w:pPr>
    </w:p>
    <w:p w:rsidR="00884DBA" w:rsidRDefault="00884DBA">
      <w:pPr>
        <w:pStyle w:val="BodyText"/>
        <w:spacing w:line="256" w:lineRule="auto"/>
        <w:ind w:left="120" w:right="611"/>
      </w:pPr>
      <w:r>
        <w:t>This 3,000 hectare threshold for classification as a large-scale holding is six times larger</w:t>
      </w:r>
      <w:r>
        <w:rPr>
          <w:spacing w:val="-1"/>
        </w:rPr>
        <w:t xml:space="preserve"> </w:t>
      </w:r>
      <w:r>
        <w:t>than my</w:t>
      </w:r>
      <w:r>
        <w:rPr>
          <w:spacing w:val="-1"/>
        </w:rPr>
        <w:t xml:space="preserve"> </w:t>
      </w:r>
      <w:r>
        <w:t>proposed limit.</w:t>
      </w:r>
      <w:r>
        <w:rPr>
          <w:spacing w:val="-3"/>
        </w:rPr>
        <w:t xml:space="preserve"> </w:t>
      </w:r>
      <w:r>
        <w:t>The Scottish Government</w:t>
      </w:r>
      <w:r>
        <w:rPr>
          <w:spacing w:val="-3"/>
        </w:rPr>
        <w:t xml:space="preserve"> </w:t>
      </w:r>
      <w:r>
        <w:t>give the rationale for</w:t>
      </w:r>
      <w:r>
        <w:rPr>
          <w:spacing w:val="-1"/>
        </w:rPr>
        <w:t xml:space="preserve"> </w:t>
      </w:r>
      <w:r>
        <w:t>3,000 hectares</w:t>
      </w:r>
      <w:r>
        <w:rPr>
          <w:spacing w:val="-3"/>
        </w:rPr>
        <w:t xml:space="preserve"> </w:t>
      </w:r>
      <w:r>
        <w:t>as</w:t>
      </w:r>
      <w:r>
        <w:rPr>
          <w:spacing w:val="-3"/>
        </w:rPr>
        <w:t xml:space="preserve"> </w:t>
      </w:r>
      <w:r>
        <w:t>being</w:t>
      </w:r>
      <w:r>
        <w:rPr>
          <w:spacing w:val="-2"/>
        </w:rPr>
        <w:t xml:space="preserve"> </w:t>
      </w:r>
      <w:r>
        <w:t>that</w:t>
      </w:r>
      <w:r>
        <w:rPr>
          <w:spacing w:val="-5"/>
        </w:rPr>
        <w:t xml:space="preserve"> </w:t>
      </w:r>
      <w:r>
        <w:t>it</w:t>
      </w:r>
      <w:r>
        <w:rPr>
          <w:spacing w:val="-5"/>
        </w:rPr>
        <w:t xml:space="preserve"> </w:t>
      </w:r>
      <w:r>
        <w:t>would</w:t>
      </w:r>
      <w:r>
        <w:rPr>
          <w:spacing w:val="-2"/>
        </w:rPr>
        <w:t xml:space="preserve"> </w:t>
      </w:r>
      <w:r>
        <w:t>not</w:t>
      </w:r>
      <w:r>
        <w:rPr>
          <w:spacing w:val="-5"/>
        </w:rPr>
        <w:t xml:space="preserve"> </w:t>
      </w:r>
      <w:r>
        <w:t>be</w:t>
      </w:r>
      <w:r>
        <w:rPr>
          <w:spacing w:val="-2"/>
        </w:rPr>
        <w:t xml:space="preserve"> </w:t>
      </w:r>
      <w:r>
        <w:t>reasonable</w:t>
      </w:r>
      <w:r>
        <w:rPr>
          <w:spacing w:val="-2"/>
        </w:rPr>
        <w:t xml:space="preserve"> </w:t>
      </w:r>
      <w:r>
        <w:t>to</w:t>
      </w:r>
      <w:r>
        <w:rPr>
          <w:spacing w:val="-2"/>
        </w:rPr>
        <w:t xml:space="preserve"> </w:t>
      </w:r>
      <w:r>
        <w:t>require</w:t>
      </w:r>
      <w:r>
        <w:rPr>
          <w:spacing w:val="-2"/>
        </w:rPr>
        <w:t xml:space="preserve"> </w:t>
      </w:r>
      <w:r>
        <w:t>of</w:t>
      </w:r>
      <w:r>
        <w:rPr>
          <w:spacing w:val="-5"/>
        </w:rPr>
        <w:t xml:space="preserve"> </w:t>
      </w:r>
      <w:r>
        <w:t>smaller</w:t>
      </w:r>
      <w:r>
        <w:rPr>
          <w:spacing w:val="-3"/>
        </w:rPr>
        <w:t xml:space="preserve"> </w:t>
      </w:r>
      <w:r>
        <w:t>land</w:t>
      </w:r>
      <w:r>
        <w:rPr>
          <w:spacing w:val="-2"/>
        </w:rPr>
        <w:t xml:space="preserve"> </w:t>
      </w:r>
      <w:r>
        <w:t>holdings the burdens</w:t>
      </w:r>
      <w:r>
        <w:rPr>
          <w:spacing w:val="-1"/>
        </w:rPr>
        <w:t xml:space="preserve"> </w:t>
      </w:r>
      <w:r>
        <w:t>being imposed by</w:t>
      </w:r>
      <w:r>
        <w:rPr>
          <w:spacing w:val="-1"/>
        </w:rPr>
        <w:t xml:space="preserve"> </w:t>
      </w:r>
      <w:r>
        <w:t>their</w:t>
      </w:r>
      <w:r>
        <w:rPr>
          <w:spacing w:val="-1"/>
        </w:rPr>
        <w:t xml:space="preserve"> </w:t>
      </w:r>
      <w:r>
        <w:t>proposals.</w:t>
      </w:r>
      <w:r>
        <w:rPr>
          <w:spacing w:val="-3"/>
        </w:rPr>
        <w:t xml:space="preserve"> </w:t>
      </w:r>
      <w:r>
        <w:t>This</w:t>
      </w:r>
      <w:r>
        <w:rPr>
          <w:spacing w:val="-1"/>
        </w:rPr>
        <w:t xml:space="preserve"> </w:t>
      </w:r>
      <w:r>
        <w:t>being their</w:t>
      </w:r>
      <w:r>
        <w:rPr>
          <w:spacing w:val="-1"/>
        </w:rPr>
        <w:t xml:space="preserve"> </w:t>
      </w:r>
      <w:r>
        <w:t>policy</w:t>
      </w:r>
      <w:r>
        <w:rPr>
          <w:spacing w:val="-1"/>
        </w:rPr>
        <w:t xml:space="preserve"> </w:t>
      </w:r>
      <w:r>
        <w:t>reasoning it</w:t>
      </w:r>
      <w:r>
        <w:rPr>
          <w:spacing w:val="-3"/>
        </w:rPr>
        <w:t xml:space="preserve"> </w:t>
      </w:r>
      <w:r>
        <w:t>is not clear how any area of land that might fit their second criterion could be considered, if less than 3,000 hectares. Such an approach would exclude many areas</w:t>
      </w:r>
      <w:r>
        <w:rPr>
          <w:spacing w:val="-1"/>
        </w:rPr>
        <w:t xml:space="preserve"> </w:t>
      </w:r>
      <w:r>
        <w:t>of</w:t>
      </w:r>
      <w:r>
        <w:rPr>
          <w:spacing w:val="-3"/>
        </w:rPr>
        <w:t xml:space="preserve"> </w:t>
      </w:r>
      <w:r>
        <w:t>land from</w:t>
      </w:r>
      <w:r>
        <w:rPr>
          <w:spacing w:val="-1"/>
        </w:rPr>
        <w:t xml:space="preserve"> </w:t>
      </w:r>
      <w:r>
        <w:t>proper</w:t>
      </w:r>
      <w:r>
        <w:rPr>
          <w:spacing w:val="-1"/>
        </w:rPr>
        <w:t xml:space="preserve"> </w:t>
      </w:r>
      <w:r>
        <w:t>regulation and undermine attempts</w:t>
      </w:r>
      <w:r>
        <w:rPr>
          <w:spacing w:val="-1"/>
        </w:rPr>
        <w:t xml:space="preserve"> </w:t>
      </w:r>
      <w:r>
        <w:t>to improve diversity</w:t>
      </w:r>
      <w:r>
        <w:rPr>
          <w:spacing w:val="-1"/>
        </w:rPr>
        <w:t xml:space="preserve"> </w:t>
      </w:r>
      <w:r>
        <w:t>in Scotland’s land ownership.</w:t>
      </w:r>
    </w:p>
    <w:p w:rsidR="00884DBA" w:rsidRDefault="00884DBA">
      <w:pPr>
        <w:pStyle w:val="BodyText"/>
        <w:spacing w:before="23"/>
      </w:pPr>
    </w:p>
    <w:p w:rsidR="00884DBA" w:rsidRDefault="00884DBA">
      <w:pPr>
        <w:pStyle w:val="BodyText"/>
        <w:spacing w:line="256" w:lineRule="auto"/>
        <w:ind w:left="120"/>
      </w:pPr>
      <w:r>
        <w:t>There</w:t>
      </w:r>
      <w:r>
        <w:rPr>
          <w:spacing w:val="-2"/>
        </w:rPr>
        <w:t xml:space="preserve"> </w:t>
      </w:r>
      <w:r>
        <w:t>is</w:t>
      </w:r>
      <w:r>
        <w:rPr>
          <w:spacing w:val="-3"/>
        </w:rPr>
        <w:t xml:space="preserve"> </w:t>
      </w:r>
      <w:r>
        <w:t>no</w:t>
      </w:r>
      <w:r>
        <w:rPr>
          <w:spacing w:val="-2"/>
        </w:rPr>
        <w:t xml:space="preserve"> </w:t>
      </w:r>
      <w:r>
        <w:t>indication</w:t>
      </w:r>
      <w:r>
        <w:rPr>
          <w:spacing w:val="-2"/>
        </w:rPr>
        <w:t xml:space="preserve"> </w:t>
      </w:r>
      <w:r>
        <w:t>in</w:t>
      </w:r>
      <w:r>
        <w:rPr>
          <w:spacing w:val="-2"/>
        </w:rPr>
        <w:t xml:space="preserve"> </w:t>
      </w:r>
      <w:r>
        <w:t>the</w:t>
      </w:r>
      <w:r>
        <w:rPr>
          <w:spacing w:val="-2"/>
        </w:rPr>
        <w:t xml:space="preserve"> </w:t>
      </w:r>
      <w:r>
        <w:t>Scottish</w:t>
      </w:r>
      <w:r>
        <w:rPr>
          <w:spacing w:val="-2"/>
        </w:rPr>
        <w:t xml:space="preserve"> </w:t>
      </w:r>
      <w:r>
        <w:t>Government’s</w:t>
      </w:r>
      <w:r>
        <w:rPr>
          <w:spacing w:val="-3"/>
        </w:rPr>
        <w:t xml:space="preserve"> </w:t>
      </w:r>
      <w:r>
        <w:t>consultation</w:t>
      </w:r>
      <w:r>
        <w:rPr>
          <w:spacing w:val="-2"/>
        </w:rPr>
        <w:t xml:space="preserve"> </w:t>
      </w:r>
      <w:r>
        <w:t>as</w:t>
      </w:r>
      <w:r>
        <w:rPr>
          <w:spacing w:val="-3"/>
        </w:rPr>
        <w:t xml:space="preserve"> </w:t>
      </w:r>
      <w:r>
        <w:t>to</w:t>
      </w:r>
      <w:r>
        <w:rPr>
          <w:spacing w:val="-2"/>
        </w:rPr>
        <w:t xml:space="preserve"> </w:t>
      </w:r>
      <w:r>
        <w:t>what</w:t>
      </w:r>
      <w:r>
        <w:rPr>
          <w:spacing w:val="-5"/>
        </w:rPr>
        <w:t xml:space="preserve"> </w:t>
      </w:r>
      <w:r>
        <w:t>the</w:t>
      </w:r>
      <w:r>
        <w:rPr>
          <w:spacing w:val="-2"/>
        </w:rPr>
        <w:t xml:space="preserve"> </w:t>
      </w:r>
      <w:r>
        <w:t>fixed percentage in the second criterion will be.</w:t>
      </w:r>
    </w:p>
    <w:p w:rsidR="00884DBA" w:rsidRDefault="00884DBA">
      <w:pPr>
        <w:pStyle w:val="BodyText"/>
        <w:spacing w:before="18"/>
      </w:pPr>
    </w:p>
    <w:p w:rsidR="00884DBA" w:rsidRDefault="00884DBA">
      <w:pPr>
        <w:pStyle w:val="BodyText"/>
        <w:ind w:left="120"/>
      </w:pPr>
      <w:r>
        <w:t>The</w:t>
      </w:r>
      <w:r>
        <w:rPr>
          <w:spacing w:val="-5"/>
        </w:rPr>
        <w:t xml:space="preserve"> </w:t>
      </w:r>
      <w:r>
        <w:t>island</w:t>
      </w:r>
      <w:r>
        <w:rPr>
          <w:spacing w:val="-2"/>
        </w:rPr>
        <w:t xml:space="preserve"> </w:t>
      </w:r>
      <w:r>
        <w:t>criterion</w:t>
      </w:r>
      <w:r>
        <w:rPr>
          <w:spacing w:val="-2"/>
        </w:rPr>
        <w:t xml:space="preserve"> </w:t>
      </w:r>
      <w:r>
        <w:t>is</w:t>
      </w:r>
      <w:r>
        <w:rPr>
          <w:spacing w:val="-3"/>
        </w:rPr>
        <w:t xml:space="preserve"> </w:t>
      </w:r>
      <w:r>
        <w:t>covered</w:t>
      </w:r>
      <w:r>
        <w:rPr>
          <w:spacing w:val="-2"/>
        </w:rPr>
        <w:t xml:space="preserve"> </w:t>
      </w:r>
      <w:r>
        <w:t>in</w:t>
      </w:r>
      <w:r>
        <w:rPr>
          <w:spacing w:val="-3"/>
        </w:rPr>
        <w:t xml:space="preserve"> </w:t>
      </w:r>
      <w:r>
        <w:t>a</w:t>
      </w:r>
      <w:r>
        <w:rPr>
          <w:spacing w:val="-2"/>
        </w:rPr>
        <w:t xml:space="preserve"> </w:t>
      </w:r>
      <w:r>
        <w:t>separate</w:t>
      </w:r>
      <w:r>
        <w:rPr>
          <w:spacing w:val="-2"/>
        </w:rPr>
        <w:t xml:space="preserve"> </w:t>
      </w:r>
      <w:r>
        <w:t>section</w:t>
      </w:r>
      <w:r>
        <w:rPr>
          <w:spacing w:val="-2"/>
        </w:rPr>
        <w:t xml:space="preserve"> </w:t>
      </w:r>
      <w:r>
        <w:t>of</w:t>
      </w:r>
      <w:r>
        <w:rPr>
          <w:spacing w:val="-5"/>
        </w:rPr>
        <w:t xml:space="preserve"> </w:t>
      </w:r>
      <w:r>
        <w:t>my</w:t>
      </w:r>
      <w:r>
        <w:rPr>
          <w:spacing w:val="-3"/>
        </w:rPr>
        <w:t xml:space="preserve"> </w:t>
      </w:r>
      <w:r>
        <w:rPr>
          <w:spacing w:val="-2"/>
        </w:rPr>
        <w:t>Bill.</w:t>
      </w:r>
    </w:p>
    <w:p w:rsidR="00884DBA" w:rsidRDefault="00884DBA">
      <w:pPr>
        <w:pStyle w:val="BodyText"/>
        <w:spacing w:before="91"/>
      </w:pPr>
    </w:p>
    <w:p w:rsidR="00884DBA" w:rsidRDefault="00884DBA">
      <w:pPr>
        <w:pStyle w:val="Heading4"/>
      </w:pPr>
      <w:r>
        <w:t>1C)</w:t>
      </w:r>
      <w:r>
        <w:rPr>
          <w:spacing w:val="-8"/>
        </w:rPr>
        <w:t xml:space="preserve"> </w:t>
      </w:r>
      <w:r>
        <w:t>Avoidance</w:t>
      </w:r>
      <w:r>
        <w:rPr>
          <w:spacing w:val="-10"/>
        </w:rPr>
        <w:t xml:space="preserve"> </w:t>
      </w:r>
      <w:r>
        <w:t>of</w:t>
      </w:r>
      <w:r>
        <w:rPr>
          <w:spacing w:val="-7"/>
        </w:rPr>
        <w:t xml:space="preserve"> </w:t>
      </w:r>
      <w:r>
        <w:t>the</w:t>
      </w:r>
      <w:r>
        <w:rPr>
          <w:spacing w:val="-10"/>
        </w:rPr>
        <w:t xml:space="preserve"> </w:t>
      </w:r>
      <w:r>
        <w:rPr>
          <w:spacing w:val="-2"/>
        </w:rPr>
        <w:t>measures</w:t>
      </w:r>
    </w:p>
    <w:p w:rsidR="00884DBA" w:rsidRDefault="00884DBA">
      <w:pPr>
        <w:pStyle w:val="BodyText"/>
        <w:spacing w:before="44"/>
        <w:rPr>
          <w:sz w:val="28"/>
        </w:rPr>
      </w:pPr>
    </w:p>
    <w:p w:rsidR="00884DBA" w:rsidRDefault="00884DBA">
      <w:pPr>
        <w:pStyle w:val="BodyText"/>
        <w:spacing w:line="256" w:lineRule="auto"/>
        <w:ind w:left="120" w:right="542"/>
      </w:pPr>
      <w:r>
        <w:t>Given</w:t>
      </w:r>
      <w:r>
        <w:rPr>
          <w:spacing w:val="-3"/>
        </w:rPr>
        <w:t xml:space="preserve"> </w:t>
      </w:r>
      <w:r>
        <w:t>the</w:t>
      </w:r>
      <w:r>
        <w:rPr>
          <w:spacing w:val="-3"/>
        </w:rPr>
        <w:t xml:space="preserve"> </w:t>
      </w:r>
      <w:r>
        <w:t>proposed</w:t>
      </w:r>
      <w:r>
        <w:rPr>
          <w:spacing w:val="-3"/>
        </w:rPr>
        <w:t xml:space="preserve"> </w:t>
      </w:r>
      <w:r>
        <w:t>presumed</w:t>
      </w:r>
      <w:r>
        <w:rPr>
          <w:spacing w:val="-3"/>
        </w:rPr>
        <w:t xml:space="preserve"> </w:t>
      </w:r>
      <w:r>
        <w:t>limit</w:t>
      </w:r>
      <w:r>
        <w:rPr>
          <w:spacing w:val="-6"/>
        </w:rPr>
        <w:t xml:space="preserve"> </w:t>
      </w:r>
      <w:r>
        <w:t>in</w:t>
      </w:r>
      <w:r>
        <w:rPr>
          <w:spacing w:val="-3"/>
        </w:rPr>
        <w:t xml:space="preserve"> </w:t>
      </w:r>
      <w:r>
        <w:t>this</w:t>
      </w:r>
      <w:r>
        <w:rPr>
          <w:spacing w:val="-4"/>
        </w:rPr>
        <w:t xml:space="preserve"> </w:t>
      </w:r>
      <w:r>
        <w:t>Bill,</w:t>
      </w:r>
      <w:r>
        <w:rPr>
          <w:spacing w:val="-6"/>
        </w:rPr>
        <w:t xml:space="preserve"> </w:t>
      </w:r>
      <w:r>
        <w:t>some</w:t>
      </w:r>
      <w:r>
        <w:rPr>
          <w:spacing w:val="-3"/>
        </w:rPr>
        <w:t xml:space="preserve"> </w:t>
      </w:r>
      <w:r>
        <w:t>current</w:t>
      </w:r>
      <w:r>
        <w:rPr>
          <w:spacing w:val="-6"/>
        </w:rPr>
        <w:t xml:space="preserve"> </w:t>
      </w:r>
      <w:r>
        <w:t>landowners</w:t>
      </w:r>
      <w:r>
        <w:rPr>
          <w:spacing w:val="-4"/>
        </w:rPr>
        <w:t xml:space="preserve"> </w:t>
      </w:r>
      <w:r>
        <w:t>may</w:t>
      </w:r>
      <w:r>
        <w:rPr>
          <w:spacing w:val="-4"/>
        </w:rPr>
        <w:t xml:space="preserve"> </w:t>
      </w:r>
      <w:r>
        <w:t>seek</w:t>
      </w:r>
      <w:r>
        <w:rPr>
          <w:spacing w:val="-4"/>
        </w:rPr>
        <w:t xml:space="preserve"> </w:t>
      </w:r>
      <w:r>
        <w:t>to avoid the Bill’s provisions by changing ownerships before the legislation is enacted such as by transferring the ownership to a Trust or Company where the ownership thereafter is very unlikely to change. Further, there may be efforts to split land holdings to below the limit I propose and distribute those separate ownerships between for</w:t>
      </w:r>
      <w:r>
        <w:rPr>
          <w:spacing w:val="-1"/>
        </w:rPr>
        <w:t xml:space="preserve"> </w:t>
      </w:r>
      <w:r>
        <w:t>example family</w:t>
      </w:r>
      <w:r>
        <w:rPr>
          <w:spacing w:val="-1"/>
        </w:rPr>
        <w:t xml:space="preserve"> </w:t>
      </w:r>
      <w:r>
        <w:t>members</w:t>
      </w:r>
      <w:r>
        <w:rPr>
          <w:spacing w:val="-1"/>
        </w:rPr>
        <w:t xml:space="preserve"> </w:t>
      </w:r>
      <w:r>
        <w:t>or</w:t>
      </w:r>
      <w:r>
        <w:rPr>
          <w:spacing w:val="-1"/>
        </w:rPr>
        <w:t xml:space="preserve"> </w:t>
      </w:r>
      <w:r>
        <w:t>in a series</w:t>
      </w:r>
      <w:r>
        <w:rPr>
          <w:spacing w:val="-1"/>
        </w:rPr>
        <w:t xml:space="preserve"> </w:t>
      </w:r>
      <w:r>
        <w:t>of</w:t>
      </w:r>
      <w:r>
        <w:rPr>
          <w:spacing w:val="-3"/>
        </w:rPr>
        <w:t xml:space="preserve"> </w:t>
      </w:r>
      <w:r>
        <w:t>smaller</w:t>
      </w:r>
      <w:r>
        <w:rPr>
          <w:spacing w:val="-1"/>
        </w:rPr>
        <w:t xml:space="preserve"> </w:t>
      </w:r>
      <w:r>
        <w:t>trusts</w:t>
      </w:r>
      <w:r>
        <w:rPr>
          <w:spacing w:val="-1"/>
        </w:rPr>
        <w:t xml:space="preserve"> </w:t>
      </w:r>
      <w:r>
        <w:t>or</w:t>
      </w:r>
      <w:r>
        <w:rPr>
          <w:spacing w:val="-1"/>
        </w:rPr>
        <w:t xml:space="preserve"> </w:t>
      </w:r>
      <w:r>
        <w:t>companies</w:t>
      </w:r>
      <w:r>
        <w:rPr>
          <w:spacing w:val="-1"/>
        </w:rPr>
        <w:t xml:space="preserve"> </w:t>
      </w:r>
      <w:r>
        <w:t xml:space="preserve">in order to avoid the presumed limit and seek to avoid the 500-hectare aggregate </w:t>
      </w:r>
      <w:r>
        <w:rPr>
          <w:spacing w:val="-2"/>
        </w:rPr>
        <w:t>holding.</w:t>
      </w:r>
    </w:p>
    <w:p w:rsidR="00884DBA" w:rsidRDefault="00884DBA">
      <w:pPr>
        <w:pStyle w:val="BodyText"/>
        <w:spacing w:before="22"/>
      </w:pPr>
    </w:p>
    <w:p w:rsidR="00884DBA" w:rsidRDefault="00884DBA">
      <w:pPr>
        <w:pStyle w:val="BodyText"/>
        <w:spacing w:before="1" w:line="256" w:lineRule="auto"/>
        <w:ind w:left="120" w:right="579"/>
      </w:pPr>
      <w:r>
        <w:t>There will have to be consideration given to whether</w:t>
      </w:r>
      <w:r>
        <w:rPr>
          <w:spacing w:val="-1"/>
        </w:rPr>
        <w:t xml:space="preserve"> </w:t>
      </w:r>
      <w:r>
        <w:t>the Bill will have a retrospective effect to counteract these sorts of actions and enable the regulator to determine whether any changes in holdings have been undertaken for avoidance purposes. I envisage</w:t>
      </w:r>
      <w:r>
        <w:rPr>
          <w:spacing w:val="-3"/>
        </w:rPr>
        <w:t xml:space="preserve"> </w:t>
      </w:r>
      <w:r>
        <w:t>any</w:t>
      </w:r>
      <w:r>
        <w:rPr>
          <w:spacing w:val="-4"/>
        </w:rPr>
        <w:t xml:space="preserve"> </w:t>
      </w:r>
      <w:r>
        <w:t>retrospection</w:t>
      </w:r>
      <w:r>
        <w:rPr>
          <w:spacing w:val="-3"/>
        </w:rPr>
        <w:t xml:space="preserve"> </w:t>
      </w:r>
      <w:r>
        <w:t>will</w:t>
      </w:r>
      <w:r>
        <w:rPr>
          <w:spacing w:val="-3"/>
        </w:rPr>
        <w:t xml:space="preserve"> </w:t>
      </w:r>
      <w:r>
        <w:t>be</w:t>
      </w:r>
      <w:r>
        <w:rPr>
          <w:spacing w:val="-3"/>
        </w:rPr>
        <w:t xml:space="preserve"> </w:t>
      </w:r>
      <w:r>
        <w:t>limited</w:t>
      </w:r>
      <w:r>
        <w:rPr>
          <w:spacing w:val="-3"/>
        </w:rPr>
        <w:t xml:space="preserve"> </w:t>
      </w:r>
      <w:r>
        <w:t>to</w:t>
      </w:r>
      <w:r>
        <w:rPr>
          <w:spacing w:val="-3"/>
        </w:rPr>
        <w:t xml:space="preserve"> </w:t>
      </w:r>
      <w:r>
        <w:t>the</w:t>
      </w:r>
      <w:r>
        <w:rPr>
          <w:spacing w:val="-3"/>
        </w:rPr>
        <w:t xml:space="preserve"> </w:t>
      </w:r>
      <w:r>
        <w:t>period</w:t>
      </w:r>
      <w:r>
        <w:rPr>
          <w:spacing w:val="-3"/>
        </w:rPr>
        <w:t xml:space="preserve"> </w:t>
      </w:r>
      <w:r>
        <w:t>between</w:t>
      </w:r>
      <w:r>
        <w:rPr>
          <w:spacing w:val="-3"/>
        </w:rPr>
        <w:t xml:space="preserve"> </w:t>
      </w:r>
      <w:r>
        <w:t>when</w:t>
      </w:r>
      <w:r>
        <w:rPr>
          <w:spacing w:val="-3"/>
        </w:rPr>
        <w:t xml:space="preserve"> </w:t>
      </w:r>
      <w:r>
        <w:t>my</w:t>
      </w:r>
      <w:r>
        <w:rPr>
          <w:spacing w:val="-4"/>
        </w:rPr>
        <w:t xml:space="preserve"> </w:t>
      </w:r>
      <w:r>
        <w:t>proposal</w:t>
      </w:r>
      <w:r>
        <w:rPr>
          <w:spacing w:val="-3"/>
        </w:rPr>
        <w:t xml:space="preserve"> </w:t>
      </w:r>
      <w:r>
        <w:t>is introduced to the Parliament and its commencement as an Act.</w:t>
      </w:r>
    </w:p>
    <w:p w:rsidR="00884DBA" w:rsidRDefault="00884DBA">
      <w:pPr>
        <w:pStyle w:val="BodyText"/>
        <w:rPr>
          <w:sz w:val="20"/>
        </w:rPr>
      </w:pPr>
    </w:p>
    <w:p w:rsidR="00884DBA" w:rsidRDefault="00884DBA">
      <w:pPr>
        <w:pStyle w:val="BodyText"/>
        <w:spacing w:before="195"/>
        <w:rPr>
          <w:sz w:val="20"/>
        </w:rPr>
      </w:pPr>
      <w:r>
        <w:rPr>
          <w:noProof/>
          <w:lang w:val="en-GB" w:eastAsia="en-GB"/>
        </w:rPr>
        <w:pict>
          <v:rect id="docshape11" o:spid="_x0000_s1038" style="position:absolute;margin-left:72.05pt;margin-top:22.45pt;width:144.1pt;height:.5pt;z-index:-251662336;mso-wrap-distance-left:0;mso-wrap-distance-right:0;mso-position-horizontal-relative:page" fillcolor="black" stroked="f">
            <w10:wrap type="topAndBottom" anchorx="page"/>
          </v:rect>
        </w:pict>
      </w:r>
    </w:p>
    <w:p w:rsidR="00884DBA" w:rsidRDefault="00884DBA">
      <w:pPr>
        <w:spacing w:before="100"/>
        <w:ind w:left="120"/>
        <w:rPr>
          <w:rFonts w:ascii="Calibri"/>
        </w:rPr>
      </w:pPr>
      <w:r>
        <w:rPr>
          <w:rFonts w:ascii="Calibri" w:eastAsia="Times New Roman"/>
          <w:spacing w:val="-2"/>
          <w:position w:val="6"/>
          <w:sz w:val="13"/>
        </w:rPr>
        <w:t>29</w:t>
      </w:r>
      <w:r>
        <w:rPr>
          <w:rFonts w:ascii="Calibri" w:eastAsia="Times New Roman"/>
          <w:spacing w:val="55"/>
          <w:position w:val="6"/>
          <w:sz w:val="13"/>
        </w:rPr>
        <w:t xml:space="preserve">  </w:t>
      </w:r>
      <w:hyperlink r:id="rId60">
        <w:r>
          <w:rPr>
            <w:rFonts w:ascii="Calibri" w:eastAsia="Times New Roman"/>
            <w:color w:val="0000FF"/>
            <w:spacing w:val="-2"/>
            <w:u w:val="single" w:color="0000FF"/>
          </w:rPr>
          <w:t>https://consult.gov.scot/agriculture-and-rural-economy/land-reform-net-zero-scotland/</w:t>
        </w:r>
        <w:r>
          <w:rPr>
            <w:rFonts w:ascii="Calibri" w:eastAsia="Times New Roman"/>
            <w:color w:val="2C3D50"/>
            <w:spacing w:val="-2"/>
          </w:rPr>
          <w:t>.</w:t>
        </w:r>
      </w:hyperlink>
    </w:p>
    <w:p w:rsidR="00884DBA" w:rsidRDefault="00884DBA">
      <w:pPr>
        <w:rPr>
          <w:rFonts w:ascii="Calibri"/>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 w:right="635"/>
      </w:pPr>
      <w:r>
        <w:t>Further,</w:t>
      </w:r>
      <w:r>
        <w:rPr>
          <w:spacing w:val="-4"/>
        </w:rPr>
        <w:t xml:space="preserve"> </w:t>
      </w:r>
      <w:r>
        <w:t>however,</w:t>
      </w:r>
      <w:r>
        <w:rPr>
          <w:spacing w:val="-4"/>
        </w:rPr>
        <w:t xml:space="preserve"> </w:t>
      </w:r>
      <w:r>
        <w:t>I</w:t>
      </w:r>
      <w:r>
        <w:rPr>
          <w:spacing w:val="-4"/>
        </w:rPr>
        <w:t xml:space="preserve"> </w:t>
      </w:r>
      <w:r>
        <w:t>think</w:t>
      </w:r>
      <w:r>
        <w:rPr>
          <w:spacing w:val="-2"/>
        </w:rPr>
        <w:t xml:space="preserve"> </w:t>
      </w:r>
      <w:r>
        <w:t>it</w:t>
      </w:r>
      <w:r>
        <w:rPr>
          <w:spacing w:val="-1"/>
        </w:rPr>
        <w:t xml:space="preserve"> </w:t>
      </w:r>
      <w:r>
        <w:t>may</w:t>
      </w:r>
      <w:r>
        <w:rPr>
          <w:spacing w:val="-2"/>
        </w:rPr>
        <w:t xml:space="preserve"> </w:t>
      </w:r>
      <w:r>
        <w:t>be</w:t>
      </w:r>
      <w:r>
        <w:rPr>
          <w:spacing w:val="-1"/>
        </w:rPr>
        <w:t xml:space="preserve"> </w:t>
      </w:r>
      <w:r>
        <w:t>necessary</w:t>
      </w:r>
      <w:r>
        <w:rPr>
          <w:spacing w:val="-2"/>
        </w:rPr>
        <w:t xml:space="preserve"> </w:t>
      </w:r>
      <w:r>
        <w:t>to</w:t>
      </w:r>
      <w:r>
        <w:rPr>
          <w:spacing w:val="-6"/>
        </w:rPr>
        <w:t xml:space="preserve"> </w:t>
      </w:r>
      <w:r>
        <w:t>have</w:t>
      </w:r>
      <w:r>
        <w:rPr>
          <w:spacing w:val="-1"/>
        </w:rPr>
        <w:t xml:space="preserve"> </w:t>
      </w:r>
      <w:r>
        <w:t>other</w:t>
      </w:r>
      <w:r>
        <w:rPr>
          <w:spacing w:val="-2"/>
        </w:rPr>
        <w:t xml:space="preserve"> </w:t>
      </w:r>
      <w:r>
        <w:t>back-up</w:t>
      </w:r>
      <w:r>
        <w:rPr>
          <w:spacing w:val="-1"/>
        </w:rPr>
        <w:t xml:space="preserve"> </w:t>
      </w:r>
      <w:r>
        <w:t>proposals.</w:t>
      </w:r>
      <w:r>
        <w:rPr>
          <w:spacing w:val="-4"/>
        </w:rPr>
        <w:t xml:space="preserve"> </w:t>
      </w:r>
      <w:r>
        <w:t>I</w:t>
      </w:r>
      <w:r>
        <w:rPr>
          <w:spacing w:val="-3"/>
        </w:rPr>
        <w:t xml:space="preserve"> </w:t>
      </w:r>
      <w:r>
        <w:t>will therefore consider whether all land owned by Trusts or Companies over the presumed level of 500 hectares should be systematically scrutinised by the Land Commission over a defined period to establish if the land ownership is delivering in the public interest, starting with those most recently converted to their new ownership status. Thereafter, such owners will be required every decade to demonstrate they are still operating in the public interest.</w:t>
      </w:r>
    </w:p>
    <w:p w:rsidR="00884DBA" w:rsidRDefault="00884DBA">
      <w:pPr>
        <w:pStyle w:val="BodyText"/>
        <w:spacing w:before="27"/>
      </w:pPr>
    </w:p>
    <w:p w:rsidR="00884DBA" w:rsidRDefault="00884DBA">
      <w:pPr>
        <w:pStyle w:val="Heading3"/>
        <w:numPr>
          <w:ilvl w:val="0"/>
          <w:numId w:val="8"/>
        </w:numPr>
        <w:tabs>
          <w:tab w:val="left" w:pos="765"/>
        </w:tabs>
        <w:spacing w:before="1"/>
        <w:ind w:left="765" w:hanging="645"/>
      </w:pPr>
      <w:r>
        <w:rPr>
          <w:w w:val="110"/>
        </w:rPr>
        <w:t>Strengthening</w:t>
      </w:r>
      <w:r>
        <w:rPr>
          <w:spacing w:val="-6"/>
          <w:w w:val="110"/>
        </w:rPr>
        <w:t xml:space="preserve"> </w:t>
      </w:r>
      <w:r>
        <w:rPr>
          <w:w w:val="110"/>
        </w:rPr>
        <w:t>regulation</w:t>
      </w:r>
      <w:r>
        <w:rPr>
          <w:spacing w:val="-5"/>
          <w:w w:val="110"/>
        </w:rPr>
        <w:t xml:space="preserve"> </w:t>
      </w:r>
      <w:r>
        <w:rPr>
          <w:w w:val="110"/>
        </w:rPr>
        <w:t>of</w:t>
      </w:r>
      <w:r>
        <w:rPr>
          <w:spacing w:val="-8"/>
          <w:w w:val="110"/>
        </w:rPr>
        <w:t xml:space="preserve"> </w:t>
      </w:r>
      <w:r>
        <w:rPr>
          <w:w w:val="110"/>
        </w:rPr>
        <w:t>Scotland’s</w:t>
      </w:r>
      <w:r>
        <w:rPr>
          <w:spacing w:val="-5"/>
          <w:w w:val="110"/>
        </w:rPr>
        <w:t xml:space="preserve"> </w:t>
      </w:r>
      <w:r>
        <w:rPr>
          <w:w w:val="110"/>
        </w:rPr>
        <w:t>land</w:t>
      </w:r>
      <w:r>
        <w:rPr>
          <w:spacing w:val="-5"/>
          <w:w w:val="110"/>
        </w:rPr>
        <w:t xml:space="preserve"> </w:t>
      </w:r>
      <w:r>
        <w:rPr>
          <w:spacing w:val="-2"/>
          <w:w w:val="110"/>
        </w:rPr>
        <w:t>market</w:t>
      </w:r>
    </w:p>
    <w:p w:rsidR="00884DBA" w:rsidRDefault="00884DBA">
      <w:pPr>
        <w:pStyle w:val="Heading4"/>
        <w:spacing w:before="295" w:line="256" w:lineRule="auto"/>
        <w:ind w:right="611"/>
      </w:pPr>
      <w:r>
        <w:t>2A)</w:t>
      </w:r>
      <w:r>
        <w:rPr>
          <w:spacing w:val="-3"/>
        </w:rPr>
        <w:t xml:space="preserve"> </w:t>
      </w:r>
      <w:r>
        <w:t>Strengthening</w:t>
      </w:r>
      <w:r>
        <w:rPr>
          <w:spacing w:val="-5"/>
        </w:rPr>
        <w:t xml:space="preserve"> </w:t>
      </w:r>
      <w:r>
        <w:t>regulation</w:t>
      </w:r>
      <w:r>
        <w:rPr>
          <w:spacing w:val="-5"/>
        </w:rPr>
        <w:t xml:space="preserve"> </w:t>
      </w:r>
      <w:r>
        <w:t>through</w:t>
      </w:r>
      <w:r>
        <w:rPr>
          <w:spacing w:val="-5"/>
        </w:rPr>
        <w:t xml:space="preserve"> </w:t>
      </w:r>
      <w:r>
        <w:t>new</w:t>
      </w:r>
      <w:r>
        <w:rPr>
          <w:spacing w:val="-6"/>
        </w:rPr>
        <w:t xml:space="preserve"> </w:t>
      </w:r>
      <w:r>
        <w:t>powers</w:t>
      </w:r>
      <w:r>
        <w:rPr>
          <w:spacing w:val="-3"/>
        </w:rPr>
        <w:t xml:space="preserve"> </w:t>
      </w:r>
      <w:r>
        <w:t>and</w:t>
      </w:r>
      <w:r>
        <w:rPr>
          <w:spacing w:val="-4"/>
        </w:rPr>
        <w:t xml:space="preserve"> </w:t>
      </w:r>
      <w:r>
        <w:t>duties for</w:t>
      </w:r>
      <w:r>
        <w:rPr>
          <w:spacing w:val="-3"/>
        </w:rPr>
        <w:t xml:space="preserve"> </w:t>
      </w:r>
      <w:r>
        <w:t>the Scottish Land Commission</w:t>
      </w:r>
    </w:p>
    <w:p w:rsidR="00884DBA" w:rsidRDefault="00884DBA">
      <w:pPr>
        <w:pStyle w:val="BodyText"/>
        <w:spacing w:before="293" w:line="256" w:lineRule="auto"/>
        <w:ind w:left="120" w:right="741"/>
      </w:pPr>
      <w:r>
        <w:t>The</w:t>
      </w:r>
      <w:r>
        <w:rPr>
          <w:spacing w:val="-3"/>
        </w:rPr>
        <w:t xml:space="preserve"> </w:t>
      </w:r>
      <w:r>
        <w:t>Bill</w:t>
      </w:r>
      <w:r>
        <w:rPr>
          <w:spacing w:val="-4"/>
        </w:rPr>
        <w:t xml:space="preserve"> </w:t>
      </w:r>
      <w:r>
        <w:t>proposes</w:t>
      </w:r>
      <w:r>
        <w:rPr>
          <w:spacing w:val="-4"/>
        </w:rPr>
        <w:t xml:space="preserve"> </w:t>
      </w:r>
      <w:r>
        <w:t>strengthening</w:t>
      </w:r>
      <w:r>
        <w:rPr>
          <w:spacing w:val="-3"/>
        </w:rPr>
        <w:t xml:space="preserve"> </w:t>
      </w:r>
      <w:r>
        <w:t>regulation</w:t>
      </w:r>
      <w:r>
        <w:rPr>
          <w:spacing w:val="-4"/>
        </w:rPr>
        <w:t xml:space="preserve"> </w:t>
      </w:r>
      <w:r>
        <w:t>of</w:t>
      </w:r>
      <w:r>
        <w:rPr>
          <w:spacing w:val="-6"/>
        </w:rPr>
        <w:t xml:space="preserve"> </w:t>
      </w:r>
      <w:r>
        <w:t>Scotland’s</w:t>
      </w:r>
      <w:r>
        <w:rPr>
          <w:spacing w:val="-4"/>
        </w:rPr>
        <w:t xml:space="preserve"> </w:t>
      </w:r>
      <w:r>
        <w:t>land</w:t>
      </w:r>
      <w:r>
        <w:rPr>
          <w:spacing w:val="-3"/>
        </w:rPr>
        <w:t xml:space="preserve"> </w:t>
      </w:r>
      <w:r>
        <w:t>market</w:t>
      </w:r>
      <w:r>
        <w:rPr>
          <w:spacing w:val="-6"/>
        </w:rPr>
        <w:t xml:space="preserve"> </w:t>
      </w:r>
      <w:r>
        <w:t>by</w:t>
      </w:r>
      <w:r>
        <w:rPr>
          <w:spacing w:val="-4"/>
        </w:rPr>
        <w:t xml:space="preserve"> </w:t>
      </w:r>
      <w:r>
        <w:t>giving</w:t>
      </w:r>
      <w:r>
        <w:rPr>
          <w:spacing w:val="-3"/>
        </w:rPr>
        <w:t xml:space="preserve"> </w:t>
      </w:r>
      <w:r>
        <w:t xml:space="preserve">a wide range of new powers and duties to the Scottish Land Commission (the </w:t>
      </w:r>
      <w:r>
        <w:rPr>
          <w:spacing w:val="-2"/>
        </w:rPr>
        <w:t>Commission).</w:t>
      </w:r>
    </w:p>
    <w:p w:rsidR="00884DBA" w:rsidRDefault="00884DBA">
      <w:pPr>
        <w:pStyle w:val="BodyText"/>
        <w:spacing w:before="19"/>
      </w:pPr>
    </w:p>
    <w:p w:rsidR="00884DBA" w:rsidRDefault="00884DBA">
      <w:pPr>
        <w:pStyle w:val="BodyText"/>
        <w:spacing w:line="256" w:lineRule="auto"/>
        <w:ind w:left="120" w:right="611"/>
      </w:pPr>
      <w:r>
        <w:t>The Commission was established in 2017 to make more of Scotland’s land by stimulating fresh thinking, supporting change on the ground and making recommendations</w:t>
      </w:r>
      <w:r>
        <w:rPr>
          <w:spacing w:val="-3"/>
        </w:rPr>
        <w:t xml:space="preserve"> </w:t>
      </w:r>
      <w:r>
        <w:t>to</w:t>
      </w:r>
      <w:r>
        <w:rPr>
          <w:spacing w:val="-2"/>
        </w:rPr>
        <w:t xml:space="preserve"> </w:t>
      </w:r>
      <w:r>
        <w:t>Scottish</w:t>
      </w:r>
      <w:r>
        <w:rPr>
          <w:spacing w:val="-2"/>
        </w:rPr>
        <w:t xml:space="preserve"> </w:t>
      </w:r>
      <w:r>
        <w:t>Ministers,</w:t>
      </w:r>
      <w:r>
        <w:rPr>
          <w:spacing w:val="-5"/>
        </w:rPr>
        <w:t xml:space="preserve"> </w:t>
      </w:r>
      <w:r>
        <w:t>where</w:t>
      </w:r>
      <w:r>
        <w:rPr>
          <w:spacing w:val="-2"/>
        </w:rPr>
        <w:t xml:space="preserve"> </w:t>
      </w:r>
      <w:r>
        <w:t>appropriate,</w:t>
      </w:r>
      <w:r>
        <w:rPr>
          <w:spacing w:val="-5"/>
        </w:rPr>
        <w:t xml:space="preserve"> </w:t>
      </w:r>
      <w:r>
        <w:t>for</w:t>
      </w:r>
      <w:r>
        <w:rPr>
          <w:spacing w:val="-3"/>
        </w:rPr>
        <w:t xml:space="preserve"> </w:t>
      </w:r>
      <w:r>
        <w:t>legislative</w:t>
      </w:r>
      <w:r>
        <w:rPr>
          <w:spacing w:val="-2"/>
        </w:rPr>
        <w:t xml:space="preserve"> </w:t>
      </w:r>
      <w:r>
        <w:t>and</w:t>
      </w:r>
      <w:r>
        <w:rPr>
          <w:spacing w:val="-2"/>
        </w:rPr>
        <w:t xml:space="preserve"> </w:t>
      </w:r>
      <w:r>
        <w:t>policy change across three priority areas of work: reforming land rights, embedding responsible</w:t>
      </w:r>
      <w:r>
        <w:rPr>
          <w:spacing w:val="-3"/>
        </w:rPr>
        <w:t xml:space="preserve"> </w:t>
      </w:r>
      <w:r>
        <w:t>land</w:t>
      </w:r>
      <w:r>
        <w:rPr>
          <w:spacing w:val="-3"/>
        </w:rPr>
        <w:t xml:space="preserve"> </w:t>
      </w:r>
      <w:r>
        <w:t>ownership</w:t>
      </w:r>
      <w:r>
        <w:rPr>
          <w:spacing w:val="-3"/>
        </w:rPr>
        <w:t xml:space="preserve"> </w:t>
      </w:r>
      <w:r>
        <w:t>and</w:t>
      </w:r>
      <w:r>
        <w:rPr>
          <w:spacing w:val="-3"/>
        </w:rPr>
        <w:t xml:space="preserve"> </w:t>
      </w:r>
      <w:r>
        <w:t>use,</w:t>
      </w:r>
      <w:r>
        <w:rPr>
          <w:spacing w:val="-6"/>
        </w:rPr>
        <w:t xml:space="preserve"> </w:t>
      </w:r>
      <w:r>
        <w:t>and</w:t>
      </w:r>
      <w:r>
        <w:rPr>
          <w:spacing w:val="-3"/>
        </w:rPr>
        <w:t xml:space="preserve"> </w:t>
      </w:r>
      <w:r>
        <w:t>reforming</w:t>
      </w:r>
      <w:r>
        <w:rPr>
          <w:spacing w:val="-3"/>
        </w:rPr>
        <w:t xml:space="preserve"> </w:t>
      </w:r>
      <w:r>
        <w:t>land</w:t>
      </w:r>
      <w:r>
        <w:rPr>
          <w:spacing w:val="-3"/>
        </w:rPr>
        <w:t xml:space="preserve"> </w:t>
      </w:r>
      <w:r>
        <w:t>markets.</w:t>
      </w:r>
      <w:r>
        <w:rPr>
          <w:spacing w:val="-6"/>
        </w:rPr>
        <w:t xml:space="preserve"> </w:t>
      </w:r>
      <w:r>
        <w:t>A</w:t>
      </w:r>
      <w:r>
        <w:rPr>
          <w:spacing w:val="-4"/>
        </w:rPr>
        <w:t xml:space="preserve"> </w:t>
      </w:r>
      <w:r>
        <w:t>notable</w:t>
      </w:r>
      <w:r>
        <w:rPr>
          <w:spacing w:val="-3"/>
        </w:rPr>
        <w:t xml:space="preserve"> </w:t>
      </w:r>
      <w:r>
        <w:t>body</w:t>
      </w:r>
      <w:r>
        <w:rPr>
          <w:spacing w:val="-4"/>
        </w:rPr>
        <w:t xml:space="preserve"> </w:t>
      </w:r>
      <w:r>
        <w:t>of research has been commissioned by the Commission on which to base informed policy ideas and legislative proposals to the Scottish Government.</w:t>
      </w:r>
    </w:p>
    <w:p w:rsidR="00884DBA" w:rsidRDefault="00884DBA">
      <w:pPr>
        <w:pStyle w:val="BodyText"/>
        <w:spacing w:before="22"/>
      </w:pPr>
    </w:p>
    <w:p w:rsidR="00884DBA" w:rsidRDefault="00884DBA">
      <w:pPr>
        <w:pStyle w:val="BodyText"/>
        <w:spacing w:line="256" w:lineRule="auto"/>
        <w:ind w:left="120"/>
      </w:pPr>
      <w:r>
        <w:t>Through</w:t>
      </w:r>
      <w:r>
        <w:rPr>
          <w:spacing w:val="-3"/>
        </w:rPr>
        <w:t xml:space="preserve"> </w:t>
      </w:r>
      <w:r>
        <w:t>their</w:t>
      </w:r>
      <w:r>
        <w:rPr>
          <w:spacing w:val="-4"/>
        </w:rPr>
        <w:t xml:space="preserve"> </w:t>
      </w:r>
      <w:r>
        <w:t>Tenant</w:t>
      </w:r>
      <w:r>
        <w:rPr>
          <w:spacing w:val="-6"/>
        </w:rPr>
        <w:t xml:space="preserve"> </w:t>
      </w:r>
      <w:r>
        <w:t>Farming</w:t>
      </w:r>
      <w:r>
        <w:rPr>
          <w:spacing w:val="-3"/>
        </w:rPr>
        <w:t xml:space="preserve"> </w:t>
      </w:r>
      <w:r>
        <w:t>Commissioner,</w:t>
      </w:r>
      <w:r>
        <w:rPr>
          <w:spacing w:val="-6"/>
        </w:rPr>
        <w:t xml:space="preserve"> </w:t>
      </w:r>
      <w:r>
        <w:t>the</w:t>
      </w:r>
      <w:r>
        <w:rPr>
          <w:spacing w:val="-3"/>
        </w:rPr>
        <w:t xml:space="preserve"> </w:t>
      </w:r>
      <w:r>
        <w:t>Commission</w:t>
      </w:r>
      <w:r>
        <w:rPr>
          <w:spacing w:val="-3"/>
        </w:rPr>
        <w:t xml:space="preserve"> </w:t>
      </w:r>
      <w:r>
        <w:t>already</w:t>
      </w:r>
      <w:r>
        <w:rPr>
          <w:spacing w:val="-4"/>
        </w:rPr>
        <w:t xml:space="preserve"> </w:t>
      </w:r>
      <w:r>
        <w:t>has</w:t>
      </w:r>
      <w:r>
        <w:rPr>
          <w:spacing w:val="-4"/>
        </w:rPr>
        <w:t xml:space="preserve"> </w:t>
      </w:r>
      <w:r>
        <w:t>a</w:t>
      </w:r>
      <w:r>
        <w:rPr>
          <w:spacing w:val="-3"/>
        </w:rPr>
        <w:t xml:space="preserve"> </w:t>
      </w:r>
      <w:r>
        <w:t>form</w:t>
      </w:r>
      <w:r>
        <w:rPr>
          <w:spacing w:val="-4"/>
        </w:rPr>
        <w:t xml:space="preserve"> </w:t>
      </w:r>
      <w:r>
        <w:t>of regulatory role in Scotland’s land market.</w:t>
      </w:r>
      <w:r>
        <w:rPr>
          <w:spacing w:val="40"/>
        </w:rPr>
        <w:t xml:space="preserve"> </w:t>
      </w:r>
      <w:r>
        <w:t>The Commissioner can investigate tenant farming related cases, assisting mediation in disputes and publishing findings and recommendations.</w:t>
      </w:r>
      <w:r>
        <w:rPr>
          <w:spacing w:val="40"/>
        </w:rPr>
        <w:t xml:space="preserve"> </w:t>
      </w:r>
      <w:r>
        <w:t>The Commissioner does not have any formal sanctions at their disposal but is widely regarded as having made a positive contribution to the tenant farming sector.</w:t>
      </w:r>
    </w:p>
    <w:p w:rsidR="00884DBA" w:rsidRDefault="00884DBA">
      <w:pPr>
        <w:pStyle w:val="BodyText"/>
        <w:spacing w:before="23"/>
      </w:pPr>
    </w:p>
    <w:p w:rsidR="00884DBA" w:rsidRDefault="00884DBA">
      <w:pPr>
        <w:pStyle w:val="BodyText"/>
        <w:ind w:left="120"/>
      </w:pPr>
      <w:r>
        <w:t>The</w:t>
      </w:r>
      <w:r>
        <w:rPr>
          <w:spacing w:val="-2"/>
        </w:rPr>
        <w:t xml:space="preserve"> </w:t>
      </w:r>
      <w:r>
        <w:t>full</w:t>
      </w:r>
      <w:r>
        <w:rPr>
          <w:spacing w:val="-2"/>
        </w:rPr>
        <w:t xml:space="preserve"> </w:t>
      </w:r>
      <w:r>
        <w:t>functions</w:t>
      </w:r>
      <w:r>
        <w:rPr>
          <w:spacing w:val="-3"/>
        </w:rPr>
        <w:t xml:space="preserve"> </w:t>
      </w:r>
      <w:r>
        <w:t>and</w:t>
      </w:r>
      <w:r>
        <w:rPr>
          <w:spacing w:val="-2"/>
        </w:rPr>
        <w:t xml:space="preserve"> </w:t>
      </w:r>
      <w:r>
        <w:t>activities</w:t>
      </w:r>
      <w:r>
        <w:rPr>
          <w:spacing w:val="-3"/>
        </w:rPr>
        <w:t xml:space="preserve"> </w:t>
      </w:r>
      <w:r>
        <w:t>of</w:t>
      </w:r>
      <w:r>
        <w:rPr>
          <w:spacing w:val="-5"/>
        </w:rPr>
        <w:t xml:space="preserve"> </w:t>
      </w:r>
      <w:r>
        <w:t>the</w:t>
      </w:r>
      <w:r>
        <w:rPr>
          <w:spacing w:val="-2"/>
        </w:rPr>
        <w:t xml:space="preserve"> </w:t>
      </w:r>
      <w:r>
        <w:t>Commission</w:t>
      </w:r>
      <w:r>
        <w:rPr>
          <w:spacing w:val="-2"/>
        </w:rPr>
        <w:t xml:space="preserve"> </w:t>
      </w:r>
      <w:r>
        <w:t>can</w:t>
      </w:r>
      <w:r>
        <w:rPr>
          <w:spacing w:val="-2"/>
        </w:rPr>
        <w:t xml:space="preserve"> </w:t>
      </w:r>
      <w:r>
        <w:t>be</w:t>
      </w:r>
      <w:r>
        <w:rPr>
          <w:spacing w:val="-2"/>
        </w:rPr>
        <w:t xml:space="preserve"> </w:t>
      </w:r>
      <w:r>
        <w:t>found</w:t>
      </w:r>
      <w:r>
        <w:rPr>
          <w:spacing w:val="5"/>
        </w:rPr>
        <w:t xml:space="preserve"> </w:t>
      </w:r>
      <w:r>
        <w:t>on</w:t>
      </w:r>
      <w:r>
        <w:rPr>
          <w:spacing w:val="-2"/>
        </w:rPr>
        <w:t xml:space="preserve"> </w:t>
      </w:r>
      <w:r>
        <w:t>their</w:t>
      </w:r>
      <w:r>
        <w:rPr>
          <w:spacing w:val="-3"/>
        </w:rPr>
        <w:t xml:space="preserve"> </w:t>
      </w:r>
      <w:r>
        <w:rPr>
          <w:spacing w:val="-2"/>
        </w:rPr>
        <w:t>website</w:t>
      </w:r>
      <w:r>
        <w:rPr>
          <w:spacing w:val="-2"/>
          <w:vertAlign w:val="superscript"/>
        </w:rPr>
        <w:t>30</w:t>
      </w:r>
      <w:r>
        <w:rPr>
          <w:spacing w:val="-2"/>
        </w:rPr>
        <w:t>.</w:t>
      </w:r>
    </w:p>
    <w:p w:rsidR="00884DBA" w:rsidRDefault="00884DBA">
      <w:pPr>
        <w:pStyle w:val="BodyText"/>
        <w:spacing w:before="38"/>
      </w:pPr>
    </w:p>
    <w:p w:rsidR="00884DBA" w:rsidRDefault="00884DBA">
      <w:pPr>
        <w:pStyle w:val="BodyText"/>
        <w:spacing w:before="1" w:line="256" w:lineRule="auto"/>
        <w:ind w:left="120" w:right="611"/>
      </w:pPr>
      <w:r>
        <w:t>Given</w:t>
      </w:r>
      <w:r>
        <w:rPr>
          <w:spacing w:val="-3"/>
        </w:rPr>
        <w:t xml:space="preserve"> </w:t>
      </w:r>
      <w:r>
        <w:t>their</w:t>
      </w:r>
      <w:r>
        <w:rPr>
          <w:spacing w:val="-4"/>
        </w:rPr>
        <w:t xml:space="preserve"> </w:t>
      </w:r>
      <w:r>
        <w:t>experience</w:t>
      </w:r>
      <w:r>
        <w:rPr>
          <w:spacing w:val="-3"/>
        </w:rPr>
        <w:t xml:space="preserve"> </w:t>
      </w:r>
      <w:r>
        <w:t>and</w:t>
      </w:r>
      <w:r>
        <w:rPr>
          <w:spacing w:val="-3"/>
        </w:rPr>
        <w:t xml:space="preserve"> </w:t>
      </w:r>
      <w:r>
        <w:t>knowledge</w:t>
      </w:r>
      <w:r>
        <w:rPr>
          <w:spacing w:val="-3"/>
        </w:rPr>
        <w:t xml:space="preserve"> </w:t>
      </w:r>
      <w:r>
        <w:t>of</w:t>
      </w:r>
      <w:r>
        <w:rPr>
          <w:spacing w:val="-6"/>
        </w:rPr>
        <w:t xml:space="preserve"> </w:t>
      </w:r>
      <w:r>
        <w:t>land</w:t>
      </w:r>
      <w:r>
        <w:rPr>
          <w:spacing w:val="-3"/>
        </w:rPr>
        <w:t xml:space="preserve"> </w:t>
      </w:r>
      <w:r>
        <w:t>issues</w:t>
      </w:r>
      <w:r>
        <w:rPr>
          <w:spacing w:val="-4"/>
        </w:rPr>
        <w:t xml:space="preserve"> </w:t>
      </w:r>
      <w:r>
        <w:t>and</w:t>
      </w:r>
      <w:r>
        <w:rPr>
          <w:spacing w:val="-3"/>
        </w:rPr>
        <w:t xml:space="preserve"> </w:t>
      </w:r>
      <w:r>
        <w:t>policy</w:t>
      </w:r>
      <w:r>
        <w:rPr>
          <w:spacing w:val="-4"/>
        </w:rPr>
        <w:t xml:space="preserve"> </w:t>
      </w:r>
      <w:r>
        <w:t>in</w:t>
      </w:r>
      <w:r>
        <w:rPr>
          <w:spacing w:val="-3"/>
        </w:rPr>
        <w:t xml:space="preserve"> </w:t>
      </w:r>
      <w:r>
        <w:t>Scotland,</w:t>
      </w:r>
      <w:r>
        <w:rPr>
          <w:spacing w:val="-6"/>
        </w:rPr>
        <w:t xml:space="preserve"> </w:t>
      </w:r>
      <w:r>
        <w:t>this</w:t>
      </w:r>
      <w:r>
        <w:rPr>
          <w:spacing w:val="-4"/>
        </w:rPr>
        <w:t xml:space="preserve"> </w:t>
      </w:r>
      <w:r>
        <w:t xml:space="preserve">Bill seeks to give greater regulatory responsibility for Scotland’s land market to the </w:t>
      </w:r>
      <w:r>
        <w:rPr>
          <w:spacing w:val="-2"/>
        </w:rPr>
        <w:t>Commission.</w:t>
      </w:r>
    </w:p>
    <w:p w:rsidR="00884DBA" w:rsidRDefault="00884DBA">
      <w:pPr>
        <w:pStyle w:val="BodyText"/>
        <w:spacing w:before="23"/>
      </w:pPr>
    </w:p>
    <w:p w:rsidR="00884DBA" w:rsidRDefault="00884DBA">
      <w:pPr>
        <w:pStyle w:val="BodyText"/>
        <w:spacing w:line="256" w:lineRule="auto"/>
        <w:ind w:left="120" w:right="611"/>
      </w:pPr>
      <w:r>
        <w:t>There</w:t>
      </w:r>
      <w:r>
        <w:rPr>
          <w:spacing w:val="-3"/>
        </w:rPr>
        <w:t xml:space="preserve"> </w:t>
      </w:r>
      <w:r>
        <w:t>are</w:t>
      </w:r>
      <w:r>
        <w:rPr>
          <w:spacing w:val="-3"/>
        </w:rPr>
        <w:t xml:space="preserve"> </w:t>
      </w:r>
      <w:r>
        <w:t>issues</w:t>
      </w:r>
      <w:r>
        <w:rPr>
          <w:spacing w:val="-4"/>
        </w:rPr>
        <w:t xml:space="preserve"> </w:t>
      </w:r>
      <w:r>
        <w:t>with</w:t>
      </w:r>
      <w:r>
        <w:rPr>
          <w:spacing w:val="-3"/>
        </w:rPr>
        <w:t xml:space="preserve"> </w:t>
      </w:r>
      <w:r>
        <w:t>the</w:t>
      </w:r>
      <w:r>
        <w:rPr>
          <w:spacing w:val="-3"/>
        </w:rPr>
        <w:t xml:space="preserve"> </w:t>
      </w:r>
      <w:r>
        <w:t>other</w:t>
      </w:r>
      <w:r>
        <w:rPr>
          <w:spacing w:val="-4"/>
        </w:rPr>
        <w:t xml:space="preserve"> </w:t>
      </w:r>
      <w:r>
        <w:t>public</w:t>
      </w:r>
      <w:r>
        <w:rPr>
          <w:spacing w:val="-4"/>
        </w:rPr>
        <w:t xml:space="preserve"> </w:t>
      </w:r>
      <w:r>
        <w:t>bodies</w:t>
      </w:r>
      <w:r>
        <w:rPr>
          <w:spacing w:val="-4"/>
        </w:rPr>
        <w:t xml:space="preserve"> </w:t>
      </w:r>
      <w:r>
        <w:t>which</w:t>
      </w:r>
      <w:r>
        <w:rPr>
          <w:spacing w:val="-3"/>
        </w:rPr>
        <w:t xml:space="preserve"> </w:t>
      </w:r>
      <w:r>
        <w:t>could</w:t>
      </w:r>
      <w:r>
        <w:rPr>
          <w:spacing w:val="-3"/>
        </w:rPr>
        <w:t xml:space="preserve"> </w:t>
      </w:r>
      <w:r>
        <w:t>take</w:t>
      </w:r>
      <w:r>
        <w:rPr>
          <w:spacing w:val="-3"/>
        </w:rPr>
        <w:t xml:space="preserve"> </w:t>
      </w:r>
      <w:r>
        <w:t>on</w:t>
      </w:r>
      <w:r>
        <w:rPr>
          <w:spacing w:val="-3"/>
        </w:rPr>
        <w:t xml:space="preserve"> </w:t>
      </w:r>
      <w:r>
        <w:t xml:space="preserve">regulatory </w:t>
      </w:r>
      <w:r>
        <w:rPr>
          <w:spacing w:val="-2"/>
        </w:rPr>
        <w:t>functions.</w:t>
      </w:r>
    </w:p>
    <w:p w:rsidR="00884DBA" w:rsidRDefault="00884DBA">
      <w:pPr>
        <w:pStyle w:val="BodyText"/>
        <w:spacing w:before="18"/>
      </w:pPr>
    </w:p>
    <w:p w:rsidR="00884DBA" w:rsidRDefault="00884DBA">
      <w:pPr>
        <w:pStyle w:val="BodyText"/>
        <w:spacing w:before="1" w:line="256" w:lineRule="auto"/>
        <w:ind w:left="120" w:right="611"/>
      </w:pPr>
      <w:r>
        <w:t>It may be best to keep regulation clearly at arms-length from Ministers to provide continuity</w:t>
      </w:r>
      <w:r>
        <w:rPr>
          <w:spacing w:val="-4"/>
        </w:rPr>
        <w:t xml:space="preserve"> </w:t>
      </w:r>
      <w:r>
        <w:t>of</w:t>
      </w:r>
      <w:r>
        <w:rPr>
          <w:spacing w:val="-6"/>
        </w:rPr>
        <w:t xml:space="preserve"> </w:t>
      </w:r>
      <w:r>
        <w:t>regulatory</w:t>
      </w:r>
      <w:r>
        <w:rPr>
          <w:spacing w:val="-4"/>
        </w:rPr>
        <w:t xml:space="preserve"> </w:t>
      </w:r>
      <w:r>
        <w:t>decision</w:t>
      </w:r>
      <w:r>
        <w:rPr>
          <w:spacing w:val="-3"/>
        </w:rPr>
        <w:t xml:space="preserve"> </w:t>
      </w:r>
      <w:r>
        <w:t>making</w:t>
      </w:r>
      <w:r>
        <w:rPr>
          <w:spacing w:val="-3"/>
        </w:rPr>
        <w:t xml:space="preserve"> </w:t>
      </w:r>
      <w:r>
        <w:t>between</w:t>
      </w:r>
      <w:r>
        <w:rPr>
          <w:spacing w:val="-3"/>
        </w:rPr>
        <w:t xml:space="preserve"> </w:t>
      </w:r>
      <w:r>
        <w:t>differing</w:t>
      </w:r>
      <w:r>
        <w:rPr>
          <w:spacing w:val="-3"/>
        </w:rPr>
        <w:t xml:space="preserve"> </w:t>
      </w:r>
      <w:r>
        <w:t>administrations</w:t>
      </w:r>
      <w:r>
        <w:rPr>
          <w:spacing w:val="-4"/>
        </w:rPr>
        <w:t xml:space="preserve"> </w:t>
      </w:r>
      <w:r>
        <w:t>which</w:t>
      </w:r>
      <w:r>
        <w:rPr>
          <w:spacing w:val="-3"/>
        </w:rPr>
        <w:t xml:space="preserve"> </w:t>
      </w:r>
      <w:r>
        <w:t>is</w:t>
      </w:r>
      <w:r>
        <w:rPr>
          <w:spacing w:val="-4"/>
        </w:rPr>
        <w:t xml:space="preserve"> </w:t>
      </w:r>
      <w:r>
        <w:t>a normal and well-established arrangement.</w:t>
      </w:r>
    </w:p>
    <w:p w:rsidR="00884DBA" w:rsidRDefault="00884DBA">
      <w:pPr>
        <w:pStyle w:val="BodyText"/>
        <w:spacing w:before="150"/>
        <w:rPr>
          <w:sz w:val="20"/>
        </w:rPr>
      </w:pPr>
      <w:r>
        <w:rPr>
          <w:noProof/>
          <w:lang w:val="en-GB" w:eastAsia="en-GB"/>
        </w:rPr>
        <w:pict>
          <v:rect id="docshape13" o:spid="_x0000_s1040" style="position:absolute;margin-left:72.05pt;margin-top:20.25pt;width:144.1pt;height:.5pt;z-index:-251661312;mso-wrap-distance-left:0;mso-wrap-distance-right:0;mso-position-horizontal-relative:page" fillcolor="black" stroked="f">
            <w10:wrap type="topAndBottom" anchorx="page"/>
          </v:rect>
        </w:pict>
      </w:r>
    </w:p>
    <w:p w:rsidR="00884DBA" w:rsidRDefault="00884DBA">
      <w:pPr>
        <w:spacing w:before="100"/>
        <w:ind w:left="120"/>
        <w:rPr>
          <w:rFonts w:ascii="Calibri"/>
        </w:rPr>
      </w:pPr>
      <w:r>
        <w:rPr>
          <w:rFonts w:ascii="Calibri" w:eastAsia="Times New Roman"/>
          <w:position w:val="6"/>
          <w:sz w:val="13"/>
        </w:rPr>
        <w:t>30</w:t>
      </w:r>
      <w:r>
        <w:rPr>
          <w:rFonts w:ascii="Calibri" w:eastAsia="Times New Roman"/>
          <w:spacing w:val="13"/>
          <w:position w:val="6"/>
          <w:sz w:val="13"/>
        </w:rPr>
        <w:t xml:space="preserve"> </w:t>
      </w:r>
      <w:hyperlink r:id="rId61">
        <w:r>
          <w:rPr>
            <w:rFonts w:ascii="Calibri" w:eastAsia="Times New Roman"/>
            <w:color w:val="0000FF"/>
            <w:spacing w:val="-2"/>
            <w:u w:val="single" w:color="0000FF"/>
          </w:rPr>
          <w:t>https://www.landcommission.gov.scot/</w:t>
        </w:r>
      </w:hyperlink>
    </w:p>
    <w:p w:rsidR="00884DBA" w:rsidRDefault="00884DBA">
      <w:pPr>
        <w:rPr>
          <w:rFonts w:ascii="Calibri"/>
        </w:rPr>
        <w:sectPr w:rsidR="00884DBA">
          <w:footerReference w:type="default" r:id="rId62"/>
          <w:pgSz w:w="11900" w:h="16840"/>
          <w:pgMar w:top="1360" w:right="880" w:bottom="1240" w:left="1320" w:header="0" w:footer="1041" w:gutter="0"/>
          <w:cols w:space="720"/>
        </w:sectPr>
      </w:pPr>
    </w:p>
    <w:p w:rsidR="00884DBA" w:rsidRDefault="00884DBA">
      <w:pPr>
        <w:pStyle w:val="BodyText"/>
        <w:spacing w:before="75" w:line="256" w:lineRule="auto"/>
        <w:ind w:left="120" w:right="611"/>
      </w:pPr>
      <w:r>
        <w:rPr>
          <w:color w:val="232323"/>
        </w:rPr>
        <w:t>Beyond their planning responsibilities, the bulk of the responsibility for providing expertise in land issues concerning ownership and management has not been carried by local authorities but by government, its agencies, by independent organisations</w:t>
      </w:r>
      <w:r>
        <w:rPr>
          <w:color w:val="232323"/>
          <w:spacing w:val="-5"/>
        </w:rPr>
        <w:t xml:space="preserve"> </w:t>
      </w:r>
      <w:r>
        <w:rPr>
          <w:color w:val="232323"/>
        </w:rPr>
        <w:t>with</w:t>
      </w:r>
      <w:r>
        <w:rPr>
          <w:color w:val="232323"/>
          <w:spacing w:val="-4"/>
        </w:rPr>
        <w:t xml:space="preserve"> </w:t>
      </w:r>
      <w:r>
        <w:rPr>
          <w:color w:val="232323"/>
        </w:rPr>
        <w:t>land</w:t>
      </w:r>
      <w:r>
        <w:rPr>
          <w:color w:val="232323"/>
          <w:spacing w:val="-4"/>
        </w:rPr>
        <w:t xml:space="preserve"> </w:t>
      </w:r>
      <w:r>
        <w:rPr>
          <w:color w:val="232323"/>
        </w:rPr>
        <w:t>expertise</w:t>
      </w:r>
      <w:r>
        <w:rPr>
          <w:color w:val="232323"/>
          <w:spacing w:val="-4"/>
        </w:rPr>
        <w:t xml:space="preserve"> </w:t>
      </w:r>
      <w:r>
        <w:rPr>
          <w:color w:val="232323"/>
        </w:rPr>
        <w:t>and</w:t>
      </w:r>
      <w:r>
        <w:rPr>
          <w:color w:val="232323"/>
          <w:spacing w:val="-4"/>
        </w:rPr>
        <w:t xml:space="preserve"> </w:t>
      </w:r>
      <w:r>
        <w:rPr>
          <w:color w:val="232323"/>
        </w:rPr>
        <w:t>more</w:t>
      </w:r>
      <w:r>
        <w:rPr>
          <w:color w:val="232323"/>
          <w:spacing w:val="-4"/>
        </w:rPr>
        <w:t xml:space="preserve"> </w:t>
      </w:r>
      <w:r>
        <w:rPr>
          <w:color w:val="232323"/>
        </w:rPr>
        <w:t>recently</w:t>
      </w:r>
      <w:r>
        <w:rPr>
          <w:color w:val="232323"/>
          <w:spacing w:val="-5"/>
        </w:rPr>
        <w:t xml:space="preserve"> </w:t>
      </w:r>
      <w:r>
        <w:rPr>
          <w:color w:val="232323"/>
        </w:rPr>
        <w:t>by</w:t>
      </w:r>
      <w:r>
        <w:rPr>
          <w:color w:val="232323"/>
          <w:spacing w:val="-5"/>
        </w:rPr>
        <w:t xml:space="preserve"> </w:t>
      </w:r>
      <w:r>
        <w:rPr>
          <w:color w:val="232323"/>
        </w:rPr>
        <w:t>the</w:t>
      </w:r>
      <w:r>
        <w:rPr>
          <w:color w:val="232323"/>
          <w:spacing w:val="-4"/>
        </w:rPr>
        <w:t xml:space="preserve"> </w:t>
      </w:r>
      <w:r>
        <w:rPr>
          <w:color w:val="232323"/>
        </w:rPr>
        <w:t>Land</w:t>
      </w:r>
      <w:r>
        <w:rPr>
          <w:color w:val="232323"/>
          <w:spacing w:val="-4"/>
        </w:rPr>
        <w:t xml:space="preserve"> </w:t>
      </w:r>
      <w:r>
        <w:rPr>
          <w:color w:val="232323"/>
        </w:rPr>
        <w:t>Commission.</w:t>
      </w:r>
      <w:r>
        <w:rPr>
          <w:color w:val="232323"/>
          <w:spacing w:val="-6"/>
        </w:rPr>
        <w:t xml:space="preserve"> </w:t>
      </w:r>
      <w:r>
        <w:rPr>
          <w:color w:val="232323"/>
        </w:rPr>
        <w:t>Local authorities would face a significant challenge in building the necessary expertise in the face of many competing priorities.</w:t>
      </w:r>
    </w:p>
    <w:p w:rsidR="00884DBA" w:rsidRDefault="00884DBA">
      <w:pPr>
        <w:pStyle w:val="BodyText"/>
        <w:spacing w:before="23"/>
      </w:pPr>
    </w:p>
    <w:p w:rsidR="00884DBA" w:rsidRDefault="00884DBA">
      <w:pPr>
        <w:pStyle w:val="BodyText"/>
        <w:spacing w:line="256" w:lineRule="auto"/>
        <w:ind w:left="120"/>
      </w:pPr>
      <w:r>
        <w:t>Local authorities could however be given statutory rights of consultation in the Commission’s</w:t>
      </w:r>
      <w:r>
        <w:rPr>
          <w:spacing w:val="-4"/>
        </w:rPr>
        <w:t xml:space="preserve"> </w:t>
      </w:r>
      <w:r>
        <w:t>regulatory</w:t>
      </w:r>
      <w:r>
        <w:rPr>
          <w:spacing w:val="-4"/>
        </w:rPr>
        <w:t xml:space="preserve"> </w:t>
      </w:r>
      <w:r>
        <w:t>work</w:t>
      </w:r>
      <w:r>
        <w:rPr>
          <w:spacing w:val="-4"/>
        </w:rPr>
        <w:t xml:space="preserve"> </w:t>
      </w:r>
      <w:r>
        <w:t>to</w:t>
      </w:r>
      <w:r>
        <w:rPr>
          <w:spacing w:val="-4"/>
        </w:rPr>
        <w:t xml:space="preserve"> </w:t>
      </w:r>
      <w:r>
        <w:t>ensure</w:t>
      </w:r>
      <w:r>
        <w:rPr>
          <w:spacing w:val="-4"/>
        </w:rPr>
        <w:t xml:space="preserve"> </w:t>
      </w:r>
      <w:r>
        <w:t>a</w:t>
      </w:r>
      <w:r>
        <w:rPr>
          <w:spacing w:val="-4"/>
        </w:rPr>
        <w:t xml:space="preserve"> </w:t>
      </w:r>
      <w:r>
        <w:t>democratic</w:t>
      </w:r>
      <w:r>
        <w:rPr>
          <w:spacing w:val="-4"/>
        </w:rPr>
        <w:t xml:space="preserve"> </w:t>
      </w:r>
      <w:r>
        <w:t>local</w:t>
      </w:r>
      <w:r>
        <w:rPr>
          <w:spacing w:val="-4"/>
        </w:rPr>
        <w:t xml:space="preserve"> </w:t>
      </w:r>
      <w:r>
        <w:t>insight</w:t>
      </w:r>
      <w:r>
        <w:rPr>
          <w:spacing w:val="-6"/>
        </w:rPr>
        <w:t xml:space="preserve"> </w:t>
      </w:r>
      <w:r>
        <w:t>is</w:t>
      </w:r>
      <w:r>
        <w:rPr>
          <w:spacing w:val="-4"/>
        </w:rPr>
        <w:t xml:space="preserve"> </w:t>
      </w:r>
      <w:r>
        <w:t>fed</w:t>
      </w:r>
      <w:r>
        <w:rPr>
          <w:spacing w:val="-4"/>
        </w:rPr>
        <w:t xml:space="preserve"> </w:t>
      </w:r>
      <w:r>
        <w:t>into</w:t>
      </w:r>
      <w:r>
        <w:rPr>
          <w:spacing w:val="-4"/>
        </w:rPr>
        <w:t xml:space="preserve"> </w:t>
      </w:r>
      <w:r>
        <w:t xml:space="preserve">the </w:t>
      </w:r>
      <w:r>
        <w:rPr>
          <w:spacing w:val="-2"/>
        </w:rPr>
        <w:t>processes.</w:t>
      </w:r>
    </w:p>
    <w:p w:rsidR="00884DBA" w:rsidRDefault="00884DBA">
      <w:pPr>
        <w:pStyle w:val="BodyText"/>
        <w:spacing w:before="18"/>
      </w:pPr>
    </w:p>
    <w:p w:rsidR="00884DBA" w:rsidRDefault="00884DBA">
      <w:pPr>
        <w:pStyle w:val="BodyText"/>
        <w:spacing w:before="1" w:line="259" w:lineRule="auto"/>
        <w:ind w:left="120" w:right="611"/>
      </w:pPr>
      <w:r>
        <w:t>If the Commission were to be given the regulatory functions and thus potentially powers in relation to the operation of property rights, the Commission could be required</w:t>
      </w:r>
      <w:r>
        <w:rPr>
          <w:spacing w:val="-3"/>
        </w:rPr>
        <w:t xml:space="preserve"> </w:t>
      </w:r>
      <w:r>
        <w:t>to</w:t>
      </w:r>
      <w:r>
        <w:rPr>
          <w:spacing w:val="-3"/>
        </w:rPr>
        <w:t xml:space="preserve"> </w:t>
      </w:r>
      <w:r>
        <w:t>seek</w:t>
      </w:r>
      <w:r>
        <w:rPr>
          <w:spacing w:val="-4"/>
        </w:rPr>
        <w:t xml:space="preserve"> </w:t>
      </w:r>
      <w:r>
        <w:t>the</w:t>
      </w:r>
      <w:r>
        <w:rPr>
          <w:spacing w:val="-3"/>
        </w:rPr>
        <w:t xml:space="preserve"> </w:t>
      </w:r>
      <w:r>
        <w:t>approval</w:t>
      </w:r>
      <w:r>
        <w:rPr>
          <w:spacing w:val="-3"/>
        </w:rPr>
        <w:t xml:space="preserve"> </w:t>
      </w:r>
      <w:r>
        <w:t>of</w:t>
      </w:r>
      <w:r>
        <w:rPr>
          <w:spacing w:val="-6"/>
        </w:rPr>
        <w:t xml:space="preserve"> </w:t>
      </w:r>
      <w:r>
        <w:t>Scottish</w:t>
      </w:r>
      <w:r>
        <w:rPr>
          <w:spacing w:val="-3"/>
        </w:rPr>
        <w:t xml:space="preserve"> </w:t>
      </w:r>
      <w:r>
        <w:t>Ministers</w:t>
      </w:r>
      <w:r>
        <w:rPr>
          <w:spacing w:val="-4"/>
        </w:rPr>
        <w:t xml:space="preserve"> </w:t>
      </w:r>
      <w:r>
        <w:t>before</w:t>
      </w:r>
      <w:r>
        <w:rPr>
          <w:spacing w:val="-3"/>
        </w:rPr>
        <w:t xml:space="preserve"> </w:t>
      </w:r>
      <w:r>
        <w:t>finalising</w:t>
      </w:r>
      <w:r>
        <w:rPr>
          <w:spacing w:val="-3"/>
        </w:rPr>
        <w:t xml:space="preserve"> </w:t>
      </w:r>
      <w:r>
        <w:t>any</w:t>
      </w:r>
      <w:r>
        <w:rPr>
          <w:spacing w:val="-4"/>
        </w:rPr>
        <w:t xml:space="preserve"> </w:t>
      </w:r>
      <w:r>
        <w:t>decision</w:t>
      </w:r>
      <w:r>
        <w:rPr>
          <w:spacing w:val="-3"/>
        </w:rPr>
        <w:t xml:space="preserve"> </w:t>
      </w:r>
      <w:r>
        <w:t>that significantly impacted an owner’s property rights.</w:t>
      </w:r>
    </w:p>
    <w:p w:rsidR="00884DBA" w:rsidRDefault="00884DBA">
      <w:pPr>
        <w:pStyle w:val="BodyText"/>
        <w:spacing w:before="12"/>
      </w:pPr>
    </w:p>
    <w:p w:rsidR="00884DBA" w:rsidRDefault="00884DBA">
      <w:pPr>
        <w:pStyle w:val="BodyText"/>
        <w:spacing w:line="256" w:lineRule="auto"/>
        <w:ind w:left="120" w:right="611"/>
      </w:pPr>
      <w:r>
        <w:t>However,</w:t>
      </w:r>
      <w:r>
        <w:rPr>
          <w:spacing w:val="-5"/>
        </w:rPr>
        <w:t xml:space="preserve"> </w:t>
      </w:r>
      <w:r>
        <w:t>it</w:t>
      </w:r>
      <w:r>
        <w:rPr>
          <w:spacing w:val="-5"/>
        </w:rPr>
        <w:t xml:space="preserve"> </w:t>
      </w:r>
      <w:r>
        <w:t>should</w:t>
      </w:r>
      <w:r>
        <w:rPr>
          <w:spacing w:val="-2"/>
        </w:rPr>
        <w:t xml:space="preserve"> </w:t>
      </w:r>
      <w:r>
        <w:t>be</w:t>
      </w:r>
      <w:r>
        <w:rPr>
          <w:spacing w:val="-2"/>
        </w:rPr>
        <w:t xml:space="preserve"> </w:t>
      </w:r>
      <w:r>
        <w:t>recognised</w:t>
      </w:r>
      <w:r>
        <w:rPr>
          <w:spacing w:val="-2"/>
        </w:rPr>
        <w:t xml:space="preserve"> </w:t>
      </w:r>
      <w:r>
        <w:t>that</w:t>
      </w:r>
      <w:r>
        <w:rPr>
          <w:spacing w:val="-5"/>
        </w:rPr>
        <w:t xml:space="preserve"> </w:t>
      </w:r>
      <w:r>
        <w:t>the</w:t>
      </w:r>
      <w:r>
        <w:rPr>
          <w:spacing w:val="-2"/>
        </w:rPr>
        <w:t xml:space="preserve"> </w:t>
      </w:r>
      <w:r>
        <w:t>Commission</w:t>
      </w:r>
      <w:r>
        <w:rPr>
          <w:spacing w:val="-2"/>
        </w:rPr>
        <w:t xml:space="preserve"> </w:t>
      </w:r>
      <w:r>
        <w:t>is</w:t>
      </w:r>
      <w:r>
        <w:rPr>
          <w:spacing w:val="-3"/>
        </w:rPr>
        <w:t xml:space="preserve"> </w:t>
      </w:r>
      <w:r>
        <w:t>a</w:t>
      </w:r>
      <w:r>
        <w:rPr>
          <w:spacing w:val="-2"/>
        </w:rPr>
        <w:t xml:space="preserve"> </w:t>
      </w:r>
      <w:r>
        <w:t>non-departmental</w:t>
      </w:r>
      <w:r>
        <w:rPr>
          <w:spacing w:val="-2"/>
        </w:rPr>
        <w:t xml:space="preserve"> </w:t>
      </w:r>
      <w:r>
        <w:t>public body which is accountable to the Parliament through Scottish Ministers. Scottish Ministers have powers to set</w:t>
      </w:r>
      <w:r>
        <w:rPr>
          <w:spacing w:val="-1"/>
        </w:rPr>
        <w:t xml:space="preserve"> </w:t>
      </w:r>
      <w:r>
        <w:t>the direction and priorities of</w:t>
      </w:r>
      <w:r>
        <w:rPr>
          <w:spacing w:val="-1"/>
        </w:rPr>
        <w:t xml:space="preserve"> </w:t>
      </w:r>
      <w:r>
        <w:t>the Commission and can already influence its work in certain respects.</w:t>
      </w:r>
    </w:p>
    <w:p w:rsidR="00884DBA" w:rsidRDefault="00884DBA">
      <w:pPr>
        <w:pStyle w:val="BodyText"/>
        <w:spacing w:before="18"/>
      </w:pPr>
    </w:p>
    <w:p w:rsidR="00884DBA" w:rsidRDefault="00884DBA">
      <w:pPr>
        <w:pStyle w:val="BodyText"/>
        <w:spacing w:line="259" w:lineRule="auto"/>
        <w:ind w:left="120" w:right="574"/>
        <w:jc w:val="both"/>
      </w:pPr>
      <w:r>
        <w:t>With</w:t>
      </w:r>
      <w:r>
        <w:rPr>
          <w:spacing w:val="-2"/>
        </w:rPr>
        <w:t xml:space="preserve"> </w:t>
      </w:r>
      <w:r>
        <w:t>all</w:t>
      </w:r>
      <w:r>
        <w:rPr>
          <w:spacing w:val="-2"/>
        </w:rPr>
        <w:t xml:space="preserve"> </w:t>
      </w:r>
      <w:r>
        <w:t>of</w:t>
      </w:r>
      <w:r>
        <w:rPr>
          <w:spacing w:val="-5"/>
        </w:rPr>
        <w:t xml:space="preserve"> </w:t>
      </w:r>
      <w:r>
        <w:t>these</w:t>
      </w:r>
      <w:r>
        <w:rPr>
          <w:spacing w:val="-2"/>
        </w:rPr>
        <w:t xml:space="preserve"> </w:t>
      </w:r>
      <w:r>
        <w:t>considerations,</w:t>
      </w:r>
      <w:r>
        <w:rPr>
          <w:spacing w:val="-5"/>
        </w:rPr>
        <w:t xml:space="preserve"> </w:t>
      </w:r>
      <w:r>
        <w:t>my</w:t>
      </w:r>
      <w:r>
        <w:rPr>
          <w:spacing w:val="-3"/>
        </w:rPr>
        <w:t xml:space="preserve"> </w:t>
      </w:r>
      <w:r>
        <w:t>preference</w:t>
      </w:r>
      <w:r>
        <w:rPr>
          <w:spacing w:val="-7"/>
        </w:rPr>
        <w:t xml:space="preserve"> </w:t>
      </w:r>
      <w:r>
        <w:t>as</w:t>
      </w:r>
      <w:r>
        <w:rPr>
          <w:spacing w:val="-3"/>
        </w:rPr>
        <w:t xml:space="preserve"> </w:t>
      </w:r>
      <w:r>
        <w:t>stated</w:t>
      </w:r>
      <w:r>
        <w:rPr>
          <w:spacing w:val="-2"/>
        </w:rPr>
        <w:t xml:space="preserve"> </w:t>
      </w:r>
      <w:r>
        <w:t>is</w:t>
      </w:r>
      <w:r>
        <w:rPr>
          <w:spacing w:val="-3"/>
        </w:rPr>
        <w:t xml:space="preserve"> </w:t>
      </w:r>
      <w:r>
        <w:t>for</w:t>
      </w:r>
      <w:r>
        <w:rPr>
          <w:spacing w:val="-3"/>
        </w:rPr>
        <w:t xml:space="preserve"> </w:t>
      </w:r>
      <w:r>
        <w:t>the</w:t>
      </w:r>
      <w:r>
        <w:rPr>
          <w:spacing w:val="-2"/>
        </w:rPr>
        <w:t xml:space="preserve"> </w:t>
      </w:r>
      <w:r>
        <w:t>Commission</w:t>
      </w:r>
      <w:r>
        <w:rPr>
          <w:spacing w:val="-2"/>
        </w:rPr>
        <w:t xml:space="preserve"> </w:t>
      </w:r>
      <w:r>
        <w:t>to</w:t>
      </w:r>
      <w:r>
        <w:rPr>
          <w:spacing w:val="-2"/>
        </w:rPr>
        <w:t xml:space="preserve"> </w:t>
      </w:r>
      <w:r>
        <w:t>be given regulatory functions,</w:t>
      </w:r>
      <w:r>
        <w:rPr>
          <w:spacing w:val="-1"/>
        </w:rPr>
        <w:t xml:space="preserve"> </w:t>
      </w:r>
      <w:r>
        <w:t>but</w:t>
      </w:r>
      <w:r>
        <w:rPr>
          <w:spacing w:val="-1"/>
        </w:rPr>
        <w:t xml:space="preserve"> </w:t>
      </w:r>
      <w:r>
        <w:t>I</w:t>
      </w:r>
      <w:r>
        <w:rPr>
          <w:spacing w:val="-1"/>
        </w:rPr>
        <w:t xml:space="preserve"> </w:t>
      </w:r>
      <w:r>
        <w:t>welcome views</w:t>
      </w:r>
      <w:r>
        <w:rPr>
          <w:spacing w:val="-4"/>
        </w:rPr>
        <w:t xml:space="preserve"> </w:t>
      </w:r>
      <w:r>
        <w:t>in this consultation on what</w:t>
      </w:r>
      <w:r>
        <w:rPr>
          <w:spacing w:val="-1"/>
        </w:rPr>
        <w:t xml:space="preserve"> </w:t>
      </w:r>
      <w:r>
        <w:t>the most appropriate regulatory body should be.</w:t>
      </w:r>
    </w:p>
    <w:p w:rsidR="00884DBA" w:rsidRDefault="00884DBA">
      <w:pPr>
        <w:pStyle w:val="BodyText"/>
        <w:spacing w:before="18"/>
      </w:pPr>
    </w:p>
    <w:p w:rsidR="00884DBA" w:rsidRDefault="00884DBA">
      <w:pPr>
        <w:pStyle w:val="Heading4"/>
        <w:spacing w:line="256" w:lineRule="auto"/>
        <w:ind w:right="611"/>
      </w:pPr>
      <w:r>
        <w:t>2B)</w:t>
      </w:r>
      <w:r>
        <w:rPr>
          <w:spacing w:val="-3"/>
        </w:rPr>
        <w:t xml:space="preserve"> </w:t>
      </w:r>
      <w:r>
        <w:t>The</w:t>
      </w:r>
      <w:r>
        <w:rPr>
          <w:spacing w:val="-6"/>
        </w:rPr>
        <w:t xml:space="preserve"> </w:t>
      </w:r>
      <w:r>
        <w:t>Scottish</w:t>
      </w:r>
      <w:r>
        <w:rPr>
          <w:spacing w:val="-3"/>
        </w:rPr>
        <w:t xml:space="preserve"> </w:t>
      </w:r>
      <w:r>
        <w:t>Government’s</w:t>
      </w:r>
      <w:r>
        <w:rPr>
          <w:spacing w:val="-4"/>
        </w:rPr>
        <w:t xml:space="preserve"> </w:t>
      </w:r>
      <w:r>
        <w:t>position</w:t>
      </w:r>
      <w:r>
        <w:rPr>
          <w:spacing w:val="-11"/>
        </w:rPr>
        <w:t xml:space="preserve"> </w:t>
      </w:r>
      <w:r>
        <w:t>on</w:t>
      </w:r>
      <w:r>
        <w:rPr>
          <w:spacing w:val="-6"/>
        </w:rPr>
        <w:t xml:space="preserve"> </w:t>
      </w:r>
      <w:r>
        <w:t>an</w:t>
      </w:r>
      <w:r>
        <w:rPr>
          <w:spacing w:val="-6"/>
        </w:rPr>
        <w:t xml:space="preserve"> </w:t>
      </w:r>
      <w:r>
        <w:t>appropriate</w:t>
      </w:r>
      <w:r>
        <w:rPr>
          <w:spacing w:val="-5"/>
        </w:rPr>
        <w:t xml:space="preserve"> </w:t>
      </w:r>
      <w:r>
        <w:t xml:space="preserve">regulatory </w:t>
      </w:r>
      <w:r>
        <w:rPr>
          <w:spacing w:val="-4"/>
        </w:rPr>
        <w:t>body</w:t>
      </w:r>
    </w:p>
    <w:p w:rsidR="00884DBA" w:rsidRDefault="00884DBA">
      <w:pPr>
        <w:pStyle w:val="BodyText"/>
        <w:spacing w:before="21"/>
        <w:rPr>
          <w:sz w:val="28"/>
        </w:rPr>
      </w:pPr>
    </w:p>
    <w:p w:rsidR="00884DBA" w:rsidRDefault="00884DBA">
      <w:pPr>
        <w:pStyle w:val="BodyText"/>
        <w:spacing w:line="256" w:lineRule="auto"/>
        <w:ind w:left="120" w:right="611"/>
      </w:pPr>
      <w:r>
        <w:t>In</w:t>
      </w:r>
      <w:r>
        <w:rPr>
          <w:spacing w:val="-2"/>
        </w:rPr>
        <w:t xml:space="preserve"> </w:t>
      </w:r>
      <w:r>
        <w:t>their</w:t>
      </w:r>
      <w:r>
        <w:rPr>
          <w:spacing w:val="-3"/>
        </w:rPr>
        <w:t xml:space="preserve"> </w:t>
      </w:r>
      <w:r>
        <w:t>consultation,</w:t>
      </w:r>
      <w:r>
        <w:rPr>
          <w:spacing w:val="-5"/>
        </w:rPr>
        <w:t xml:space="preserve"> </w:t>
      </w:r>
      <w:r>
        <w:t>the</w:t>
      </w:r>
      <w:r>
        <w:rPr>
          <w:spacing w:val="-2"/>
        </w:rPr>
        <w:t xml:space="preserve"> </w:t>
      </w:r>
      <w:r>
        <w:t>Scottish</w:t>
      </w:r>
      <w:r>
        <w:rPr>
          <w:spacing w:val="-2"/>
        </w:rPr>
        <w:t xml:space="preserve"> </w:t>
      </w:r>
      <w:r>
        <w:t>Government</w:t>
      </w:r>
      <w:r>
        <w:rPr>
          <w:spacing w:val="-5"/>
        </w:rPr>
        <w:t xml:space="preserve"> </w:t>
      </w:r>
      <w:r>
        <w:t>does</w:t>
      </w:r>
      <w:r>
        <w:rPr>
          <w:spacing w:val="-3"/>
        </w:rPr>
        <w:t xml:space="preserve"> </w:t>
      </w:r>
      <w:r>
        <w:t>not</w:t>
      </w:r>
      <w:r>
        <w:rPr>
          <w:spacing w:val="-5"/>
        </w:rPr>
        <w:t xml:space="preserve"> </w:t>
      </w:r>
      <w:r>
        <w:t>set</w:t>
      </w:r>
      <w:r>
        <w:rPr>
          <w:spacing w:val="-5"/>
        </w:rPr>
        <w:t xml:space="preserve"> </w:t>
      </w:r>
      <w:r>
        <w:t>out</w:t>
      </w:r>
      <w:r>
        <w:rPr>
          <w:spacing w:val="-5"/>
        </w:rPr>
        <w:t xml:space="preserve"> </w:t>
      </w:r>
      <w:r>
        <w:t>a</w:t>
      </w:r>
      <w:r>
        <w:rPr>
          <w:spacing w:val="-2"/>
        </w:rPr>
        <w:t xml:space="preserve"> </w:t>
      </w:r>
      <w:r>
        <w:t>comprehensive regulatory role for the Commission in the way that this Bill does.</w:t>
      </w:r>
    </w:p>
    <w:p w:rsidR="00884DBA" w:rsidRDefault="00884DBA">
      <w:pPr>
        <w:pStyle w:val="BodyText"/>
        <w:spacing w:before="19"/>
      </w:pPr>
    </w:p>
    <w:p w:rsidR="00884DBA" w:rsidRDefault="00884DBA">
      <w:pPr>
        <w:pStyle w:val="BodyText"/>
        <w:spacing w:line="256" w:lineRule="auto"/>
        <w:ind w:left="120" w:right="611"/>
      </w:pPr>
      <w:r>
        <w:t>In relation to the Land Rights and Responsibilities Statement (LRRS), the Scottish Government</w:t>
      </w:r>
      <w:r>
        <w:rPr>
          <w:spacing w:val="-7"/>
        </w:rPr>
        <w:t xml:space="preserve"> </w:t>
      </w:r>
      <w:r>
        <w:t>does</w:t>
      </w:r>
      <w:r>
        <w:rPr>
          <w:spacing w:val="-5"/>
        </w:rPr>
        <w:t xml:space="preserve"> </w:t>
      </w:r>
      <w:r>
        <w:t>envisage</w:t>
      </w:r>
      <w:r>
        <w:rPr>
          <w:spacing w:val="-4"/>
        </w:rPr>
        <w:t xml:space="preserve"> </w:t>
      </w:r>
      <w:r>
        <w:t>the</w:t>
      </w:r>
      <w:r>
        <w:rPr>
          <w:spacing w:val="-4"/>
        </w:rPr>
        <w:t xml:space="preserve"> </w:t>
      </w:r>
      <w:r>
        <w:t>Commission</w:t>
      </w:r>
      <w:r>
        <w:rPr>
          <w:spacing w:val="-4"/>
        </w:rPr>
        <w:t xml:space="preserve"> </w:t>
      </w:r>
      <w:r>
        <w:t>playing</w:t>
      </w:r>
      <w:r>
        <w:rPr>
          <w:spacing w:val="-4"/>
        </w:rPr>
        <w:t xml:space="preserve"> </w:t>
      </w:r>
      <w:r>
        <w:t>a</w:t>
      </w:r>
      <w:r>
        <w:rPr>
          <w:spacing w:val="-4"/>
        </w:rPr>
        <w:t xml:space="preserve"> </w:t>
      </w:r>
      <w:r>
        <w:t>role</w:t>
      </w:r>
      <w:r>
        <w:rPr>
          <w:spacing w:val="-4"/>
        </w:rPr>
        <w:t xml:space="preserve"> </w:t>
      </w:r>
      <w:r>
        <w:t>in</w:t>
      </w:r>
      <w:r>
        <w:rPr>
          <w:spacing w:val="-4"/>
        </w:rPr>
        <w:t xml:space="preserve"> </w:t>
      </w:r>
      <w:r>
        <w:t>a</w:t>
      </w:r>
      <w:r>
        <w:rPr>
          <w:spacing w:val="-4"/>
        </w:rPr>
        <w:t xml:space="preserve"> </w:t>
      </w:r>
      <w:r>
        <w:t>statutory</w:t>
      </w:r>
      <w:r>
        <w:rPr>
          <w:spacing w:val="-5"/>
        </w:rPr>
        <w:t xml:space="preserve"> </w:t>
      </w:r>
      <w:r>
        <w:t>complaints adjudication process. They propose that a Commissioner of the Commission could conduct a review into complaints about non-compliance with the LRRS and take action to ensure compliance such as issuing a direction to a landowner to change their practices or issuing a penalty of some sort.</w:t>
      </w:r>
    </w:p>
    <w:p w:rsidR="00884DBA" w:rsidRDefault="00884DBA">
      <w:pPr>
        <w:pStyle w:val="BodyText"/>
        <w:spacing w:before="23"/>
      </w:pPr>
    </w:p>
    <w:p w:rsidR="00884DBA" w:rsidRDefault="00884DBA">
      <w:pPr>
        <w:pStyle w:val="BodyText"/>
        <w:spacing w:line="256" w:lineRule="auto"/>
        <w:ind w:left="120" w:right="741"/>
      </w:pPr>
      <w:r>
        <w:t>The Scottish Government also envisages the Commission issuing codes and protocols</w:t>
      </w:r>
      <w:r>
        <w:rPr>
          <w:spacing w:val="-4"/>
        </w:rPr>
        <w:t xml:space="preserve"> </w:t>
      </w:r>
      <w:r>
        <w:t>which</w:t>
      </w:r>
      <w:r>
        <w:rPr>
          <w:spacing w:val="-3"/>
        </w:rPr>
        <w:t xml:space="preserve"> </w:t>
      </w:r>
      <w:r>
        <w:t>landowners</w:t>
      </w:r>
      <w:r>
        <w:rPr>
          <w:spacing w:val="-4"/>
        </w:rPr>
        <w:t xml:space="preserve"> </w:t>
      </w:r>
      <w:r>
        <w:t>would</w:t>
      </w:r>
      <w:r>
        <w:rPr>
          <w:spacing w:val="-3"/>
        </w:rPr>
        <w:t xml:space="preserve"> </w:t>
      </w:r>
      <w:r>
        <w:t>have</w:t>
      </w:r>
      <w:r>
        <w:rPr>
          <w:spacing w:val="-3"/>
        </w:rPr>
        <w:t xml:space="preserve"> </w:t>
      </w:r>
      <w:r>
        <w:t>regard</w:t>
      </w:r>
      <w:r>
        <w:rPr>
          <w:spacing w:val="-8"/>
        </w:rPr>
        <w:t xml:space="preserve"> </w:t>
      </w:r>
      <w:r>
        <w:t>to</w:t>
      </w:r>
      <w:r>
        <w:rPr>
          <w:spacing w:val="-3"/>
        </w:rPr>
        <w:t xml:space="preserve"> </w:t>
      </w:r>
      <w:r>
        <w:t>and</w:t>
      </w:r>
      <w:r>
        <w:rPr>
          <w:spacing w:val="-3"/>
        </w:rPr>
        <w:t xml:space="preserve"> </w:t>
      </w:r>
      <w:r>
        <w:t>these</w:t>
      </w:r>
      <w:r>
        <w:rPr>
          <w:spacing w:val="-3"/>
        </w:rPr>
        <w:t xml:space="preserve"> </w:t>
      </w:r>
      <w:r>
        <w:t>would</w:t>
      </w:r>
      <w:r>
        <w:rPr>
          <w:spacing w:val="-3"/>
        </w:rPr>
        <w:t xml:space="preserve"> </w:t>
      </w:r>
      <w:r>
        <w:t>be</w:t>
      </w:r>
      <w:r>
        <w:rPr>
          <w:spacing w:val="-3"/>
        </w:rPr>
        <w:t xml:space="preserve"> </w:t>
      </w:r>
      <w:r>
        <w:t>used</w:t>
      </w:r>
      <w:r>
        <w:rPr>
          <w:spacing w:val="-3"/>
        </w:rPr>
        <w:t xml:space="preserve"> </w:t>
      </w:r>
      <w:r>
        <w:t>to assess compliance with the LRRS.</w:t>
      </w:r>
    </w:p>
    <w:p w:rsidR="00884DBA" w:rsidRDefault="00884DBA">
      <w:pPr>
        <w:pStyle w:val="BodyText"/>
        <w:spacing w:before="19"/>
      </w:pPr>
    </w:p>
    <w:p w:rsidR="00884DBA" w:rsidRDefault="00884DBA">
      <w:pPr>
        <w:pStyle w:val="BodyText"/>
        <w:spacing w:line="256" w:lineRule="auto"/>
        <w:ind w:left="120" w:right="611"/>
      </w:pPr>
      <w:r>
        <w:t>In relation to ‘large-scale’ holdings, the Scottish Government suggests that landowners</w:t>
      </w:r>
      <w:r>
        <w:rPr>
          <w:spacing w:val="-4"/>
        </w:rPr>
        <w:t xml:space="preserve"> </w:t>
      </w:r>
      <w:r>
        <w:t>will</w:t>
      </w:r>
      <w:r>
        <w:rPr>
          <w:spacing w:val="-4"/>
        </w:rPr>
        <w:t xml:space="preserve"> </w:t>
      </w:r>
      <w:r>
        <w:t>be</w:t>
      </w:r>
      <w:r>
        <w:rPr>
          <w:spacing w:val="-4"/>
        </w:rPr>
        <w:t xml:space="preserve"> </w:t>
      </w:r>
      <w:r>
        <w:t>required</w:t>
      </w:r>
      <w:r>
        <w:rPr>
          <w:spacing w:val="-4"/>
        </w:rPr>
        <w:t xml:space="preserve"> </w:t>
      </w:r>
      <w:r>
        <w:t>to</w:t>
      </w:r>
      <w:r>
        <w:rPr>
          <w:spacing w:val="-4"/>
        </w:rPr>
        <w:t xml:space="preserve"> </w:t>
      </w:r>
      <w:r>
        <w:t>publish</w:t>
      </w:r>
      <w:r>
        <w:rPr>
          <w:spacing w:val="-4"/>
        </w:rPr>
        <w:t xml:space="preserve"> </w:t>
      </w:r>
      <w:r>
        <w:t>land</w:t>
      </w:r>
      <w:r>
        <w:rPr>
          <w:spacing w:val="-4"/>
        </w:rPr>
        <w:t xml:space="preserve"> </w:t>
      </w:r>
      <w:r>
        <w:t>management</w:t>
      </w:r>
      <w:r>
        <w:rPr>
          <w:spacing w:val="-6"/>
        </w:rPr>
        <w:t xml:space="preserve"> </w:t>
      </w:r>
      <w:r>
        <w:t>plans</w:t>
      </w:r>
      <w:r>
        <w:rPr>
          <w:spacing w:val="-4"/>
        </w:rPr>
        <w:t xml:space="preserve"> </w:t>
      </w:r>
      <w:r>
        <w:t>with</w:t>
      </w:r>
      <w:r>
        <w:rPr>
          <w:spacing w:val="-4"/>
        </w:rPr>
        <w:t xml:space="preserve"> </w:t>
      </w:r>
      <w:r>
        <w:t>an</w:t>
      </w:r>
      <w:r>
        <w:rPr>
          <w:spacing w:val="-4"/>
        </w:rPr>
        <w:t xml:space="preserve"> </w:t>
      </w:r>
      <w:r>
        <w:t>official</w:t>
      </w:r>
      <w:r>
        <w:rPr>
          <w:spacing w:val="-4"/>
        </w:rPr>
        <w:t xml:space="preserve"> </w:t>
      </w:r>
      <w:r>
        <w:t>body responsible for enforcing this.</w:t>
      </w:r>
    </w:p>
    <w:p w:rsidR="00884DBA" w:rsidRDefault="00884DBA">
      <w:pPr>
        <w:spacing w:line="256" w:lineRule="auto"/>
        <w:sectPr w:rsidR="00884DBA">
          <w:pgSz w:w="11900" w:h="16840"/>
          <w:pgMar w:top="1660" w:right="880" w:bottom="1240" w:left="1320" w:header="0" w:footer="1041" w:gutter="0"/>
          <w:cols w:space="720"/>
        </w:sectPr>
      </w:pPr>
    </w:p>
    <w:p w:rsidR="00884DBA" w:rsidRDefault="00884DBA">
      <w:pPr>
        <w:pStyle w:val="BodyText"/>
        <w:spacing w:before="75" w:line="256" w:lineRule="auto"/>
        <w:ind w:left="120" w:right="611"/>
      </w:pPr>
      <w:r>
        <w:t>However, they do not specifically suggest that this would be a role for the Commission, noting potential other bodies such as the arm of the Scottish Government responsible for administering agricultural grants and subsidies. This is because they envisage enforcement in relation to management plans might be achieved through cross-compliance measures which mean that failure in one requirement</w:t>
      </w:r>
      <w:r>
        <w:rPr>
          <w:spacing w:val="-6"/>
        </w:rPr>
        <w:t xml:space="preserve"> </w:t>
      </w:r>
      <w:r>
        <w:t>such</w:t>
      </w:r>
      <w:r>
        <w:rPr>
          <w:spacing w:val="-3"/>
        </w:rPr>
        <w:t xml:space="preserve"> </w:t>
      </w:r>
      <w:r>
        <w:t>as</w:t>
      </w:r>
      <w:r>
        <w:rPr>
          <w:spacing w:val="-4"/>
        </w:rPr>
        <w:t xml:space="preserve"> </w:t>
      </w:r>
      <w:r>
        <w:t>that</w:t>
      </w:r>
      <w:r>
        <w:rPr>
          <w:spacing w:val="-6"/>
        </w:rPr>
        <w:t xml:space="preserve"> </w:t>
      </w:r>
      <w:r>
        <w:t>relating</w:t>
      </w:r>
      <w:r>
        <w:rPr>
          <w:spacing w:val="-3"/>
        </w:rPr>
        <w:t xml:space="preserve"> </w:t>
      </w:r>
      <w:r>
        <w:t>to</w:t>
      </w:r>
      <w:r>
        <w:rPr>
          <w:spacing w:val="-3"/>
        </w:rPr>
        <w:t xml:space="preserve"> </w:t>
      </w:r>
      <w:r>
        <w:t>management</w:t>
      </w:r>
      <w:r>
        <w:rPr>
          <w:spacing w:val="-6"/>
        </w:rPr>
        <w:t xml:space="preserve"> </w:t>
      </w:r>
      <w:r>
        <w:t>plans</w:t>
      </w:r>
      <w:r>
        <w:rPr>
          <w:spacing w:val="-4"/>
        </w:rPr>
        <w:t xml:space="preserve"> </w:t>
      </w:r>
      <w:r>
        <w:t>could</w:t>
      </w:r>
      <w:r>
        <w:rPr>
          <w:spacing w:val="-3"/>
        </w:rPr>
        <w:t xml:space="preserve"> </w:t>
      </w:r>
      <w:r>
        <w:t>be</w:t>
      </w:r>
      <w:r>
        <w:rPr>
          <w:spacing w:val="-3"/>
        </w:rPr>
        <w:t xml:space="preserve"> </w:t>
      </w:r>
      <w:r>
        <w:t>incentivised</w:t>
      </w:r>
      <w:r>
        <w:rPr>
          <w:spacing w:val="-3"/>
        </w:rPr>
        <w:t xml:space="preserve"> </w:t>
      </w:r>
      <w:r>
        <w:t>by</w:t>
      </w:r>
      <w:r>
        <w:rPr>
          <w:spacing w:val="-4"/>
        </w:rPr>
        <w:t xml:space="preserve"> </w:t>
      </w:r>
      <w:r>
        <w:t>the loss of grants or subsidies due from another part of government.</w:t>
      </w:r>
    </w:p>
    <w:p w:rsidR="00884DBA" w:rsidRDefault="00884DBA">
      <w:pPr>
        <w:pStyle w:val="BodyText"/>
        <w:spacing w:before="23"/>
      </w:pPr>
    </w:p>
    <w:p w:rsidR="00884DBA" w:rsidRDefault="00884DBA">
      <w:pPr>
        <w:pStyle w:val="BodyText"/>
        <w:spacing w:line="256" w:lineRule="auto"/>
        <w:ind w:left="120" w:right="621"/>
      </w:pPr>
      <w:r>
        <w:t>The Scottish Government also propose that a public interest test be applied to certain</w:t>
      </w:r>
      <w:r>
        <w:rPr>
          <w:spacing w:val="-2"/>
        </w:rPr>
        <w:t xml:space="preserve"> </w:t>
      </w:r>
      <w:r>
        <w:t>defined</w:t>
      </w:r>
      <w:r>
        <w:rPr>
          <w:spacing w:val="-2"/>
        </w:rPr>
        <w:t xml:space="preserve"> </w:t>
      </w:r>
      <w:r>
        <w:t>land</w:t>
      </w:r>
      <w:r>
        <w:rPr>
          <w:spacing w:val="-2"/>
        </w:rPr>
        <w:t xml:space="preserve"> </w:t>
      </w:r>
      <w:r>
        <w:t>when</w:t>
      </w:r>
      <w:r>
        <w:rPr>
          <w:spacing w:val="-2"/>
        </w:rPr>
        <w:t xml:space="preserve"> </w:t>
      </w:r>
      <w:r>
        <w:t>that</w:t>
      </w:r>
      <w:r>
        <w:rPr>
          <w:spacing w:val="-5"/>
        </w:rPr>
        <w:t xml:space="preserve"> </w:t>
      </w:r>
      <w:r>
        <w:t>land</w:t>
      </w:r>
      <w:r>
        <w:rPr>
          <w:spacing w:val="-2"/>
        </w:rPr>
        <w:t xml:space="preserve"> </w:t>
      </w:r>
      <w:r>
        <w:t>is</w:t>
      </w:r>
      <w:r>
        <w:rPr>
          <w:spacing w:val="-3"/>
        </w:rPr>
        <w:t xml:space="preserve"> </w:t>
      </w:r>
      <w:r>
        <w:t>to</w:t>
      </w:r>
      <w:r>
        <w:rPr>
          <w:spacing w:val="-2"/>
        </w:rPr>
        <w:t xml:space="preserve"> </w:t>
      </w:r>
      <w:r>
        <w:t>be</w:t>
      </w:r>
      <w:r>
        <w:rPr>
          <w:spacing w:val="-2"/>
        </w:rPr>
        <w:t xml:space="preserve"> </w:t>
      </w:r>
      <w:r>
        <w:t>sold</w:t>
      </w:r>
      <w:r>
        <w:rPr>
          <w:spacing w:val="-7"/>
        </w:rPr>
        <w:t xml:space="preserve"> </w:t>
      </w:r>
      <w:r>
        <w:t>or</w:t>
      </w:r>
      <w:r>
        <w:rPr>
          <w:spacing w:val="-3"/>
        </w:rPr>
        <w:t xml:space="preserve"> </w:t>
      </w:r>
      <w:r>
        <w:t>transferred.</w:t>
      </w:r>
      <w:r>
        <w:rPr>
          <w:spacing w:val="-5"/>
        </w:rPr>
        <w:t xml:space="preserve"> </w:t>
      </w:r>
      <w:r>
        <w:t>They</w:t>
      </w:r>
      <w:r>
        <w:rPr>
          <w:spacing w:val="-3"/>
        </w:rPr>
        <w:t xml:space="preserve"> </w:t>
      </w:r>
      <w:r>
        <w:t>do</w:t>
      </w:r>
      <w:r>
        <w:rPr>
          <w:spacing w:val="-2"/>
        </w:rPr>
        <w:t xml:space="preserve"> </w:t>
      </w:r>
      <w:r>
        <w:t>not</w:t>
      </w:r>
      <w:r>
        <w:rPr>
          <w:spacing w:val="-5"/>
        </w:rPr>
        <w:t xml:space="preserve"> </w:t>
      </w:r>
      <w:r>
        <w:t>provide any indication as to which body would be responsible for administering the test.</w:t>
      </w:r>
    </w:p>
    <w:p w:rsidR="00884DBA" w:rsidRDefault="00884DBA">
      <w:pPr>
        <w:pStyle w:val="BodyText"/>
        <w:spacing w:before="18"/>
      </w:pPr>
    </w:p>
    <w:p w:rsidR="00884DBA" w:rsidRDefault="00884DBA">
      <w:pPr>
        <w:pStyle w:val="BodyText"/>
        <w:spacing w:line="256" w:lineRule="auto"/>
        <w:ind w:left="120"/>
      </w:pPr>
      <w:r>
        <w:t>This</w:t>
      </w:r>
      <w:r>
        <w:rPr>
          <w:spacing w:val="-3"/>
        </w:rPr>
        <w:t xml:space="preserve"> </w:t>
      </w:r>
      <w:r>
        <w:t>proposed</w:t>
      </w:r>
      <w:r>
        <w:rPr>
          <w:spacing w:val="-1"/>
        </w:rPr>
        <w:t xml:space="preserve"> </w:t>
      </w:r>
      <w:r>
        <w:t>Bill</w:t>
      </w:r>
      <w:r>
        <w:rPr>
          <w:spacing w:val="-3"/>
        </w:rPr>
        <w:t xml:space="preserve"> </w:t>
      </w:r>
      <w:r>
        <w:t>makes</w:t>
      </w:r>
      <w:r>
        <w:rPr>
          <w:spacing w:val="-4"/>
        </w:rPr>
        <w:t xml:space="preserve"> </w:t>
      </w:r>
      <w:r>
        <w:t>clear</w:t>
      </w:r>
      <w:r>
        <w:rPr>
          <w:spacing w:val="-4"/>
        </w:rPr>
        <w:t xml:space="preserve"> </w:t>
      </w:r>
      <w:r>
        <w:t>that</w:t>
      </w:r>
      <w:r>
        <w:rPr>
          <w:spacing w:val="-6"/>
        </w:rPr>
        <w:t xml:space="preserve"> </w:t>
      </w:r>
      <w:r>
        <w:t>the</w:t>
      </w:r>
      <w:r>
        <w:rPr>
          <w:spacing w:val="-3"/>
        </w:rPr>
        <w:t xml:space="preserve"> </w:t>
      </w:r>
      <w:r>
        <w:t>public</w:t>
      </w:r>
      <w:r>
        <w:rPr>
          <w:spacing w:val="-4"/>
        </w:rPr>
        <w:t xml:space="preserve"> </w:t>
      </w:r>
      <w:r>
        <w:t>interest</w:t>
      </w:r>
      <w:r>
        <w:rPr>
          <w:spacing w:val="-6"/>
        </w:rPr>
        <w:t xml:space="preserve"> </w:t>
      </w:r>
      <w:r>
        <w:t>test</w:t>
      </w:r>
      <w:r>
        <w:rPr>
          <w:spacing w:val="-6"/>
        </w:rPr>
        <w:t xml:space="preserve"> </w:t>
      </w:r>
      <w:r>
        <w:t>I</w:t>
      </w:r>
      <w:r>
        <w:rPr>
          <w:spacing w:val="-1"/>
        </w:rPr>
        <w:t xml:space="preserve"> </w:t>
      </w:r>
      <w:r>
        <w:t>envisage</w:t>
      </w:r>
      <w:r>
        <w:rPr>
          <w:spacing w:val="-3"/>
        </w:rPr>
        <w:t xml:space="preserve"> </w:t>
      </w:r>
      <w:r>
        <w:t>should</w:t>
      </w:r>
      <w:r>
        <w:rPr>
          <w:spacing w:val="-3"/>
        </w:rPr>
        <w:t xml:space="preserve"> </w:t>
      </w:r>
      <w:r>
        <w:t>be administered by the Commission.</w:t>
      </w:r>
    </w:p>
    <w:p w:rsidR="00884DBA" w:rsidRDefault="00884DBA">
      <w:pPr>
        <w:pStyle w:val="BodyText"/>
        <w:spacing w:before="29"/>
      </w:pPr>
    </w:p>
    <w:p w:rsidR="00884DBA" w:rsidRDefault="00884DBA">
      <w:pPr>
        <w:pStyle w:val="Heading3"/>
        <w:numPr>
          <w:ilvl w:val="0"/>
          <w:numId w:val="8"/>
        </w:numPr>
        <w:tabs>
          <w:tab w:val="left" w:pos="766"/>
        </w:tabs>
        <w:spacing w:line="242" w:lineRule="auto"/>
        <w:ind w:left="766" w:right="2687" w:hanging="646"/>
      </w:pPr>
      <w:r>
        <w:rPr>
          <w:w w:val="110"/>
        </w:rPr>
        <w:t>Creation</w:t>
      </w:r>
      <w:r>
        <w:rPr>
          <w:spacing w:val="-1"/>
          <w:w w:val="110"/>
        </w:rPr>
        <w:t xml:space="preserve"> </w:t>
      </w:r>
      <w:r>
        <w:rPr>
          <w:w w:val="110"/>
        </w:rPr>
        <w:t>of</w:t>
      </w:r>
      <w:r>
        <w:rPr>
          <w:spacing w:val="-4"/>
          <w:w w:val="110"/>
        </w:rPr>
        <w:t xml:space="preserve"> </w:t>
      </w:r>
      <w:r>
        <w:rPr>
          <w:w w:val="110"/>
        </w:rPr>
        <w:t>a</w:t>
      </w:r>
      <w:r>
        <w:rPr>
          <w:spacing w:val="-2"/>
          <w:w w:val="110"/>
        </w:rPr>
        <w:t xml:space="preserve"> </w:t>
      </w:r>
      <w:r>
        <w:rPr>
          <w:w w:val="110"/>
        </w:rPr>
        <w:t>public</w:t>
      </w:r>
      <w:r>
        <w:rPr>
          <w:spacing w:val="-2"/>
          <w:w w:val="110"/>
        </w:rPr>
        <w:t xml:space="preserve"> </w:t>
      </w:r>
      <w:r>
        <w:rPr>
          <w:w w:val="110"/>
        </w:rPr>
        <w:t>interest</w:t>
      </w:r>
      <w:r>
        <w:rPr>
          <w:spacing w:val="-1"/>
          <w:w w:val="110"/>
        </w:rPr>
        <w:t xml:space="preserve"> </w:t>
      </w:r>
      <w:r>
        <w:rPr>
          <w:w w:val="110"/>
        </w:rPr>
        <w:t>test</w:t>
      </w:r>
      <w:r>
        <w:rPr>
          <w:spacing w:val="-7"/>
          <w:w w:val="110"/>
        </w:rPr>
        <w:t xml:space="preserve"> </w:t>
      </w:r>
      <w:r>
        <w:rPr>
          <w:w w:val="110"/>
        </w:rPr>
        <w:t>for</w:t>
      </w:r>
      <w:r>
        <w:rPr>
          <w:spacing w:val="-2"/>
          <w:w w:val="110"/>
        </w:rPr>
        <w:t xml:space="preserve"> </w:t>
      </w:r>
      <w:r>
        <w:rPr>
          <w:w w:val="110"/>
        </w:rPr>
        <w:t xml:space="preserve">land </w:t>
      </w:r>
      <w:r>
        <w:rPr>
          <w:spacing w:val="-2"/>
          <w:w w:val="115"/>
        </w:rPr>
        <w:t>sales/transfers</w:t>
      </w:r>
    </w:p>
    <w:p w:rsidR="00884DBA" w:rsidRDefault="00884DBA">
      <w:pPr>
        <w:pStyle w:val="Heading4"/>
        <w:spacing w:before="289"/>
      </w:pPr>
      <w:r>
        <w:t>3A)</w:t>
      </w:r>
      <w:r>
        <w:rPr>
          <w:spacing w:val="-2"/>
        </w:rPr>
        <w:t xml:space="preserve"> </w:t>
      </w:r>
      <w:r>
        <w:t>Scottish</w:t>
      </w:r>
      <w:r>
        <w:rPr>
          <w:spacing w:val="-3"/>
        </w:rPr>
        <w:t xml:space="preserve"> </w:t>
      </w:r>
      <w:r>
        <w:t>Land</w:t>
      </w:r>
      <w:r>
        <w:rPr>
          <w:spacing w:val="-4"/>
        </w:rPr>
        <w:t xml:space="preserve"> </w:t>
      </w:r>
      <w:r>
        <w:t>Commission</w:t>
      </w:r>
      <w:r>
        <w:rPr>
          <w:spacing w:val="-4"/>
        </w:rPr>
        <w:t xml:space="preserve"> </w:t>
      </w:r>
      <w:r>
        <w:t>as</w:t>
      </w:r>
      <w:r>
        <w:rPr>
          <w:spacing w:val="-4"/>
        </w:rPr>
        <w:t xml:space="preserve"> </w:t>
      </w:r>
      <w:r>
        <w:t>administrator</w:t>
      </w:r>
      <w:r>
        <w:rPr>
          <w:spacing w:val="-6"/>
        </w:rPr>
        <w:t xml:space="preserve"> </w:t>
      </w:r>
      <w:r>
        <w:t>of</w:t>
      </w:r>
      <w:r>
        <w:rPr>
          <w:spacing w:val="-6"/>
        </w:rPr>
        <w:t xml:space="preserve"> </w:t>
      </w:r>
      <w:r>
        <w:t>the</w:t>
      </w:r>
      <w:r>
        <w:rPr>
          <w:spacing w:val="-4"/>
        </w:rPr>
        <w:t xml:space="preserve"> </w:t>
      </w:r>
      <w:r>
        <w:t>public</w:t>
      </w:r>
      <w:r>
        <w:rPr>
          <w:spacing w:val="6"/>
        </w:rPr>
        <w:t xml:space="preserve"> </w:t>
      </w:r>
      <w:r>
        <w:t>interest</w:t>
      </w:r>
      <w:r>
        <w:rPr>
          <w:spacing w:val="-1"/>
        </w:rPr>
        <w:t xml:space="preserve"> </w:t>
      </w:r>
      <w:r>
        <w:rPr>
          <w:spacing w:val="-4"/>
        </w:rPr>
        <w:t>test</w:t>
      </w:r>
    </w:p>
    <w:p w:rsidR="00884DBA" w:rsidRDefault="00884DBA">
      <w:pPr>
        <w:pStyle w:val="BodyText"/>
        <w:spacing w:before="44"/>
        <w:rPr>
          <w:sz w:val="28"/>
        </w:rPr>
      </w:pPr>
    </w:p>
    <w:p w:rsidR="00884DBA" w:rsidRDefault="00884DBA">
      <w:pPr>
        <w:pStyle w:val="BodyText"/>
        <w:spacing w:line="256" w:lineRule="auto"/>
        <w:ind w:left="120" w:right="611"/>
      </w:pPr>
      <w:r>
        <w:t>I</w:t>
      </w:r>
      <w:r>
        <w:rPr>
          <w:spacing w:val="-5"/>
        </w:rPr>
        <w:t xml:space="preserve"> </w:t>
      </w:r>
      <w:r>
        <w:t>believe</w:t>
      </w:r>
      <w:r>
        <w:rPr>
          <w:spacing w:val="-2"/>
        </w:rPr>
        <w:t xml:space="preserve"> </w:t>
      </w:r>
      <w:r>
        <w:t>that</w:t>
      </w:r>
      <w:r>
        <w:rPr>
          <w:spacing w:val="-5"/>
        </w:rPr>
        <w:t xml:space="preserve"> </w:t>
      </w:r>
      <w:r>
        <w:t>the</w:t>
      </w:r>
      <w:r>
        <w:rPr>
          <w:spacing w:val="-2"/>
        </w:rPr>
        <w:t xml:space="preserve"> </w:t>
      </w:r>
      <w:r>
        <w:t>Commission</w:t>
      </w:r>
      <w:r>
        <w:rPr>
          <w:spacing w:val="-2"/>
        </w:rPr>
        <w:t xml:space="preserve"> </w:t>
      </w:r>
      <w:r>
        <w:t>should</w:t>
      </w:r>
      <w:r>
        <w:rPr>
          <w:spacing w:val="-2"/>
        </w:rPr>
        <w:t xml:space="preserve"> </w:t>
      </w:r>
      <w:r>
        <w:t>be</w:t>
      </w:r>
      <w:r>
        <w:rPr>
          <w:spacing w:val="-2"/>
        </w:rPr>
        <w:t xml:space="preserve"> </w:t>
      </w:r>
      <w:r>
        <w:t>given</w:t>
      </w:r>
      <w:r>
        <w:rPr>
          <w:spacing w:val="-2"/>
        </w:rPr>
        <w:t xml:space="preserve"> </w:t>
      </w:r>
      <w:r>
        <w:t>duties</w:t>
      </w:r>
      <w:r>
        <w:rPr>
          <w:spacing w:val="-3"/>
        </w:rPr>
        <w:t xml:space="preserve"> </w:t>
      </w:r>
      <w:r>
        <w:t>requiring</w:t>
      </w:r>
      <w:r>
        <w:rPr>
          <w:spacing w:val="-2"/>
        </w:rPr>
        <w:t xml:space="preserve"> </w:t>
      </w:r>
      <w:r>
        <w:t>it</w:t>
      </w:r>
      <w:r>
        <w:rPr>
          <w:spacing w:val="-5"/>
        </w:rPr>
        <w:t xml:space="preserve"> </w:t>
      </w:r>
      <w:r>
        <w:t>to</w:t>
      </w:r>
      <w:r>
        <w:rPr>
          <w:spacing w:val="-2"/>
        </w:rPr>
        <w:t xml:space="preserve"> </w:t>
      </w:r>
      <w:r>
        <w:t>protect</w:t>
      </w:r>
      <w:r>
        <w:rPr>
          <w:spacing w:val="-5"/>
        </w:rPr>
        <w:t xml:space="preserve"> </w:t>
      </w:r>
      <w:r>
        <w:t>the</w:t>
      </w:r>
      <w:r>
        <w:rPr>
          <w:spacing w:val="-2"/>
        </w:rPr>
        <w:t xml:space="preserve"> </w:t>
      </w:r>
      <w:r>
        <w:t>public interest at the point of land ownership transfer transactions which exceed the presumed limit of 500 hectares.</w:t>
      </w:r>
    </w:p>
    <w:p w:rsidR="00884DBA" w:rsidRDefault="00884DBA">
      <w:pPr>
        <w:pStyle w:val="BodyText"/>
        <w:spacing w:before="21"/>
      </w:pPr>
    </w:p>
    <w:p w:rsidR="00884DBA" w:rsidRDefault="00884DBA">
      <w:pPr>
        <w:pStyle w:val="Heading4"/>
      </w:pPr>
      <w:r>
        <w:t>3B)</w:t>
      </w:r>
      <w:r>
        <w:rPr>
          <w:spacing w:val="-4"/>
        </w:rPr>
        <w:t xml:space="preserve"> </w:t>
      </w:r>
      <w:r>
        <w:t>Public</w:t>
      </w:r>
      <w:r>
        <w:rPr>
          <w:spacing w:val="-5"/>
        </w:rPr>
        <w:t xml:space="preserve"> </w:t>
      </w:r>
      <w:r>
        <w:t>interest</w:t>
      </w:r>
      <w:r>
        <w:rPr>
          <w:spacing w:val="-1"/>
        </w:rPr>
        <w:t xml:space="preserve"> </w:t>
      </w:r>
      <w:r>
        <w:rPr>
          <w:spacing w:val="-2"/>
        </w:rPr>
        <w:t>considerations</w:t>
      </w:r>
    </w:p>
    <w:p w:rsidR="00884DBA" w:rsidRDefault="00884DBA">
      <w:pPr>
        <w:pStyle w:val="BodyText"/>
        <w:spacing w:before="44"/>
        <w:rPr>
          <w:sz w:val="28"/>
        </w:rPr>
      </w:pPr>
    </w:p>
    <w:p w:rsidR="00884DBA" w:rsidRDefault="00884DBA">
      <w:pPr>
        <w:pStyle w:val="BodyText"/>
        <w:spacing w:line="256" w:lineRule="auto"/>
        <w:ind w:left="120" w:right="611"/>
      </w:pPr>
      <w:r>
        <w:t>The Bill should define a range of considerations that the Commission must have regard to when considering the public interest in land (See Annex for suggested areas of public interest). A comprehensive list of public interest issues that the Commission</w:t>
      </w:r>
      <w:r>
        <w:rPr>
          <w:spacing w:val="-3"/>
        </w:rPr>
        <w:t xml:space="preserve"> </w:t>
      </w:r>
      <w:r>
        <w:t>would</w:t>
      </w:r>
      <w:r>
        <w:rPr>
          <w:spacing w:val="-3"/>
        </w:rPr>
        <w:t xml:space="preserve"> </w:t>
      </w:r>
      <w:r>
        <w:t>be</w:t>
      </w:r>
      <w:r>
        <w:rPr>
          <w:spacing w:val="-3"/>
        </w:rPr>
        <w:t xml:space="preserve"> </w:t>
      </w:r>
      <w:r>
        <w:t>required</w:t>
      </w:r>
      <w:r>
        <w:rPr>
          <w:spacing w:val="-3"/>
        </w:rPr>
        <w:t xml:space="preserve"> </w:t>
      </w:r>
      <w:r>
        <w:t>to</w:t>
      </w:r>
      <w:r>
        <w:rPr>
          <w:spacing w:val="-3"/>
        </w:rPr>
        <w:t xml:space="preserve"> </w:t>
      </w:r>
      <w:r>
        <w:t>have</w:t>
      </w:r>
      <w:r>
        <w:rPr>
          <w:spacing w:val="-3"/>
        </w:rPr>
        <w:t xml:space="preserve"> </w:t>
      </w:r>
      <w:r>
        <w:t>regard</w:t>
      </w:r>
      <w:r>
        <w:rPr>
          <w:spacing w:val="-3"/>
        </w:rPr>
        <w:t xml:space="preserve"> </w:t>
      </w:r>
      <w:r>
        <w:t>to</w:t>
      </w:r>
      <w:r>
        <w:rPr>
          <w:spacing w:val="-3"/>
        </w:rPr>
        <w:t xml:space="preserve"> </w:t>
      </w:r>
      <w:r>
        <w:t>would</w:t>
      </w:r>
      <w:r>
        <w:rPr>
          <w:spacing w:val="-3"/>
        </w:rPr>
        <w:t xml:space="preserve"> </w:t>
      </w:r>
      <w:r>
        <w:t>give</w:t>
      </w:r>
      <w:r>
        <w:rPr>
          <w:spacing w:val="-3"/>
        </w:rPr>
        <w:t xml:space="preserve"> </w:t>
      </w:r>
      <w:r>
        <w:t>sufficient</w:t>
      </w:r>
      <w:r>
        <w:rPr>
          <w:spacing w:val="-6"/>
        </w:rPr>
        <w:t xml:space="preserve"> </w:t>
      </w:r>
      <w:r>
        <w:t>clarity</w:t>
      </w:r>
      <w:r>
        <w:rPr>
          <w:spacing w:val="-4"/>
        </w:rPr>
        <w:t xml:space="preserve"> </w:t>
      </w:r>
      <w:r>
        <w:t>to</w:t>
      </w:r>
      <w:r>
        <w:rPr>
          <w:spacing w:val="-3"/>
        </w:rPr>
        <w:t xml:space="preserve"> </w:t>
      </w:r>
      <w:r>
        <w:t>both landowners and communities.</w:t>
      </w:r>
    </w:p>
    <w:p w:rsidR="00884DBA" w:rsidRDefault="00884DBA">
      <w:pPr>
        <w:pStyle w:val="BodyText"/>
        <w:spacing w:before="23"/>
      </w:pPr>
    </w:p>
    <w:p w:rsidR="00884DBA" w:rsidRDefault="00884DBA">
      <w:pPr>
        <w:pStyle w:val="BodyText"/>
        <w:spacing w:line="256" w:lineRule="auto"/>
        <w:ind w:left="120" w:right="542"/>
      </w:pPr>
      <w:r>
        <w:t>However, I also recognise that an approach could be taken which bases the public interest considerations around core elements like economic, social, cultural and environmental rights. This approach of building out of core elements could also include,</w:t>
      </w:r>
      <w:r>
        <w:rPr>
          <w:spacing w:val="-1"/>
        </w:rPr>
        <w:t xml:space="preserve"> </w:t>
      </w:r>
      <w:r>
        <w:t>for example,</w:t>
      </w:r>
      <w:r>
        <w:rPr>
          <w:spacing w:val="-1"/>
        </w:rPr>
        <w:t xml:space="preserve"> </w:t>
      </w:r>
      <w:r>
        <w:t>building wider guidance of</w:t>
      </w:r>
      <w:r>
        <w:rPr>
          <w:spacing w:val="-6"/>
        </w:rPr>
        <w:t xml:space="preserve"> </w:t>
      </w:r>
      <w:r>
        <w:t>public interest</w:t>
      </w:r>
      <w:r>
        <w:rPr>
          <w:spacing w:val="-1"/>
        </w:rPr>
        <w:t xml:space="preserve"> </w:t>
      </w:r>
      <w:r>
        <w:t>considerations arising from</w:t>
      </w:r>
      <w:r>
        <w:rPr>
          <w:spacing w:val="-2"/>
        </w:rPr>
        <w:t xml:space="preserve"> </w:t>
      </w:r>
      <w:r>
        <w:t>the</w:t>
      </w:r>
      <w:r>
        <w:rPr>
          <w:spacing w:val="-1"/>
        </w:rPr>
        <w:t xml:space="preserve"> </w:t>
      </w:r>
      <w:r>
        <w:t>protection</w:t>
      </w:r>
      <w:r>
        <w:rPr>
          <w:spacing w:val="-1"/>
        </w:rPr>
        <w:t xml:space="preserve"> </w:t>
      </w:r>
      <w:r>
        <w:t>and</w:t>
      </w:r>
      <w:r>
        <w:rPr>
          <w:spacing w:val="-1"/>
        </w:rPr>
        <w:t xml:space="preserve"> </w:t>
      </w:r>
      <w:r>
        <w:t>development</w:t>
      </w:r>
      <w:r>
        <w:rPr>
          <w:spacing w:val="-4"/>
        </w:rPr>
        <w:t xml:space="preserve"> </w:t>
      </w:r>
      <w:r>
        <w:t>of</w:t>
      </w:r>
      <w:r>
        <w:rPr>
          <w:spacing w:val="-4"/>
        </w:rPr>
        <w:t xml:space="preserve"> </w:t>
      </w:r>
      <w:r>
        <w:t>natural</w:t>
      </w:r>
      <w:r>
        <w:rPr>
          <w:spacing w:val="-1"/>
        </w:rPr>
        <w:t xml:space="preserve"> </w:t>
      </w:r>
      <w:r>
        <w:t>capital,</w:t>
      </w:r>
      <w:r>
        <w:rPr>
          <w:spacing w:val="-4"/>
        </w:rPr>
        <w:t xml:space="preserve"> </w:t>
      </w:r>
      <w:r>
        <w:t>of</w:t>
      </w:r>
      <w:r>
        <w:rPr>
          <w:spacing w:val="-4"/>
        </w:rPr>
        <w:t xml:space="preserve"> </w:t>
      </w:r>
      <w:r>
        <w:t>community</w:t>
      </w:r>
      <w:r>
        <w:rPr>
          <w:spacing w:val="-2"/>
        </w:rPr>
        <w:t xml:space="preserve"> </w:t>
      </w:r>
      <w:r>
        <w:t>wealth</w:t>
      </w:r>
      <w:r>
        <w:rPr>
          <w:spacing w:val="-1"/>
        </w:rPr>
        <w:t xml:space="preserve"> </w:t>
      </w:r>
      <w:r>
        <w:t>building, and the drive towards a Wellbeing Economy.</w:t>
      </w:r>
    </w:p>
    <w:p w:rsidR="00884DBA" w:rsidRDefault="00884DBA">
      <w:pPr>
        <w:pStyle w:val="BodyText"/>
        <w:spacing w:before="23"/>
      </w:pPr>
    </w:p>
    <w:p w:rsidR="00884DBA" w:rsidRDefault="00884DBA">
      <w:pPr>
        <w:pStyle w:val="BodyText"/>
        <w:spacing w:line="256" w:lineRule="auto"/>
        <w:ind w:left="120" w:right="611"/>
      </w:pPr>
      <w:r>
        <w:t>My</w:t>
      </w:r>
      <w:r>
        <w:rPr>
          <w:spacing w:val="-3"/>
        </w:rPr>
        <w:t xml:space="preserve"> </w:t>
      </w:r>
      <w:r>
        <w:t>preference</w:t>
      </w:r>
      <w:r>
        <w:rPr>
          <w:spacing w:val="-2"/>
        </w:rPr>
        <w:t xml:space="preserve"> </w:t>
      </w:r>
      <w:r>
        <w:t>is</w:t>
      </w:r>
      <w:r>
        <w:rPr>
          <w:spacing w:val="-3"/>
        </w:rPr>
        <w:t xml:space="preserve"> </w:t>
      </w:r>
      <w:r>
        <w:t>for</w:t>
      </w:r>
      <w:r>
        <w:rPr>
          <w:spacing w:val="-3"/>
        </w:rPr>
        <w:t xml:space="preserve"> </w:t>
      </w:r>
      <w:r>
        <w:t>the</w:t>
      </w:r>
      <w:r>
        <w:rPr>
          <w:spacing w:val="-2"/>
        </w:rPr>
        <w:t xml:space="preserve"> </w:t>
      </w:r>
      <w:r>
        <w:t>Bill</w:t>
      </w:r>
      <w:r>
        <w:rPr>
          <w:spacing w:val="-2"/>
        </w:rPr>
        <w:t xml:space="preserve"> </w:t>
      </w:r>
      <w:r>
        <w:t>to</w:t>
      </w:r>
      <w:r>
        <w:rPr>
          <w:spacing w:val="-2"/>
        </w:rPr>
        <w:t xml:space="preserve"> </w:t>
      </w:r>
      <w:r>
        <w:t>set</w:t>
      </w:r>
      <w:r>
        <w:rPr>
          <w:spacing w:val="-5"/>
        </w:rPr>
        <w:t xml:space="preserve"> </w:t>
      </w:r>
      <w:r>
        <w:t>out</w:t>
      </w:r>
      <w:r>
        <w:rPr>
          <w:spacing w:val="-5"/>
        </w:rPr>
        <w:t xml:space="preserve"> </w:t>
      </w:r>
      <w:r>
        <w:t>as</w:t>
      </w:r>
      <w:r>
        <w:rPr>
          <w:spacing w:val="-3"/>
        </w:rPr>
        <w:t xml:space="preserve"> </w:t>
      </w:r>
      <w:r>
        <w:t>complete</w:t>
      </w:r>
      <w:r>
        <w:rPr>
          <w:spacing w:val="-2"/>
        </w:rPr>
        <w:t xml:space="preserve"> </w:t>
      </w:r>
      <w:r>
        <w:t>a</w:t>
      </w:r>
      <w:r>
        <w:rPr>
          <w:spacing w:val="-2"/>
        </w:rPr>
        <w:t xml:space="preserve"> </w:t>
      </w:r>
      <w:r>
        <w:t>view</w:t>
      </w:r>
      <w:r>
        <w:rPr>
          <w:spacing w:val="-2"/>
        </w:rPr>
        <w:t xml:space="preserve"> </w:t>
      </w:r>
      <w:r>
        <w:t>as</w:t>
      </w:r>
      <w:r>
        <w:rPr>
          <w:spacing w:val="-3"/>
        </w:rPr>
        <w:t xml:space="preserve"> </w:t>
      </w:r>
      <w:r>
        <w:t>possible</w:t>
      </w:r>
      <w:r>
        <w:rPr>
          <w:spacing w:val="-2"/>
        </w:rPr>
        <w:t xml:space="preserve"> </w:t>
      </w:r>
      <w:r>
        <w:t>on</w:t>
      </w:r>
      <w:r>
        <w:rPr>
          <w:spacing w:val="-2"/>
        </w:rPr>
        <w:t xml:space="preserve"> </w:t>
      </w:r>
      <w:r>
        <w:t>the</w:t>
      </w:r>
      <w:r>
        <w:rPr>
          <w:spacing w:val="-2"/>
        </w:rPr>
        <w:t xml:space="preserve"> </w:t>
      </w:r>
      <w:r>
        <w:t>public interest considerations that the Commission would be required to have regard to, perhaps as a schedule to the Bill with powers for Scottish Ministers to vary the schedule by statutory instrument in light of changing circumstances.</w:t>
      </w:r>
    </w:p>
    <w:p w:rsidR="00884DBA" w:rsidRDefault="00884DBA">
      <w:pPr>
        <w:spacing w:line="256" w:lineRule="auto"/>
        <w:sectPr w:rsidR="00884DBA">
          <w:pgSz w:w="11900" w:h="16840"/>
          <w:pgMar w:top="1660" w:right="880" w:bottom="1240" w:left="1320" w:header="0" w:footer="1041" w:gutter="0"/>
          <w:cols w:space="720"/>
        </w:sectPr>
      </w:pPr>
    </w:p>
    <w:p w:rsidR="00884DBA" w:rsidRDefault="00884DBA">
      <w:pPr>
        <w:pStyle w:val="BodyText"/>
        <w:spacing w:before="80" w:line="256" w:lineRule="auto"/>
        <w:ind w:left="120"/>
      </w:pPr>
      <w:r>
        <w:t>I</w:t>
      </w:r>
      <w:r>
        <w:rPr>
          <w:spacing w:val="-6"/>
        </w:rPr>
        <w:t xml:space="preserve"> </w:t>
      </w:r>
      <w:r>
        <w:t>look</w:t>
      </w:r>
      <w:r>
        <w:rPr>
          <w:spacing w:val="-4"/>
        </w:rPr>
        <w:t xml:space="preserve"> </w:t>
      </w:r>
      <w:r>
        <w:t>forward</w:t>
      </w:r>
      <w:r>
        <w:rPr>
          <w:spacing w:val="-3"/>
        </w:rPr>
        <w:t xml:space="preserve"> </w:t>
      </w:r>
      <w:r>
        <w:t>to</w:t>
      </w:r>
      <w:r>
        <w:rPr>
          <w:spacing w:val="-3"/>
        </w:rPr>
        <w:t xml:space="preserve"> </w:t>
      </w:r>
      <w:r>
        <w:t>receiving</w:t>
      </w:r>
      <w:r>
        <w:rPr>
          <w:spacing w:val="-3"/>
        </w:rPr>
        <w:t xml:space="preserve"> </w:t>
      </w:r>
      <w:r>
        <w:t>views</w:t>
      </w:r>
      <w:r>
        <w:rPr>
          <w:spacing w:val="-4"/>
        </w:rPr>
        <w:t xml:space="preserve"> </w:t>
      </w:r>
      <w:r>
        <w:t>on</w:t>
      </w:r>
      <w:r>
        <w:rPr>
          <w:spacing w:val="-3"/>
        </w:rPr>
        <w:t xml:space="preserve"> </w:t>
      </w:r>
      <w:r>
        <w:t>public</w:t>
      </w:r>
      <w:r>
        <w:rPr>
          <w:spacing w:val="-4"/>
        </w:rPr>
        <w:t xml:space="preserve"> </w:t>
      </w:r>
      <w:r>
        <w:t>interest</w:t>
      </w:r>
      <w:r>
        <w:rPr>
          <w:spacing w:val="-6"/>
        </w:rPr>
        <w:t xml:space="preserve"> </w:t>
      </w:r>
      <w:r>
        <w:t>considerations</w:t>
      </w:r>
      <w:r>
        <w:rPr>
          <w:spacing w:val="-4"/>
        </w:rPr>
        <w:t xml:space="preserve"> </w:t>
      </w:r>
      <w:r>
        <w:t>in</w:t>
      </w:r>
      <w:r>
        <w:rPr>
          <w:spacing w:val="-3"/>
        </w:rPr>
        <w:t xml:space="preserve"> </w:t>
      </w:r>
      <w:r>
        <w:t>the</w:t>
      </w:r>
      <w:r>
        <w:rPr>
          <w:spacing w:val="-3"/>
        </w:rPr>
        <w:t xml:space="preserve"> </w:t>
      </w:r>
      <w:r>
        <w:t xml:space="preserve">consultation </w:t>
      </w:r>
      <w:r>
        <w:rPr>
          <w:spacing w:val="-2"/>
        </w:rPr>
        <w:t>responses.</w:t>
      </w:r>
    </w:p>
    <w:p w:rsidR="00884DBA" w:rsidRDefault="00884DBA">
      <w:pPr>
        <w:pStyle w:val="BodyText"/>
        <w:spacing w:before="21"/>
      </w:pPr>
    </w:p>
    <w:p w:rsidR="00884DBA" w:rsidRDefault="00884DBA">
      <w:pPr>
        <w:pStyle w:val="Heading4"/>
      </w:pPr>
      <w:r>
        <w:t>3C)</w:t>
      </w:r>
      <w:r>
        <w:rPr>
          <w:spacing w:val="-5"/>
        </w:rPr>
        <w:t xml:space="preserve"> </w:t>
      </w:r>
      <w:r>
        <w:t>Scottish</w:t>
      </w:r>
      <w:r>
        <w:rPr>
          <w:spacing w:val="-5"/>
        </w:rPr>
        <w:t xml:space="preserve"> </w:t>
      </w:r>
      <w:r>
        <w:t>Government’s</w:t>
      </w:r>
      <w:r>
        <w:rPr>
          <w:spacing w:val="1"/>
        </w:rPr>
        <w:t xml:space="preserve"> </w:t>
      </w:r>
      <w:r>
        <w:t>position</w:t>
      </w:r>
      <w:r>
        <w:rPr>
          <w:spacing w:val="-6"/>
        </w:rPr>
        <w:t xml:space="preserve"> </w:t>
      </w:r>
      <w:r>
        <w:t>on</w:t>
      </w:r>
      <w:r>
        <w:rPr>
          <w:spacing w:val="-5"/>
        </w:rPr>
        <w:t xml:space="preserve"> </w:t>
      </w:r>
      <w:r>
        <w:t>public</w:t>
      </w:r>
      <w:r>
        <w:rPr>
          <w:spacing w:val="-4"/>
        </w:rPr>
        <w:t xml:space="preserve"> </w:t>
      </w:r>
      <w:r>
        <w:t>interest</w:t>
      </w:r>
      <w:r>
        <w:rPr>
          <w:spacing w:val="-2"/>
        </w:rPr>
        <w:t xml:space="preserve"> considerations</w:t>
      </w:r>
    </w:p>
    <w:p w:rsidR="00884DBA" w:rsidRDefault="00884DBA">
      <w:pPr>
        <w:pStyle w:val="BodyText"/>
        <w:spacing w:before="44"/>
        <w:rPr>
          <w:sz w:val="28"/>
        </w:rPr>
      </w:pPr>
    </w:p>
    <w:p w:rsidR="00884DBA" w:rsidRDefault="00884DBA">
      <w:pPr>
        <w:pStyle w:val="BodyText"/>
        <w:spacing w:line="256" w:lineRule="auto"/>
        <w:ind w:left="120" w:right="581"/>
      </w:pPr>
      <w:r>
        <w:t>In their consultation, the Scottish Government do not state a view on what</w:t>
      </w:r>
      <w:r>
        <w:rPr>
          <w:spacing w:val="40"/>
        </w:rPr>
        <w:t xml:space="preserve"> </w:t>
      </w:r>
      <w:r>
        <w:t>constitutes</w:t>
      </w:r>
      <w:r>
        <w:rPr>
          <w:spacing w:val="-4"/>
        </w:rPr>
        <w:t xml:space="preserve"> </w:t>
      </w:r>
      <w:r>
        <w:t>public</w:t>
      </w:r>
      <w:r>
        <w:rPr>
          <w:spacing w:val="-4"/>
        </w:rPr>
        <w:t xml:space="preserve"> </w:t>
      </w:r>
      <w:r>
        <w:t>interest</w:t>
      </w:r>
      <w:r>
        <w:rPr>
          <w:spacing w:val="-6"/>
        </w:rPr>
        <w:t xml:space="preserve"> </w:t>
      </w:r>
      <w:r>
        <w:t>considerations</w:t>
      </w:r>
      <w:r>
        <w:rPr>
          <w:spacing w:val="-4"/>
        </w:rPr>
        <w:t xml:space="preserve"> </w:t>
      </w:r>
      <w:r>
        <w:t>in</w:t>
      </w:r>
      <w:r>
        <w:rPr>
          <w:spacing w:val="-3"/>
        </w:rPr>
        <w:t xml:space="preserve"> </w:t>
      </w:r>
      <w:r>
        <w:t>land,</w:t>
      </w:r>
      <w:r>
        <w:rPr>
          <w:spacing w:val="-6"/>
        </w:rPr>
        <w:t xml:space="preserve"> </w:t>
      </w:r>
      <w:r>
        <w:t>other</w:t>
      </w:r>
      <w:r>
        <w:rPr>
          <w:spacing w:val="-4"/>
        </w:rPr>
        <w:t xml:space="preserve"> </w:t>
      </w:r>
      <w:r>
        <w:t>than in</w:t>
      </w:r>
      <w:r>
        <w:rPr>
          <w:spacing w:val="-3"/>
        </w:rPr>
        <w:t xml:space="preserve"> </w:t>
      </w:r>
      <w:r>
        <w:t>a</w:t>
      </w:r>
      <w:r>
        <w:rPr>
          <w:spacing w:val="-3"/>
        </w:rPr>
        <w:t xml:space="preserve"> </w:t>
      </w:r>
      <w:r>
        <w:t>broad</w:t>
      </w:r>
      <w:r>
        <w:rPr>
          <w:spacing w:val="-3"/>
        </w:rPr>
        <w:t xml:space="preserve"> </w:t>
      </w:r>
      <w:r>
        <w:t>statement</w:t>
      </w:r>
      <w:r>
        <w:rPr>
          <w:spacing w:val="-4"/>
        </w:rPr>
        <w:t xml:space="preserve"> </w:t>
      </w:r>
      <w:r>
        <w:t>that a public interest test would be applied to define large-scale holdings and would consider where “excessive power may act against the public interest”.</w:t>
      </w:r>
    </w:p>
    <w:p w:rsidR="00884DBA" w:rsidRDefault="00884DBA">
      <w:pPr>
        <w:pStyle w:val="BodyText"/>
        <w:spacing w:before="23"/>
      </w:pPr>
    </w:p>
    <w:p w:rsidR="00884DBA" w:rsidRDefault="00884DBA">
      <w:pPr>
        <w:pStyle w:val="BodyText"/>
        <w:spacing w:before="1" w:line="256" w:lineRule="auto"/>
        <w:ind w:left="120" w:right="741"/>
      </w:pPr>
      <w:r>
        <w:t>The key difference between the Scottish Government’s position and my proposals are</w:t>
      </w:r>
      <w:r>
        <w:rPr>
          <w:spacing w:val="-2"/>
        </w:rPr>
        <w:t xml:space="preserve"> </w:t>
      </w:r>
      <w:r>
        <w:t>that</w:t>
      </w:r>
      <w:r>
        <w:rPr>
          <w:spacing w:val="-5"/>
        </w:rPr>
        <w:t xml:space="preserve"> </w:t>
      </w:r>
      <w:r>
        <w:t>I</w:t>
      </w:r>
      <w:r>
        <w:rPr>
          <w:spacing w:val="-5"/>
        </w:rPr>
        <w:t xml:space="preserve"> </w:t>
      </w:r>
      <w:r>
        <w:t>believe</w:t>
      </w:r>
      <w:r>
        <w:rPr>
          <w:spacing w:val="-2"/>
        </w:rPr>
        <w:t xml:space="preserve"> </w:t>
      </w:r>
      <w:r>
        <w:t>the</w:t>
      </w:r>
      <w:r>
        <w:rPr>
          <w:spacing w:val="-2"/>
        </w:rPr>
        <w:t xml:space="preserve"> </w:t>
      </w:r>
      <w:r>
        <w:t>public</w:t>
      </w:r>
      <w:r>
        <w:rPr>
          <w:spacing w:val="-3"/>
        </w:rPr>
        <w:t xml:space="preserve"> </w:t>
      </w:r>
      <w:r>
        <w:t>interest</w:t>
      </w:r>
      <w:r>
        <w:rPr>
          <w:spacing w:val="-5"/>
        </w:rPr>
        <w:t xml:space="preserve"> </w:t>
      </w:r>
      <w:r>
        <w:t>considerations</w:t>
      </w:r>
      <w:r>
        <w:rPr>
          <w:spacing w:val="-3"/>
        </w:rPr>
        <w:t xml:space="preserve"> </w:t>
      </w:r>
      <w:r>
        <w:t>that</w:t>
      </w:r>
      <w:r>
        <w:rPr>
          <w:spacing w:val="-5"/>
        </w:rPr>
        <w:t xml:space="preserve"> </w:t>
      </w:r>
      <w:r>
        <w:t>the</w:t>
      </w:r>
      <w:r>
        <w:rPr>
          <w:spacing w:val="-2"/>
        </w:rPr>
        <w:t xml:space="preserve"> </w:t>
      </w:r>
      <w:r>
        <w:t>Commission is</w:t>
      </w:r>
      <w:r>
        <w:rPr>
          <w:spacing w:val="-3"/>
        </w:rPr>
        <w:t xml:space="preserve"> </w:t>
      </w:r>
      <w:r>
        <w:t>required to have regard to must be clearly set out in the Bill.</w:t>
      </w:r>
    </w:p>
    <w:p w:rsidR="00884DBA" w:rsidRDefault="00884DBA">
      <w:pPr>
        <w:pStyle w:val="BodyText"/>
        <w:spacing w:before="17"/>
      </w:pPr>
    </w:p>
    <w:p w:rsidR="00884DBA" w:rsidRDefault="00884DBA">
      <w:pPr>
        <w:pStyle w:val="BodyText"/>
        <w:spacing w:line="256" w:lineRule="auto"/>
        <w:ind w:left="120" w:right="741"/>
      </w:pPr>
      <w:r>
        <w:t>I</w:t>
      </w:r>
      <w:r>
        <w:rPr>
          <w:spacing w:val="-6"/>
        </w:rPr>
        <w:t xml:space="preserve"> </w:t>
      </w:r>
      <w:r>
        <w:t>also</w:t>
      </w:r>
      <w:r>
        <w:rPr>
          <w:spacing w:val="-3"/>
        </w:rPr>
        <w:t xml:space="preserve"> </w:t>
      </w:r>
      <w:r>
        <w:t>envisage</w:t>
      </w:r>
      <w:r>
        <w:rPr>
          <w:spacing w:val="-3"/>
        </w:rPr>
        <w:t xml:space="preserve"> </w:t>
      </w:r>
      <w:r>
        <w:t>the</w:t>
      </w:r>
      <w:r>
        <w:rPr>
          <w:spacing w:val="-3"/>
        </w:rPr>
        <w:t xml:space="preserve"> </w:t>
      </w:r>
      <w:r>
        <w:t>Commission being</w:t>
      </w:r>
      <w:r>
        <w:rPr>
          <w:spacing w:val="-2"/>
        </w:rPr>
        <w:t xml:space="preserve"> </w:t>
      </w:r>
      <w:r>
        <w:t>required</w:t>
      </w:r>
      <w:r>
        <w:rPr>
          <w:spacing w:val="-8"/>
        </w:rPr>
        <w:t xml:space="preserve"> </w:t>
      </w:r>
      <w:r>
        <w:t>to</w:t>
      </w:r>
      <w:r>
        <w:rPr>
          <w:spacing w:val="-3"/>
        </w:rPr>
        <w:t xml:space="preserve"> </w:t>
      </w:r>
      <w:r>
        <w:t>issue</w:t>
      </w:r>
      <w:r>
        <w:rPr>
          <w:spacing w:val="-3"/>
        </w:rPr>
        <w:t xml:space="preserve"> </w:t>
      </w:r>
      <w:r>
        <w:t>guidance</w:t>
      </w:r>
      <w:r>
        <w:rPr>
          <w:spacing w:val="-3"/>
        </w:rPr>
        <w:t xml:space="preserve"> </w:t>
      </w:r>
      <w:r>
        <w:t>or</w:t>
      </w:r>
      <w:r>
        <w:rPr>
          <w:spacing w:val="-4"/>
        </w:rPr>
        <w:t xml:space="preserve"> </w:t>
      </w:r>
      <w:r>
        <w:t>codes</w:t>
      </w:r>
      <w:r>
        <w:rPr>
          <w:spacing w:val="-4"/>
        </w:rPr>
        <w:t xml:space="preserve"> </w:t>
      </w:r>
      <w:r>
        <w:t xml:space="preserve">of practice or protocols in support of their interpretation of these public interest </w:t>
      </w:r>
      <w:r>
        <w:rPr>
          <w:spacing w:val="-2"/>
        </w:rPr>
        <w:t>considerations.</w:t>
      </w:r>
    </w:p>
    <w:p w:rsidR="00884DBA" w:rsidRDefault="00884DBA">
      <w:pPr>
        <w:pStyle w:val="BodyText"/>
        <w:spacing w:before="26"/>
      </w:pPr>
    </w:p>
    <w:p w:rsidR="00884DBA" w:rsidRDefault="00884DBA">
      <w:pPr>
        <w:pStyle w:val="Heading4"/>
        <w:spacing w:before="1"/>
      </w:pPr>
      <w:r>
        <w:t>3D)</w:t>
      </w:r>
      <w:r>
        <w:rPr>
          <w:spacing w:val="-7"/>
        </w:rPr>
        <w:t xml:space="preserve"> </w:t>
      </w:r>
      <w:r>
        <w:t>Sellers</w:t>
      </w:r>
      <w:r>
        <w:rPr>
          <w:spacing w:val="-7"/>
        </w:rPr>
        <w:t xml:space="preserve"> </w:t>
      </w:r>
      <w:r>
        <w:t>of</w:t>
      </w:r>
      <w:r>
        <w:rPr>
          <w:spacing w:val="-7"/>
        </w:rPr>
        <w:t xml:space="preserve"> </w:t>
      </w:r>
      <w:r>
        <w:rPr>
          <w:spacing w:val="-4"/>
        </w:rPr>
        <w:t>land</w:t>
      </w:r>
    </w:p>
    <w:p w:rsidR="00884DBA" w:rsidRDefault="00884DBA">
      <w:pPr>
        <w:pStyle w:val="BodyText"/>
        <w:spacing w:before="43"/>
        <w:rPr>
          <w:sz w:val="28"/>
        </w:rPr>
      </w:pPr>
    </w:p>
    <w:p w:rsidR="00884DBA" w:rsidRDefault="00884DBA">
      <w:pPr>
        <w:pStyle w:val="BodyText"/>
        <w:spacing w:before="1" w:line="256" w:lineRule="auto"/>
        <w:ind w:left="120" w:right="579"/>
      </w:pPr>
      <w:r>
        <w:t>There</w:t>
      </w:r>
      <w:r>
        <w:rPr>
          <w:spacing w:val="-3"/>
        </w:rPr>
        <w:t xml:space="preserve"> </w:t>
      </w:r>
      <w:r>
        <w:t>is</w:t>
      </w:r>
      <w:r>
        <w:rPr>
          <w:spacing w:val="-4"/>
        </w:rPr>
        <w:t xml:space="preserve"> </w:t>
      </w:r>
      <w:r>
        <w:t>too</w:t>
      </w:r>
      <w:r>
        <w:rPr>
          <w:spacing w:val="-3"/>
        </w:rPr>
        <w:t xml:space="preserve"> </w:t>
      </w:r>
      <w:r>
        <w:t>much</w:t>
      </w:r>
      <w:r>
        <w:rPr>
          <w:spacing w:val="-3"/>
        </w:rPr>
        <w:t xml:space="preserve"> </w:t>
      </w:r>
      <w:r>
        <w:t>secrecy</w:t>
      </w:r>
      <w:r>
        <w:rPr>
          <w:spacing w:val="-4"/>
        </w:rPr>
        <w:t xml:space="preserve"> </w:t>
      </w:r>
      <w:r>
        <w:t>surrounding</w:t>
      </w:r>
      <w:r>
        <w:rPr>
          <w:spacing w:val="-3"/>
        </w:rPr>
        <w:t xml:space="preserve"> </w:t>
      </w:r>
      <w:r>
        <w:t>land</w:t>
      </w:r>
      <w:r>
        <w:rPr>
          <w:spacing w:val="-3"/>
        </w:rPr>
        <w:t xml:space="preserve"> </w:t>
      </w:r>
      <w:r>
        <w:t>market</w:t>
      </w:r>
      <w:r>
        <w:rPr>
          <w:spacing w:val="-6"/>
        </w:rPr>
        <w:t xml:space="preserve"> </w:t>
      </w:r>
      <w:r>
        <w:t>transactions</w:t>
      </w:r>
      <w:r>
        <w:rPr>
          <w:spacing w:val="-4"/>
        </w:rPr>
        <w:t xml:space="preserve"> </w:t>
      </w:r>
      <w:r>
        <w:t>in</w:t>
      </w:r>
      <w:r>
        <w:rPr>
          <w:spacing w:val="-3"/>
        </w:rPr>
        <w:t xml:space="preserve"> </w:t>
      </w:r>
      <w:r>
        <w:t>Scotland</w:t>
      </w:r>
      <w:r>
        <w:rPr>
          <w:spacing w:val="-3"/>
        </w:rPr>
        <w:t xml:space="preserve"> </w:t>
      </w:r>
      <w:r>
        <w:t>with</w:t>
      </w:r>
      <w:r>
        <w:rPr>
          <w:spacing w:val="-3"/>
        </w:rPr>
        <w:t xml:space="preserve"> </w:t>
      </w:r>
      <w:r>
        <w:t>the material effects that these transactions can have on people and communities not becoming known until the new owner</w:t>
      </w:r>
      <w:r>
        <w:rPr>
          <w:spacing w:val="-1"/>
        </w:rPr>
        <w:t xml:space="preserve"> </w:t>
      </w:r>
      <w:r>
        <w:t>is</w:t>
      </w:r>
      <w:r>
        <w:rPr>
          <w:spacing w:val="-1"/>
        </w:rPr>
        <w:t xml:space="preserve"> </w:t>
      </w:r>
      <w:r>
        <w:t>announced.</w:t>
      </w:r>
      <w:r>
        <w:rPr>
          <w:spacing w:val="-3"/>
        </w:rPr>
        <w:t xml:space="preserve"> </w:t>
      </w:r>
      <w:r>
        <w:t>In these circumstances,</w:t>
      </w:r>
      <w:r>
        <w:rPr>
          <w:spacing w:val="-3"/>
        </w:rPr>
        <w:t xml:space="preserve"> </w:t>
      </w:r>
      <w:r>
        <w:t>there is no opportunity to ask the important public interest questions and communities are effectively prevented from participating in the land market.</w:t>
      </w:r>
    </w:p>
    <w:p w:rsidR="00884DBA" w:rsidRDefault="00884DBA">
      <w:pPr>
        <w:pStyle w:val="BodyText"/>
        <w:spacing w:before="18"/>
      </w:pPr>
    </w:p>
    <w:p w:rsidR="00884DBA" w:rsidRDefault="00884DBA">
      <w:pPr>
        <w:pStyle w:val="BodyText"/>
        <w:ind w:left="120"/>
      </w:pPr>
      <w:r>
        <w:t>I</w:t>
      </w:r>
      <w:r>
        <w:rPr>
          <w:spacing w:val="-5"/>
        </w:rPr>
        <w:t xml:space="preserve"> </w:t>
      </w:r>
      <w:r>
        <w:t>envisage</w:t>
      </w:r>
      <w:r>
        <w:rPr>
          <w:spacing w:val="-2"/>
        </w:rPr>
        <w:t xml:space="preserve"> </w:t>
      </w:r>
      <w:r>
        <w:t>my</w:t>
      </w:r>
      <w:r>
        <w:rPr>
          <w:spacing w:val="-2"/>
        </w:rPr>
        <w:t xml:space="preserve"> </w:t>
      </w:r>
      <w:r>
        <w:t>Bill</w:t>
      </w:r>
      <w:r>
        <w:rPr>
          <w:spacing w:val="-2"/>
        </w:rPr>
        <w:t xml:space="preserve"> </w:t>
      </w:r>
      <w:r>
        <w:t>would</w:t>
      </w:r>
      <w:r>
        <w:rPr>
          <w:spacing w:val="-1"/>
        </w:rPr>
        <w:t xml:space="preserve"> </w:t>
      </w:r>
      <w:r>
        <w:t>address</w:t>
      </w:r>
      <w:r>
        <w:rPr>
          <w:spacing w:val="-3"/>
        </w:rPr>
        <w:t xml:space="preserve"> </w:t>
      </w:r>
      <w:r>
        <w:t>this</w:t>
      </w:r>
      <w:r>
        <w:rPr>
          <w:spacing w:val="-2"/>
        </w:rPr>
        <w:t xml:space="preserve"> </w:t>
      </w:r>
      <w:r>
        <w:rPr>
          <w:spacing w:val="-5"/>
        </w:rPr>
        <w:t>by:</w:t>
      </w:r>
    </w:p>
    <w:p w:rsidR="00884DBA" w:rsidRDefault="00884DBA">
      <w:pPr>
        <w:pStyle w:val="BodyText"/>
        <w:spacing w:before="38"/>
      </w:pPr>
    </w:p>
    <w:p w:rsidR="00884DBA" w:rsidRDefault="00884DBA">
      <w:pPr>
        <w:pStyle w:val="ListParagraph"/>
        <w:numPr>
          <w:ilvl w:val="1"/>
          <w:numId w:val="8"/>
        </w:numPr>
        <w:tabs>
          <w:tab w:val="left" w:pos="1201"/>
        </w:tabs>
        <w:spacing w:line="259" w:lineRule="auto"/>
        <w:ind w:right="1139"/>
        <w:rPr>
          <w:sz w:val="24"/>
        </w:rPr>
      </w:pPr>
      <w:r>
        <w:rPr>
          <w:sz w:val="24"/>
        </w:rPr>
        <w:t>Requiring owners seeking to sell land or otherwise transfer it to new ownership</w:t>
      </w:r>
      <w:r>
        <w:rPr>
          <w:spacing w:val="-2"/>
          <w:sz w:val="24"/>
        </w:rPr>
        <w:t xml:space="preserve"> </w:t>
      </w:r>
      <w:r>
        <w:rPr>
          <w:sz w:val="24"/>
        </w:rPr>
        <w:t>to</w:t>
      </w:r>
      <w:r>
        <w:rPr>
          <w:spacing w:val="-2"/>
          <w:sz w:val="24"/>
        </w:rPr>
        <w:t xml:space="preserve"> </w:t>
      </w:r>
      <w:r>
        <w:rPr>
          <w:sz w:val="24"/>
        </w:rPr>
        <w:t>notify</w:t>
      </w:r>
      <w:r>
        <w:rPr>
          <w:spacing w:val="-3"/>
          <w:sz w:val="24"/>
        </w:rPr>
        <w:t xml:space="preserve"> </w:t>
      </w:r>
      <w:r>
        <w:rPr>
          <w:sz w:val="24"/>
        </w:rPr>
        <w:t>the</w:t>
      </w:r>
      <w:r>
        <w:rPr>
          <w:spacing w:val="-2"/>
          <w:sz w:val="24"/>
        </w:rPr>
        <w:t xml:space="preserve"> </w:t>
      </w:r>
      <w:r>
        <w:rPr>
          <w:sz w:val="24"/>
        </w:rPr>
        <w:t>Commission,</w:t>
      </w:r>
      <w:r>
        <w:rPr>
          <w:spacing w:val="-5"/>
          <w:sz w:val="24"/>
        </w:rPr>
        <w:t xml:space="preserve"> </w:t>
      </w:r>
      <w:r>
        <w:rPr>
          <w:sz w:val="24"/>
        </w:rPr>
        <w:t>where</w:t>
      </w:r>
      <w:r>
        <w:rPr>
          <w:spacing w:val="-2"/>
          <w:sz w:val="24"/>
        </w:rPr>
        <w:t xml:space="preserve"> </w:t>
      </w:r>
      <w:r>
        <w:rPr>
          <w:sz w:val="24"/>
        </w:rPr>
        <w:t>the</w:t>
      </w:r>
      <w:r>
        <w:rPr>
          <w:spacing w:val="-7"/>
          <w:sz w:val="24"/>
        </w:rPr>
        <w:t xml:space="preserve"> </w:t>
      </w:r>
      <w:r>
        <w:rPr>
          <w:sz w:val="24"/>
        </w:rPr>
        <w:t>unit</w:t>
      </w:r>
      <w:r>
        <w:rPr>
          <w:spacing w:val="-5"/>
          <w:sz w:val="24"/>
        </w:rPr>
        <w:t xml:space="preserve"> </w:t>
      </w:r>
      <w:r>
        <w:rPr>
          <w:sz w:val="24"/>
        </w:rPr>
        <w:t>of</w:t>
      </w:r>
      <w:r>
        <w:rPr>
          <w:spacing w:val="-5"/>
          <w:sz w:val="24"/>
        </w:rPr>
        <w:t xml:space="preserve"> </w:t>
      </w:r>
      <w:r>
        <w:rPr>
          <w:sz w:val="24"/>
        </w:rPr>
        <w:t>land</w:t>
      </w:r>
      <w:r>
        <w:rPr>
          <w:spacing w:val="-2"/>
          <w:sz w:val="24"/>
        </w:rPr>
        <w:t xml:space="preserve"> </w:t>
      </w:r>
      <w:r>
        <w:rPr>
          <w:sz w:val="24"/>
        </w:rPr>
        <w:t>for</w:t>
      </w:r>
      <w:r>
        <w:rPr>
          <w:spacing w:val="-3"/>
          <w:sz w:val="24"/>
        </w:rPr>
        <w:t xml:space="preserve"> </w:t>
      </w:r>
      <w:r>
        <w:rPr>
          <w:sz w:val="24"/>
        </w:rPr>
        <w:t>sale or transfer was above the presumed limit.</w:t>
      </w:r>
    </w:p>
    <w:p w:rsidR="00884DBA" w:rsidRDefault="00884DBA">
      <w:pPr>
        <w:pStyle w:val="ListParagraph"/>
        <w:numPr>
          <w:ilvl w:val="1"/>
          <w:numId w:val="8"/>
        </w:numPr>
        <w:tabs>
          <w:tab w:val="left" w:pos="1201"/>
        </w:tabs>
        <w:spacing w:line="256" w:lineRule="auto"/>
        <w:ind w:right="766"/>
        <w:rPr>
          <w:sz w:val="24"/>
        </w:rPr>
      </w:pPr>
      <w:r>
        <w:rPr>
          <w:sz w:val="24"/>
        </w:rPr>
        <w:t>The Commission, upon receipt of a notification, would advertise this by appropriate</w:t>
      </w:r>
      <w:r>
        <w:rPr>
          <w:spacing w:val="-4"/>
          <w:sz w:val="24"/>
        </w:rPr>
        <w:t xml:space="preserve"> </w:t>
      </w:r>
      <w:r>
        <w:rPr>
          <w:sz w:val="24"/>
        </w:rPr>
        <w:t>means</w:t>
      </w:r>
      <w:r>
        <w:rPr>
          <w:spacing w:val="-5"/>
          <w:sz w:val="24"/>
        </w:rPr>
        <w:t xml:space="preserve"> </w:t>
      </w:r>
      <w:r>
        <w:rPr>
          <w:sz w:val="24"/>
        </w:rPr>
        <w:t>and</w:t>
      </w:r>
      <w:r>
        <w:rPr>
          <w:spacing w:val="-4"/>
          <w:sz w:val="24"/>
        </w:rPr>
        <w:t xml:space="preserve"> </w:t>
      </w:r>
      <w:r>
        <w:rPr>
          <w:sz w:val="24"/>
        </w:rPr>
        <w:t>specifically</w:t>
      </w:r>
      <w:r>
        <w:rPr>
          <w:spacing w:val="-5"/>
          <w:sz w:val="24"/>
        </w:rPr>
        <w:t xml:space="preserve"> </w:t>
      </w:r>
      <w:r>
        <w:rPr>
          <w:sz w:val="24"/>
        </w:rPr>
        <w:t>notifying owners</w:t>
      </w:r>
      <w:r>
        <w:rPr>
          <w:spacing w:val="-5"/>
          <w:sz w:val="24"/>
        </w:rPr>
        <w:t xml:space="preserve"> </w:t>
      </w:r>
      <w:r>
        <w:rPr>
          <w:sz w:val="24"/>
        </w:rPr>
        <w:t>of</w:t>
      </w:r>
      <w:r>
        <w:rPr>
          <w:spacing w:val="-6"/>
          <w:sz w:val="24"/>
        </w:rPr>
        <w:t xml:space="preserve"> </w:t>
      </w:r>
      <w:r>
        <w:rPr>
          <w:sz w:val="24"/>
        </w:rPr>
        <w:t>adjacent</w:t>
      </w:r>
      <w:r>
        <w:rPr>
          <w:spacing w:val="-6"/>
          <w:sz w:val="24"/>
        </w:rPr>
        <w:t xml:space="preserve"> </w:t>
      </w:r>
      <w:r>
        <w:rPr>
          <w:sz w:val="24"/>
        </w:rPr>
        <w:t>land</w:t>
      </w:r>
      <w:r>
        <w:rPr>
          <w:spacing w:val="-4"/>
          <w:sz w:val="24"/>
        </w:rPr>
        <w:t xml:space="preserve"> </w:t>
      </w:r>
      <w:r>
        <w:rPr>
          <w:sz w:val="24"/>
        </w:rPr>
        <w:t>and public bodies with interests that extended over the land (this would likely include local authorities, community councils, and other properly constituted</w:t>
      </w:r>
      <w:r>
        <w:rPr>
          <w:spacing w:val="-2"/>
          <w:sz w:val="24"/>
        </w:rPr>
        <w:t xml:space="preserve"> </w:t>
      </w:r>
      <w:r>
        <w:rPr>
          <w:sz w:val="24"/>
        </w:rPr>
        <w:t>bodies</w:t>
      </w:r>
      <w:r>
        <w:rPr>
          <w:spacing w:val="-3"/>
          <w:sz w:val="24"/>
        </w:rPr>
        <w:t xml:space="preserve"> </w:t>
      </w:r>
      <w:r>
        <w:rPr>
          <w:sz w:val="24"/>
        </w:rPr>
        <w:t>likely</w:t>
      </w:r>
      <w:r>
        <w:rPr>
          <w:spacing w:val="-3"/>
          <w:sz w:val="24"/>
        </w:rPr>
        <w:t xml:space="preserve"> </w:t>
      </w:r>
      <w:r>
        <w:rPr>
          <w:sz w:val="24"/>
        </w:rPr>
        <w:t>to</w:t>
      </w:r>
      <w:r>
        <w:rPr>
          <w:spacing w:val="-2"/>
          <w:sz w:val="24"/>
        </w:rPr>
        <w:t xml:space="preserve"> </w:t>
      </w:r>
      <w:r>
        <w:rPr>
          <w:sz w:val="24"/>
        </w:rPr>
        <w:t>have</w:t>
      </w:r>
      <w:r>
        <w:rPr>
          <w:spacing w:val="-2"/>
          <w:sz w:val="24"/>
        </w:rPr>
        <w:t xml:space="preserve"> </w:t>
      </w:r>
      <w:r>
        <w:rPr>
          <w:sz w:val="24"/>
        </w:rPr>
        <w:t>a</w:t>
      </w:r>
      <w:r>
        <w:rPr>
          <w:spacing w:val="-2"/>
          <w:sz w:val="24"/>
        </w:rPr>
        <w:t xml:space="preserve"> </w:t>
      </w:r>
      <w:r>
        <w:rPr>
          <w:sz w:val="24"/>
        </w:rPr>
        <w:t>potential interest</w:t>
      </w:r>
      <w:r>
        <w:rPr>
          <w:spacing w:val="-5"/>
          <w:sz w:val="24"/>
        </w:rPr>
        <w:t xml:space="preserve"> </w:t>
      </w:r>
      <w:r>
        <w:rPr>
          <w:sz w:val="24"/>
        </w:rPr>
        <w:t>in</w:t>
      </w:r>
      <w:r>
        <w:rPr>
          <w:spacing w:val="-2"/>
          <w:sz w:val="24"/>
        </w:rPr>
        <w:t xml:space="preserve"> </w:t>
      </w:r>
      <w:r>
        <w:rPr>
          <w:sz w:val="24"/>
        </w:rPr>
        <w:t>being</w:t>
      </w:r>
      <w:r>
        <w:rPr>
          <w:spacing w:val="-2"/>
          <w:sz w:val="24"/>
        </w:rPr>
        <w:t xml:space="preserve"> </w:t>
      </w:r>
      <w:r>
        <w:rPr>
          <w:sz w:val="24"/>
        </w:rPr>
        <w:t>aware</w:t>
      </w:r>
      <w:r>
        <w:rPr>
          <w:spacing w:val="-2"/>
          <w:sz w:val="24"/>
        </w:rPr>
        <w:t xml:space="preserve"> </w:t>
      </w:r>
      <w:r>
        <w:rPr>
          <w:sz w:val="24"/>
        </w:rPr>
        <w:t>of</w:t>
      </w:r>
      <w:r>
        <w:rPr>
          <w:spacing w:val="-5"/>
          <w:sz w:val="24"/>
        </w:rPr>
        <w:t xml:space="preserve"> </w:t>
      </w:r>
      <w:r>
        <w:rPr>
          <w:sz w:val="24"/>
        </w:rPr>
        <w:t xml:space="preserve">the </w:t>
      </w:r>
      <w:r>
        <w:rPr>
          <w:spacing w:val="-2"/>
          <w:sz w:val="24"/>
        </w:rPr>
        <w:t>sale.)</w:t>
      </w:r>
    </w:p>
    <w:p w:rsidR="00884DBA" w:rsidRDefault="00884DBA">
      <w:pPr>
        <w:pStyle w:val="ListParagraph"/>
        <w:numPr>
          <w:ilvl w:val="1"/>
          <w:numId w:val="8"/>
        </w:numPr>
        <w:tabs>
          <w:tab w:val="left" w:pos="1201"/>
        </w:tabs>
        <w:spacing w:line="259" w:lineRule="auto"/>
        <w:ind w:right="758"/>
        <w:rPr>
          <w:sz w:val="24"/>
        </w:rPr>
      </w:pPr>
      <w:r>
        <w:rPr>
          <w:sz w:val="24"/>
        </w:rPr>
        <w:t>The public advertisement and notifications would invite any person or properly</w:t>
      </w:r>
      <w:r>
        <w:rPr>
          <w:spacing w:val="-5"/>
          <w:sz w:val="24"/>
        </w:rPr>
        <w:t xml:space="preserve"> </w:t>
      </w:r>
      <w:r>
        <w:rPr>
          <w:sz w:val="24"/>
        </w:rPr>
        <w:t>constituted</w:t>
      </w:r>
      <w:r>
        <w:rPr>
          <w:spacing w:val="-4"/>
          <w:sz w:val="24"/>
        </w:rPr>
        <w:t xml:space="preserve"> </w:t>
      </w:r>
      <w:r>
        <w:rPr>
          <w:sz w:val="24"/>
        </w:rPr>
        <w:t>body</w:t>
      </w:r>
      <w:r>
        <w:rPr>
          <w:spacing w:val="-5"/>
          <w:sz w:val="24"/>
        </w:rPr>
        <w:t xml:space="preserve"> </w:t>
      </w:r>
      <w:r>
        <w:rPr>
          <w:sz w:val="24"/>
        </w:rPr>
        <w:t>to</w:t>
      </w:r>
      <w:r>
        <w:rPr>
          <w:spacing w:val="-4"/>
          <w:sz w:val="24"/>
        </w:rPr>
        <w:t xml:space="preserve"> </w:t>
      </w:r>
      <w:r>
        <w:rPr>
          <w:sz w:val="24"/>
        </w:rPr>
        <w:t>make</w:t>
      </w:r>
      <w:r>
        <w:rPr>
          <w:spacing w:val="-4"/>
          <w:sz w:val="24"/>
        </w:rPr>
        <w:t xml:space="preserve"> </w:t>
      </w:r>
      <w:r>
        <w:rPr>
          <w:sz w:val="24"/>
        </w:rPr>
        <w:t>any</w:t>
      </w:r>
      <w:r>
        <w:rPr>
          <w:spacing w:val="-5"/>
          <w:sz w:val="24"/>
        </w:rPr>
        <w:t xml:space="preserve"> </w:t>
      </w:r>
      <w:r>
        <w:rPr>
          <w:sz w:val="24"/>
        </w:rPr>
        <w:t>representations</w:t>
      </w:r>
      <w:r>
        <w:rPr>
          <w:spacing w:val="-5"/>
          <w:sz w:val="24"/>
        </w:rPr>
        <w:t xml:space="preserve"> </w:t>
      </w:r>
      <w:r>
        <w:rPr>
          <w:sz w:val="24"/>
        </w:rPr>
        <w:t>regarding</w:t>
      </w:r>
      <w:r>
        <w:rPr>
          <w:spacing w:val="-4"/>
          <w:sz w:val="24"/>
        </w:rPr>
        <w:t xml:space="preserve"> </w:t>
      </w:r>
      <w:r>
        <w:rPr>
          <w:sz w:val="24"/>
        </w:rPr>
        <w:t>a</w:t>
      </w:r>
      <w:r>
        <w:rPr>
          <w:spacing w:val="-4"/>
          <w:sz w:val="24"/>
        </w:rPr>
        <w:t xml:space="preserve"> </w:t>
      </w:r>
      <w:r>
        <w:rPr>
          <w:sz w:val="24"/>
        </w:rPr>
        <w:t xml:space="preserve">range of public interest considerations to the Commission within a defined </w:t>
      </w:r>
      <w:r>
        <w:rPr>
          <w:spacing w:val="-2"/>
          <w:sz w:val="24"/>
        </w:rPr>
        <w:t>timescale.</w:t>
      </w:r>
    </w:p>
    <w:p w:rsidR="00884DBA" w:rsidRDefault="00884DBA">
      <w:pPr>
        <w:pStyle w:val="ListParagraph"/>
        <w:numPr>
          <w:ilvl w:val="1"/>
          <w:numId w:val="8"/>
        </w:numPr>
        <w:tabs>
          <w:tab w:val="left" w:pos="1201"/>
        </w:tabs>
        <w:spacing w:line="256" w:lineRule="auto"/>
        <w:ind w:right="618"/>
        <w:rPr>
          <w:sz w:val="24"/>
        </w:rPr>
      </w:pPr>
      <w:r>
        <w:rPr>
          <w:sz w:val="24"/>
        </w:rPr>
        <w:t>Any properly constituted community body could express an interest in purchasing the land or a part of the land in their</w:t>
      </w:r>
      <w:r>
        <w:rPr>
          <w:spacing w:val="-1"/>
          <w:sz w:val="24"/>
        </w:rPr>
        <w:t xml:space="preserve"> </w:t>
      </w:r>
      <w:r>
        <w:rPr>
          <w:sz w:val="24"/>
        </w:rPr>
        <w:t>response to the advert or notification above, during which time the owner would not be able to proceed with the sale. This would require modifications to the Community Right</w:t>
      </w:r>
      <w:r>
        <w:rPr>
          <w:spacing w:val="-6"/>
          <w:sz w:val="24"/>
        </w:rPr>
        <w:t xml:space="preserve"> </w:t>
      </w:r>
      <w:r>
        <w:rPr>
          <w:sz w:val="24"/>
        </w:rPr>
        <w:t>to</w:t>
      </w:r>
      <w:r>
        <w:rPr>
          <w:spacing w:val="-3"/>
          <w:sz w:val="24"/>
        </w:rPr>
        <w:t xml:space="preserve"> </w:t>
      </w:r>
      <w:r>
        <w:rPr>
          <w:sz w:val="24"/>
        </w:rPr>
        <w:t>Buy</w:t>
      </w:r>
      <w:r>
        <w:rPr>
          <w:spacing w:val="-4"/>
          <w:sz w:val="24"/>
        </w:rPr>
        <w:t xml:space="preserve"> </w:t>
      </w:r>
      <w:r>
        <w:rPr>
          <w:sz w:val="24"/>
        </w:rPr>
        <w:t>provisions</w:t>
      </w:r>
      <w:r>
        <w:rPr>
          <w:spacing w:val="-4"/>
          <w:sz w:val="24"/>
        </w:rPr>
        <w:t xml:space="preserve"> </w:t>
      </w:r>
      <w:r>
        <w:rPr>
          <w:sz w:val="24"/>
        </w:rPr>
        <w:t>that</w:t>
      </w:r>
      <w:r>
        <w:rPr>
          <w:spacing w:val="-6"/>
          <w:sz w:val="24"/>
        </w:rPr>
        <w:t xml:space="preserve"> </w:t>
      </w:r>
      <w:r>
        <w:rPr>
          <w:sz w:val="24"/>
        </w:rPr>
        <w:t>currently</w:t>
      </w:r>
      <w:r>
        <w:rPr>
          <w:spacing w:val="-4"/>
          <w:sz w:val="24"/>
        </w:rPr>
        <w:t xml:space="preserve"> </w:t>
      </w:r>
      <w:r>
        <w:rPr>
          <w:sz w:val="24"/>
        </w:rPr>
        <w:t>exist.</w:t>
      </w:r>
      <w:r>
        <w:rPr>
          <w:spacing w:val="-6"/>
          <w:sz w:val="24"/>
        </w:rPr>
        <w:t xml:space="preserve"> </w:t>
      </w:r>
      <w:r>
        <w:rPr>
          <w:sz w:val="24"/>
        </w:rPr>
        <w:t>Any</w:t>
      </w:r>
      <w:r>
        <w:rPr>
          <w:spacing w:val="-4"/>
          <w:sz w:val="24"/>
        </w:rPr>
        <w:t xml:space="preserve"> </w:t>
      </w:r>
      <w:r>
        <w:rPr>
          <w:sz w:val="24"/>
        </w:rPr>
        <w:t>community</w:t>
      </w:r>
      <w:r>
        <w:rPr>
          <w:spacing w:val="-4"/>
          <w:sz w:val="24"/>
        </w:rPr>
        <w:t xml:space="preserve"> </w:t>
      </w:r>
      <w:r>
        <w:rPr>
          <w:sz w:val="24"/>
        </w:rPr>
        <w:t>body</w:t>
      </w:r>
      <w:r>
        <w:rPr>
          <w:spacing w:val="-4"/>
          <w:sz w:val="24"/>
        </w:rPr>
        <w:t xml:space="preserve"> </w:t>
      </w:r>
      <w:r>
        <w:rPr>
          <w:sz w:val="24"/>
        </w:rPr>
        <w:t>purchase</w:t>
      </w:r>
    </w:p>
    <w:p w:rsidR="00884DBA" w:rsidRDefault="00884DBA">
      <w:pPr>
        <w:spacing w:line="256" w:lineRule="auto"/>
        <w:rPr>
          <w:sz w:val="24"/>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1" w:right="741"/>
      </w:pPr>
      <w:r>
        <w:t>would</w:t>
      </w:r>
      <w:r>
        <w:rPr>
          <w:spacing w:val="-3"/>
        </w:rPr>
        <w:t xml:space="preserve"> </w:t>
      </w:r>
      <w:r>
        <w:t>require</w:t>
      </w:r>
      <w:r>
        <w:rPr>
          <w:spacing w:val="-3"/>
        </w:rPr>
        <w:t xml:space="preserve"> </w:t>
      </w:r>
      <w:r>
        <w:t>the</w:t>
      </w:r>
      <w:r>
        <w:rPr>
          <w:spacing w:val="-3"/>
        </w:rPr>
        <w:t xml:space="preserve"> </w:t>
      </w:r>
      <w:r>
        <w:t>democratic</w:t>
      </w:r>
      <w:r>
        <w:rPr>
          <w:spacing w:val="-4"/>
        </w:rPr>
        <w:t xml:space="preserve"> </w:t>
      </w:r>
      <w:r>
        <w:t>consent</w:t>
      </w:r>
      <w:r>
        <w:rPr>
          <w:spacing w:val="-6"/>
        </w:rPr>
        <w:t xml:space="preserve"> </w:t>
      </w:r>
      <w:r>
        <w:t>of</w:t>
      </w:r>
      <w:r>
        <w:rPr>
          <w:spacing w:val="-6"/>
        </w:rPr>
        <w:t xml:space="preserve"> </w:t>
      </w:r>
      <w:r>
        <w:t>electors</w:t>
      </w:r>
      <w:r>
        <w:rPr>
          <w:spacing w:val="-4"/>
        </w:rPr>
        <w:t xml:space="preserve"> </w:t>
      </w:r>
      <w:r>
        <w:t>in</w:t>
      </w:r>
      <w:r>
        <w:rPr>
          <w:spacing w:val="-3"/>
        </w:rPr>
        <w:t xml:space="preserve"> </w:t>
      </w:r>
      <w:r>
        <w:t>the</w:t>
      </w:r>
      <w:r>
        <w:rPr>
          <w:spacing w:val="-3"/>
        </w:rPr>
        <w:t xml:space="preserve"> </w:t>
      </w:r>
      <w:r>
        <w:t>area</w:t>
      </w:r>
      <w:r>
        <w:rPr>
          <w:spacing w:val="-3"/>
        </w:rPr>
        <w:t xml:space="preserve"> </w:t>
      </w:r>
      <w:r>
        <w:t>as</w:t>
      </w:r>
      <w:r>
        <w:rPr>
          <w:spacing w:val="-4"/>
        </w:rPr>
        <w:t xml:space="preserve"> </w:t>
      </w:r>
      <w:r>
        <w:t>with current Community Right to Buy legislation.</w:t>
      </w:r>
    </w:p>
    <w:p w:rsidR="00884DBA" w:rsidRDefault="00884DBA">
      <w:pPr>
        <w:pStyle w:val="BodyText"/>
        <w:spacing w:before="19"/>
      </w:pPr>
    </w:p>
    <w:p w:rsidR="00884DBA" w:rsidRDefault="00884DBA">
      <w:pPr>
        <w:pStyle w:val="BodyText"/>
        <w:spacing w:line="256" w:lineRule="auto"/>
        <w:ind w:left="120" w:right="611"/>
      </w:pPr>
      <w:r>
        <w:t>The</w:t>
      </w:r>
      <w:r>
        <w:rPr>
          <w:spacing w:val="-3"/>
        </w:rPr>
        <w:t xml:space="preserve"> </w:t>
      </w:r>
      <w:r>
        <w:t>purpose</w:t>
      </w:r>
      <w:r>
        <w:rPr>
          <w:spacing w:val="-3"/>
        </w:rPr>
        <w:t xml:space="preserve"> </w:t>
      </w:r>
      <w:r>
        <w:t>of</w:t>
      </w:r>
      <w:r>
        <w:rPr>
          <w:spacing w:val="-6"/>
        </w:rPr>
        <w:t xml:space="preserve"> </w:t>
      </w:r>
      <w:r>
        <w:t>this</w:t>
      </w:r>
      <w:r>
        <w:rPr>
          <w:spacing w:val="-4"/>
        </w:rPr>
        <w:t xml:space="preserve"> </w:t>
      </w:r>
      <w:r>
        <w:t>is</w:t>
      </w:r>
      <w:r>
        <w:rPr>
          <w:spacing w:val="-4"/>
        </w:rPr>
        <w:t xml:space="preserve"> </w:t>
      </w:r>
      <w:r>
        <w:t>to</w:t>
      </w:r>
      <w:r>
        <w:rPr>
          <w:spacing w:val="-3"/>
        </w:rPr>
        <w:t xml:space="preserve"> </w:t>
      </w:r>
      <w:r>
        <w:t>allow</w:t>
      </w:r>
      <w:r>
        <w:rPr>
          <w:spacing w:val="-3"/>
        </w:rPr>
        <w:t xml:space="preserve"> </w:t>
      </w:r>
      <w:r>
        <w:t>the</w:t>
      </w:r>
      <w:r>
        <w:rPr>
          <w:spacing w:val="-3"/>
        </w:rPr>
        <w:t xml:space="preserve"> </w:t>
      </w:r>
      <w:r>
        <w:t>Commission</w:t>
      </w:r>
      <w:r>
        <w:rPr>
          <w:spacing w:val="-3"/>
        </w:rPr>
        <w:t xml:space="preserve"> </w:t>
      </w:r>
      <w:r>
        <w:t>to</w:t>
      </w:r>
      <w:r>
        <w:rPr>
          <w:spacing w:val="-3"/>
        </w:rPr>
        <w:t xml:space="preserve"> </w:t>
      </w:r>
      <w:r>
        <w:t>assess</w:t>
      </w:r>
      <w:r>
        <w:rPr>
          <w:spacing w:val="-4"/>
        </w:rPr>
        <w:t xml:space="preserve"> </w:t>
      </w:r>
      <w:r>
        <w:t>whether</w:t>
      </w:r>
      <w:r>
        <w:rPr>
          <w:spacing w:val="-4"/>
        </w:rPr>
        <w:t xml:space="preserve"> </w:t>
      </w:r>
      <w:r>
        <w:t>there</w:t>
      </w:r>
      <w:r>
        <w:rPr>
          <w:spacing w:val="-3"/>
        </w:rPr>
        <w:t xml:space="preserve"> </w:t>
      </w:r>
      <w:r>
        <w:t>were</w:t>
      </w:r>
      <w:r>
        <w:rPr>
          <w:spacing w:val="-3"/>
        </w:rPr>
        <w:t xml:space="preserve"> </w:t>
      </w:r>
      <w:r>
        <w:t>public interest</w:t>
      </w:r>
      <w:r>
        <w:rPr>
          <w:spacing w:val="-2"/>
        </w:rPr>
        <w:t xml:space="preserve"> </w:t>
      </w:r>
      <w:r>
        <w:t>questions that</w:t>
      </w:r>
      <w:r>
        <w:rPr>
          <w:spacing w:val="-2"/>
        </w:rPr>
        <w:t xml:space="preserve"> </w:t>
      </w:r>
      <w:r>
        <w:t>may arise in relation to the land sale or transfer.</w:t>
      </w:r>
      <w:r>
        <w:rPr>
          <w:spacing w:val="40"/>
        </w:rPr>
        <w:t xml:space="preserve"> </w:t>
      </w:r>
      <w:r>
        <w:t xml:space="preserve">The land in question could not be sold until the Commission had completed the procedures </w:t>
      </w:r>
      <w:r>
        <w:rPr>
          <w:spacing w:val="-2"/>
        </w:rPr>
        <w:t>envisaged.</w:t>
      </w:r>
    </w:p>
    <w:p w:rsidR="00884DBA" w:rsidRDefault="00884DBA">
      <w:pPr>
        <w:pStyle w:val="BodyText"/>
        <w:spacing w:before="23"/>
      </w:pPr>
    </w:p>
    <w:p w:rsidR="00884DBA" w:rsidRDefault="00884DBA">
      <w:pPr>
        <w:pStyle w:val="BodyText"/>
        <w:spacing w:line="256" w:lineRule="auto"/>
        <w:ind w:left="120" w:right="611"/>
      </w:pPr>
      <w:r>
        <w:t>Where</w:t>
      </w:r>
      <w:r>
        <w:rPr>
          <w:spacing w:val="-3"/>
        </w:rPr>
        <w:t xml:space="preserve"> </w:t>
      </w:r>
      <w:r>
        <w:t>the</w:t>
      </w:r>
      <w:r>
        <w:rPr>
          <w:spacing w:val="-3"/>
        </w:rPr>
        <w:t xml:space="preserve"> </w:t>
      </w:r>
      <w:r>
        <w:t>Commission</w:t>
      </w:r>
      <w:r>
        <w:rPr>
          <w:spacing w:val="-3"/>
        </w:rPr>
        <w:t xml:space="preserve"> </w:t>
      </w:r>
      <w:r>
        <w:t>considered</w:t>
      </w:r>
      <w:r>
        <w:rPr>
          <w:spacing w:val="-3"/>
        </w:rPr>
        <w:t xml:space="preserve"> </w:t>
      </w:r>
      <w:r>
        <w:t>there</w:t>
      </w:r>
      <w:r>
        <w:rPr>
          <w:spacing w:val="-3"/>
        </w:rPr>
        <w:t xml:space="preserve"> </w:t>
      </w:r>
      <w:r>
        <w:t>were</w:t>
      </w:r>
      <w:r>
        <w:rPr>
          <w:spacing w:val="-8"/>
        </w:rPr>
        <w:t xml:space="preserve"> </w:t>
      </w:r>
      <w:r>
        <w:t>no</w:t>
      </w:r>
      <w:r>
        <w:rPr>
          <w:spacing w:val="-3"/>
        </w:rPr>
        <w:t xml:space="preserve"> </w:t>
      </w:r>
      <w:r>
        <w:t>public</w:t>
      </w:r>
      <w:r>
        <w:rPr>
          <w:spacing w:val="-4"/>
        </w:rPr>
        <w:t xml:space="preserve"> </w:t>
      </w:r>
      <w:r>
        <w:t>interest</w:t>
      </w:r>
      <w:r>
        <w:rPr>
          <w:spacing w:val="-6"/>
        </w:rPr>
        <w:t xml:space="preserve"> </w:t>
      </w:r>
      <w:r>
        <w:t>issues</w:t>
      </w:r>
      <w:r>
        <w:rPr>
          <w:spacing w:val="-4"/>
        </w:rPr>
        <w:t xml:space="preserve"> </w:t>
      </w:r>
      <w:r>
        <w:t>to</w:t>
      </w:r>
      <w:r>
        <w:rPr>
          <w:spacing w:val="-3"/>
        </w:rPr>
        <w:t xml:space="preserve"> </w:t>
      </w:r>
      <w:r>
        <w:t>be considered, the sale could proceed.</w:t>
      </w:r>
    </w:p>
    <w:p w:rsidR="00884DBA" w:rsidRDefault="00884DBA">
      <w:pPr>
        <w:pStyle w:val="BodyText"/>
        <w:spacing w:before="19"/>
      </w:pPr>
    </w:p>
    <w:p w:rsidR="00884DBA" w:rsidRDefault="00884DBA">
      <w:pPr>
        <w:pStyle w:val="BodyText"/>
        <w:spacing w:line="256" w:lineRule="auto"/>
        <w:ind w:left="120" w:right="611"/>
      </w:pPr>
      <w:r>
        <w:t>Where the Commission considered there were public interest issues to be considered,</w:t>
      </w:r>
      <w:r>
        <w:rPr>
          <w:spacing w:val="-6"/>
        </w:rPr>
        <w:t xml:space="preserve"> </w:t>
      </w:r>
      <w:r>
        <w:t>the</w:t>
      </w:r>
      <w:r>
        <w:rPr>
          <w:spacing w:val="-3"/>
        </w:rPr>
        <w:t xml:space="preserve"> </w:t>
      </w:r>
      <w:r>
        <w:t>Commission</w:t>
      </w:r>
      <w:r>
        <w:rPr>
          <w:spacing w:val="-3"/>
        </w:rPr>
        <w:t xml:space="preserve"> </w:t>
      </w:r>
      <w:r>
        <w:t>would be</w:t>
      </w:r>
      <w:r>
        <w:rPr>
          <w:spacing w:val="-3"/>
        </w:rPr>
        <w:t xml:space="preserve"> </w:t>
      </w:r>
      <w:r>
        <w:t>required</w:t>
      </w:r>
      <w:r>
        <w:rPr>
          <w:spacing w:val="-8"/>
        </w:rPr>
        <w:t xml:space="preserve"> </w:t>
      </w:r>
      <w:r>
        <w:t>to</w:t>
      </w:r>
      <w:r>
        <w:rPr>
          <w:spacing w:val="-1"/>
        </w:rPr>
        <w:t xml:space="preserve"> </w:t>
      </w:r>
      <w:r>
        <w:t>notify</w:t>
      </w:r>
      <w:r>
        <w:rPr>
          <w:spacing w:val="-4"/>
        </w:rPr>
        <w:t xml:space="preserve"> </w:t>
      </w:r>
      <w:r>
        <w:t>the</w:t>
      </w:r>
      <w:r>
        <w:rPr>
          <w:spacing w:val="-3"/>
        </w:rPr>
        <w:t xml:space="preserve"> </w:t>
      </w:r>
      <w:r>
        <w:t>seller,</w:t>
      </w:r>
      <w:r>
        <w:rPr>
          <w:spacing w:val="-6"/>
        </w:rPr>
        <w:t xml:space="preserve"> </w:t>
      </w:r>
      <w:r>
        <w:t>and</w:t>
      </w:r>
      <w:r>
        <w:rPr>
          <w:spacing w:val="-3"/>
        </w:rPr>
        <w:t xml:space="preserve"> </w:t>
      </w:r>
      <w:r>
        <w:t>the</w:t>
      </w:r>
      <w:r>
        <w:rPr>
          <w:spacing w:val="-3"/>
        </w:rPr>
        <w:t xml:space="preserve"> </w:t>
      </w:r>
      <w:r>
        <w:t>seller</w:t>
      </w:r>
      <w:r>
        <w:rPr>
          <w:spacing w:val="-4"/>
        </w:rPr>
        <w:t xml:space="preserve"> </w:t>
      </w:r>
      <w:r>
        <w:t>to notify</w:t>
      </w:r>
      <w:r>
        <w:rPr>
          <w:spacing w:val="-1"/>
        </w:rPr>
        <w:t xml:space="preserve"> </w:t>
      </w:r>
      <w:r>
        <w:t>potential</w:t>
      </w:r>
      <w:r>
        <w:rPr>
          <w:spacing w:val="-1"/>
        </w:rPr>
        <w:t xml:space="preserve"> </w:t>
      </w:r>
      <w:r>
        <w:t>purchasers</w:t>
      </w:r>
      <w:r>
        <w:rPr>
          <w:spacing w:val="-2"/>
        </w:rPr>
        <w:t xml:space="preserve"> </w:t>
      </w:r>
      <w:r>
        <w:t>that</w:t>
      </w:r>
      <w:r>
        <w:rPr>
          <w:spacing w:val="-4"/>
        </w:rPr>
        <w:t xml:space="preserve"> </w:t>
      </w:r>
      <w:r>
        <w:t>their</w:t>
      </w:r>
      <w:r>
        <w:rPr>
          <w:spacing w:val="-2"/>
        </w:rPr>
        <w:t xml:space="preserve"> </w:t>
      </w:r>
      <w:r>
        <w:t>plans</w:t>
      </w:r>
      <w:r>
        <w:rPr>
          <w:spacing w:val="-2"/>
        </w:rPr>
        <w:t xml:space="preserve"> </w:t>
      </w:r>
      <w:r>
        <w:t>to</w:t>
      </w:r>
      <w:r>
        <w:rPr>
          <w:spacing w:val="-1"/>
        </w:rPr>
        <w:t xml:space="preserve"> </w:t>
      </w:r>
      <w:r>
        <w:t>purchase</w:t>
      </w:r>
      <w:r>
        <w:rPr>
          <w:spacing w:val="-1"/>
        </w:rPr>
        <w:t xml:space="preserve"> </w:t>
      </w:r>
      <w:r>
        <w:t>would</w:t>
      </w:r>
      <w:r>
        <w:rPr>
          <w:spacing w:val="-1"/>
        </w:rPr>
        <w:t xml:space="preserve"> </w:t>
      </w:r>
      <w:r>
        <w:t>be</w:t>
      </w:r>
      <w:r>
        <w:rPr>
          <w:spacing w:val="-1"/>
        </w:rPr>
        <w:t xml:space="preserve"> </w:t>
      </w:r>
      <w:r>
        <w:t>subject</w:t>
      </w:r>
      <w:r>
        <w:rPr>
          <w:spacing w:val="-4"/>
        </w:rPr>
        <w:t xml:space="preserve"> </w:t>
      </w:r>
      <w:r>
        <w:t>to</w:t>
      </w:r>
      <w:r>
        <w:rPr>
          <w:spacing w:val="-1"/>
        </w:rPr>
        <w:t xml:space="preserve"> </w:t>
      </w:r>
      <w:r>
        <w:t>a</w:t>
      </w:r>
      <w:r>
        <w:rPr>
          <w:spacing w:val="-1"/>
        </w:rPr>
        <w:t xml:space="preserve"> </w:t>
      </w:r>
      <w:r>
        <w:t>public interest test before purchase would be permitted. The seller would be required to make this clear in any particulars of sale.</w:t>
      </w:r>
    </w:p>
    <w:p w:rsidR="00884DBA" w:rsidRDefault="00884DBA">
      <w:pPr>
        <w:pStyle w:val="BodyText"/>
        <w:spacing w:before="25"/>
      </w:pPr>
    </w:p>
    <w:p w:rsidR="00884DBA" w:rsidRDefault="00884DBA">
      <w:pPr>
        <w:pStyle w:val="Heading4"/>
      </w:pPr>
      <w:r>
        <w:t>3E)</w:t>
      </w:r>
      <w:r>
        <w:rPr>
          <w:spacing w:val="-4"/>
        </w:rPr>
        <w:t xml:space="preserve"> </w:t>
      </w:r>
      <w:r>
        <w:t>Facilitating</w:t>
      </w:r>
      <w:r>
        <w:rPr>
          <w:spacing w:val="-8"/>
        </w:rPr>
        <w:t xml:space="preserve"> </w:t>
      </w:r>
      <w:r>
        <w:t>voluntary</w:t>
      </w:r>
      <w:r>
        <w:rPr>
          <w:spacing w:val="-3"/>
        </w:rPr>
        <w:t xml:space="preserve"> </w:t>
      </w:r>
      <w:r>
        <w:rPr>
          <w:spacing w:val="-2"/>
        </w:rPr>
        <w:t>arrangements</w:t>
      </w:r>
    </w:p>
    <w:p w:rsidR="00884DBA" w:rsidRDefault="00884DBA">
      <w:pPr>
        <w:pStyle w:val="BodyText"/>
        <w:spacing w:before="44"/>
        <w:rPr>
          <w:sz w:val="28"/>
        </w:rPr>
      </w:pPr>
    </w:p>
    <w:p w:rsidR="00884DBA" w:rsidRDefault="00884DBA">
      <w:pPr>
        <w:pStyle w:val="BodyText"/>
        <w:spacing w:line="256" w:lineRule="auto"/>
        <w:ind w:left="120" w:right="579"/>
      </w:pPr>
      <w:r>
        <w:t>It</w:t>
      </w:r>
      <w:r>
        <w:rPr>
          <w:spacing w:val="-6"/>
        </w:rPr>
        <w:t xml:space="preserve"> </w:t>
      </w:r>
      <w:r>
        <w:t>is</w:t>
      </w:r>
      <w:r>
        <w:rPr>
          <w:spacing w:val="-4"/>
        </w:rPr>
        <w:t xml:space="preserve"> </w:t>
      </w:r>
      <w:r>
        <w:t>preferable</w:t>
      </w:r>
      <w:r>
        <w:rPr>
          <w:spacing w:val="-3"/>
        </w:rPr>
        <w:t xml:space="preserve"> </w:t>
      </w:r>
      <w:r>
        <w:t>that</w:t>
      </w:r>
      <w:r>
        <w:rPr>
          <w:spacing w:val="-6"/>
        </w:rPr>
        <w:t xml:space="preserve"> </w:t>
      </w:r>
      <w:r>
        <w:t>land</w:t>
      </w:r>
      <w:r>
        <w:rPr>
          <w:spacing w:val="-3"/>
        </w:rPr>
        <w:t xml:space="preserve"> </w:t>
      </w:r>
      <w:r>
        <w:t>sales and</w:t>
      </w:r>
      <w:r>
        <w:rPr>
          <w:spacing w:val="-3"/>
        </w:rPr>
        <w:t xml:space="preserve"> </w:t>
      </w:r>
      <w:r>
        <w:t>transfers</w:t>
      </w:r>
      <w:r>
        <w:rPr>
          <w:spacing w:val="-3"/>
        </w:rPr>
        <w:t xml:space="preserve"> </w:t>
      </w:r>
      <w:r>
        <w:t>should</w:t>
      </w:r>
      <w:r>
        <w:rPr>
          <w:spacing w:val="-3"/>
        </w:rPr>
        <w:t xml:space="preserve"> </w:t>
      </w:r>
      <w:r>
        <w:t>be</w:t>
      </w:r>
      <w:r>
        <w:rPr>
          <w:spacing w:val="-3"/>
        </w:rPr>
        <w:t xml:space="preserve"> </w:t>
      </w:r>
      <w:r>
        <w:t>open</w:t>
      </w:r>
      <w:r>
        <w:rPr>
          <w:spacing w:val="-3"/>
        </w:rPr>
        <w:t xml:space="preserve"> </w:t>
      </w:r>
      <w:r>
        <w:t>and</w:t>
      </w:r>
      <w:r>
        <w:rPr>
          <w:spacing w:val="-3"/>
        </w:rPr>
        <w:t xml:space="preserve"> </w:t>
      </w:r>
      <w:r>
        <w:t>transparent,</w:t>
      </w:r>
      <w:r>
        <w:rPr>
          <w:spacing w:val="-6"/>
        </w:rPr>
        <w:t xml:space="preserve"> </w:t>
      </w:r>
      <w:r>
        <w:t>that</w:t>
      </w:r>
      <w:r>
        <w:rPr>
          <w:spacing w:val="-6"/>
        </w:rPr>
        <w:t xml:space="preserve"> </w:t>
      </w:r>
      <w:r>
        <w:t>the opportunity to consider the public interest is addressed early and that, where appropriate, voluntary arrangements can be made to secure the public interest.</w:t>
      </w:r>
    </w:p>
    <w:p w:rsidR="00884DBA" w:rsidRDefault="00884DBA">
      <w:pPr>
        <w:pStyle w:val="BodyText"/>
        <w:spacing w:before="18"/>
      </w:pPr>
    </w:p>
    <w:p w:rsidR="00884DBA" w:rsidRDefault="00884DBA">
      <w:pPr>
        <w:pStyle w:val="BodyText"/>
        <w:spacing w:line="256" w:lineRule="auto"/>
        <w:ind w:left="120" w:right="611"/>
      </w:pPr>
      <w:r>
        <w:t>I</w:t>
      </w:r>
      <w:r>
        <w:rPr>
          <w:spacing w:val="-4"/>
        </w:rPr>
        <w:t xml:space="preserve"> </w:t>
      </w:r>
      <w:r>
        <w:t>envisage</w:t>
      </w:r>
      <w:r>
        <w:rPr>
          <w:spacing w:val="-1"/>
        </w:rPr>
        <w:t xml:space="preserve"> </w:t>
      </w:r>
      <w:r>
        <w:t>this</w:t>
      </w:r>
      <w:r>
        <w:rPr>
          <w:spacing w:val="-2"/>
        </w:rPr>
        <w:t xml:space="preserve"> </w:t>
      </w:r>
      <w:r>
        <w:t>Bill</w:t>
      </w:r>
      <w:r>
        <w:rPr>
          <w:spacing w:val="-1"/>
        </w:rPr>
        <w:t xml:space="preserve"> </w:t>
      </w:r>
      <w:r>
        <w:t>will</w:t>
      </w:r>
      <w:r>
        <w:rPr>
          <w:spacing w:val="-1"/>
        </w:rPr>
        <w:t xml:space="preserve"> </w:t>
      </w:r>
      <w:r>
        <w:t>introduce</w:t>
      </w:r>
      <w:r>
        <w:rPr>
          <w:spacing w:val="-1"/>
        </w:rPr>
        <w:t xml:space="preserve"> </w:t>
      </w:r>
      <w:r>
        <w:t>a</w:t>
      </w:r>
      <w:r>
        <w:rPr>
          <w:spacing w:val="-1"/>
        </w:rPr>
        <w:t xml:space="preserve"> </w:t>
      </w:r>
      <w:r>
        <w:t>further</w:t>
      </w:r>
      <w:r>
        <w:rPr>
          <w:spacing w:val="-2"/>
        </w:rPr>
        <w:t xml:space="preserve"> </w:t>
      </w:r>
      <w:r>
        <w:t>range</w:t>
      </w:r>
      <w:r>
        <w:rPr>
          <w:spacing w:val="-1"/>
        </w:rPr>
        <w:t xml:space="preserve"> </w:t>
      </w:r>
      <w:r>
        <w:t>of</w:t>
      </w:r>
      <w:r>
        <w:rPr>
          <w:spacing w:val="-4"/>
        </w:rPr>
        <w:t xml:space="preserve"> </w:t>
      </w:r>
      <w:r>
        <w:t>powers</w:t>
      </w:r>
      <w:r>
        <w:rPr>
          <w:spacing w:val="-2"/>
        </w:rPr>
        <w:t xml:space="preserve"> </w:t>
      </w:r>
      <w:r>
        <w:t>and</w:t>
      </w:r>
      <w:r>
        <w:rPr>
          <w:spacing w:val="-1"/>
        </w:rPr>
        <w:t xml:space="preserve"> </w:t>
      </w:r>
      <w:r>
        <w:t>obligations</w:t>
      </w:r>
      <w:r>
        <w:rPr>
          <w:spacing w:val="-2"/>
        </w:rPr>
        <w:t xml:space="preserve"> </w:t>
      </w:r>
      <w:r>
        <w:t>for</w:t>
      </w:r>
      <w:r>
        <w:rPr>
          <w:spacing w:val="-2"/>
        </w:rPr>
        <w:t xml:space="preserve"> </w:t>
      </w:r>
      <w:r>
        <w:t>the Commission</w:t>
      </w:r>
      <w:r>
        <w:rPr>
          <w:spacing w:val="-4"/>
        </w:rPr>
        <w:t xml:space="preserve"> </w:t>
      </w:r>
      <w:r>
        <w:t>in</w:t>
      </w:r>
      <w:r>
        <w:rPr>
          <w:spacing w:val="-4"/>
        </w:rPr>
        <w:t xml:space="preserve"> </w:t>
      </w:r>
      <w:r>
        <w:t>order</w:t>
      </w:r>
      <w:r>
        <w:rPr>
          <w:spacing w:val="-5"/>
        </w:rPr>
        <w:t xml:space="preserve"> </w:t>
      </w:r>
      <w:r>
        <w:t>to</w:t>
      </w:r>
      <w:r>
        <w:rPr>
          <w:spacing w:val="-4"/>
        </w:rPr>
        <w:t xml:space="preserve"> </w:t>
      </w:r>
      <w:r>
        <w:t>facilitate</w:t>
      </w:r>
      <w:r>
        <w:rPr>
          <w:spacing w:val="-4"/>
        </w:rPr>
        <w:t xml:space="preserve"> </w:t>
      </w:r>
      <w:r>
        <w:t>constructive</w:t>
      </w:r>
      <w:r>
        <w:rPr>
          <w:spacing w:val="-4"/>
        </w:rPr>
        <w:t xml:space="preserve"> </w:t>
      </w:r>
      <w:r>
        <w:t>and</w:t>
      </w:r>
      <w:r>
        <w:rPr>
          <w:spacing w:val="-4"/>
        </w:rPr>
        <w:t xml:space="preserve"> </w:t>
      </w:r>
      <w:r>
        <w:t>early</w:t>
      </w:r>
      <w:r>
        <w:rPr>
          <w:spacing w:val="-5"/>
        </w:rPr>
        <w:t xml:space="preserve"> </w:t>
      </w:r>
      <w:r>
        <w:t>dialogue</w:t>
      </w:r>
      <w:r>
        <w:rPr>
          <w:spacing w:val="-4"/>
        </w:rPr>
        <w:t xml:space="preserve"> </w:t>
      </w:r>
      <w:r>
        <w:t>with</w:t>
      </w:r>
      <w:r>
        <w:rPr>
          <w:spacing w:val="-4"/>
        </w:rPr>
        <w:t xml:space="preserve"> </w:t>
      </w:r>
      <w:r>
        <w:t>landowners seeking to dispose of land above the specified level to establish a suitable way forward which would protect the public interest.</w:t>
      </w:r>
    </w:p>
    <w:p w:rsidR="00884DBA" w:rsidRDefault="00884DBA">
      <w:pPr>
        <w:pStyle w:val="BodyText"/>
        <w:spacing w:before="24"/>
      </w:pPr>
    </w:p>
    <w:p w:rsidR="00884DBA" w:rsidRDefault="00884DBA">
      <w:pPr>
        <w:pStyle w:val="BodyText"/>
        <w:ind w:left="120"/>
      </w:pPr>
      <w:r>
        <w:t>In</w:t>
      </w:r>
      <w:r>
        <w:rPr>
          <w:spacing w:val="-2"/>
        </w:rPr>
        <w:t xml:space="preserve"> </w:t>
      </w:r>
      <w:r>
        <w:t>this</w:t>
      </w:r>
      <w:r>
        <w:rPr>
          <w:spacing w:val="-2"/>
        </w:rPr>
        <w:t xml:space="preserve"> </w:t>
      </w:r>
      <w:r>
        <w:t>regard</w:t>
      </w:r>
      <w:r>
        <w:rPr>
          <w:spacing w:val="-1"/>
        </w:rPr>
        <w:t xml:space="preserve"> </w:t>
      </w:r>
      <w:r>
        <w:t>the</w:t>
      </w:r>
      <w:r>
        <w:rPr>
          <w:spacing w:val="-1"/>
        </w:rPr>
        <w:t xml:space="preserve"> </w:t>
      </w:r>
      <w:r>
        <w:t>Bill</w:t>
      </w:r>
      <w:r>
        <w:rPr>
          <w:spacing w:val="-1"/>
        </w:rPr>
        <w:t xml:space="preserve"> </w:t>
      </w:r>
      <w:r>
        <w:rPr>
          <w:spacing w:val="-2"/>
        </w:rPr>
        <w:t>would:</w:t>
      </w:r>
    </w:p>
    <w:p w:rsidR="00884DBA" w:rsidRDefault="00884DBA">
      <w:pPr>
        <w:pStyle w:val="BodyText"/>
        <w:spacing w:before="37"/>
      </w:pPr>
    </w:p>
    <w:p w:rsidR="00884DBA" w:rsidRDefault="00884DBA">
      <w:pPr>
        <w:pStyle w:val="ListParagraph"/>
        <w:numPr>
          <w:ilvl w:val="0"/>
          <w:numId w:val="6"/>
        </w:numPr>
        <w:tabs>
          <w:tab w:val="left" w:pos="841"/>
        </w:tabs>
        <w:spacing w:line="254" w:lineRule="auto"/>
        <w:ind w:right="718"/>
        <w:rPr>
          <w:sz w:val="24"/>
        </w:rPr>
      </w:pPr>
      <w:r>
        <w:rPr>
          <w:sz w:val="24"/>
        </w:rPr>
        <w:t>Give the Commission powers to enter discussion with any landowner considering</w:t>
      </w:r>
      <w:r>
        <w:rPr>
          <w:spacing w:val="-4"/>
          <w:sz w:val="24"/>
        </w:rPr>
        <w:t xml:space="preserve"> </w:t>
      </w:r>
      <w:r>
        <w:rPr>
          <w:sz w:val="24"/>
        </w:rPr>
        <w:t>selling</w:t>
      </w:r>
      <w:r>
        <w:rPr>
          <w:spacing w:val="-4"/>
          <w:sz w:val="24"/>
        </w:rPr>
        <w:t xml:space="preserve"> </w:t>
      </w:r>
      <w:r>
        <w:rPr>
          <w:sz w:val="24"/>
        </w:rPr>
        <w:t>as</w:t>
      </w:r>
      <w:r>
        <w:rPr>
          <w:spacing w:val="-5"/>
          <w:sz w:val="24"/>
        </w:rPr>
        <w:t xml:space="preserve"> </w:t>
      </w:r>
      <w:r>
        <w:rPr>
          <w:sz w:val="24"/>
        </w:rPr>
        <w:t>to</w:t>
      </w:r>
      <w:r>
        <w:rPr>
          <w:spacing w:val="-4"/>
          <w:sz w:val="24"/>
        </w:rPr>
        <w:t xml:space="preserve"> </w:t>
      </w:r>
      <w:r>
        <w:rPr>
          <w:sz w:val="24"/>
        </w:rPr>
        <w:t>potential</w:t>
      </w:r>
      <w:r>
        <w:rPr>
          <w:spacing w:val="-4"/>
          <w:sz w:val="24"/>
        </w:rPr>
        <w:t xml:space="preserve"> </w:t>
      </w:r>
      <w:r>
        <w:rPr>
          <w:sz w:val="24"/>
        </w:rPr>
        <w:t>public</w:t>
      </w:r>
      <w:r>
        <w:rPr>
          <w:spacing w:val="-5"/>
          <w:sz w:val="24"/>
        </w:rPr>
        <w:t xml:space="preserve"> </w:t>
      </w:r>
      <w:r>
        <w:rPr>
          <w:sz w:val="24"/>
        </w:rPr>
        <w:t>interest</w:t>
      </w:r>
      <w:r>
        <w:rPr>
          <w:spacing w:val="-6"/>
          <w:sz w:val="24"/>
        </w:rPr>
        <w:t xml:space="preserve"> </w:t>
      </w:r>
      <w:r>
        <w:rPr>
          <w:sz w:val="24"/>
        </w:rPr>
        <w:t>issues</w:t>
      </w:r>
      <w:r>
        <w:rPr>
          <w:spacing w:val="-5"/>
          <w:sz w:val="24"/>
        </w:rPr>
        <w:t xml:space="preserve"> </w:t>
      </w:r>
      <w:r>
        <w:rPr>
          <w:sz w:val="24"/>
        </w:rPr>
        <w:t>the</w:t>
      </w:r>
      <w:r>
        <w:rPr>
          <w:spacing w:val="-4"/>
          <w:sz w:val="24"/>
        </w:rPr>
        <w:t xml:space="preserve"> </w:t>
      </w:r>
      <w:r>
        <w:rPr>
          <w:sz w:val="24"/>
        </w:rPr>
        <w:t>Commission</w:t>
      </w:r>
      <w:r>
        <w:rPr>
          <w:spacing w:val="-4"/>
          <w:sz w:val="24"/>
        </w:rPr>
        <w:t xml:space="preserve"> </w:t>
      </w:r>
      <w:r>
        <w:rPr>
          <w:sz w:val="24"/>
        </w:rPr>
        <w:t>may envisage arising from the sale of the land.</w:t>
      </w:r>
    </w:p>
    <w:p w:rsidR="00884DBA" w:rsidRDefault="00884DBA">
      <w:pPr>
        <w:pStyle w:val="ListParagraph"/>
        <w:numPr>
          <w:ilvl w:val="0"/>
          <w:numId w:val="6"/>
        </w:numPr>
        <w:tabs>
          <w:tab w:val="left" w:pos="841"/>
        </w:tabs>
        <w:spacing w:before="3" w:line="256" w:lineRule="auto"/>
        <w:ind w:right="639"/>
        <w:rPr>
          <w:sz w:val="24"/>
        </w:rPr>
      </w:pPr>
      <w:r>
        <w:rPr>
          <w:sz w:val="24"/>
        </w:rPr>
        <w:t>The Commission would be empowered to discuss with a seller the potential arrangements for the sale to secure the public interest and thus prevent the purchase being subject to a formal public interest test. (This could envisage lotting</w:t>
      </w:r>
      <w:r>
        <w:rPr>
          <w:spacing w:val="-3"/>
          <w:sz w:val="24"/>
        </w:rPr>
        <w:t xml:space="preserve"> </w:t>
      </w:r>
      <w:r>
        <w:rPr>
          <w:sz w:val="24"/>
        </w:rPr>
        <w:t>arrangements</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sale,</w:t>
      </w:r>
      <w:r>
        <w:rPr>
          <w:spacing w:val="-6"/>
          <w:sz w:val="24"/>
        </w:rPr>
        <w:t xml:space="preserve"> </w:t>
      </w:r>
      <w:r>
        <w:rPr>
          <w:sz w:val="24"/>
        </w:rPr>
        <w:t>or</w:t>
      </w:r>
      <w:r>
        <w:rPr>
          <w:spacing w:val="-4"/>
          <w:sz w:val="24"/>
        </w:rPr>
        <w:t xml:space="preserve"> </w:t>
      </w:r>
      <w:r>
        <w:rPr>
          <w:sz w:val="24"/>
        </w:rPr>
        <w:t>the</w:t>
      </w:r>
      <w:r>
        <w:rPr>
          <w:spacing w:val="-3"/>
          <w:sz w:val="24"/>
        </w:rPr>
        <w:t xml:space="preserve"> </w:t>
      </w:r>
      <w:r>
        <w:rPr>
          <w:sz w:val="24"/>
        </w:rPr>
        <w:t>voluntary</w:t>
      </w:r>
      <w:r>
        <w:rPr>
          <w:spacing w:val="-4"/>
          <w:sz w:val="24"/>
        </w:rPr>
        <w:t xml:space="preserve"> </w:t>
      </w:r>
      <w:r>
        <w:rPr>
          <w:sz w:val="24"/>
        </w:rPr>
        <w:t>sale</w:t>
      </w:r>
      <w:r>
        <w:rPr>
          <w:spacing w:val="-3"/>
          <w:sz w:val="24"/>
        </w:rPr>
        <w:t xml:space="preserve"> </w:t>
      </w:r>
      <w:r>
        <w:rPr>
          <w:sz w:val="24"/>
        </w:rPr>
        <w:t>of</w:t>
      </w:r>
      <w:r>
        <w:rPr>
          <w:spacing w:val="-6"/>
          <w:sz w:val="24"/>
        </w:rPr>
        <w:t xml:space="preserve"> </w:t>
      </w:r>
      <w:r>
        <w:rPr>
          <w:sz w:val="24"/>
        </w:rPr>
        <w:t>land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community body, housing association or the like, or facilitating a process of dialogue between community interests and the owner on such issues.)</w:t>
      </w:r>
    </w:p>
    <w:p w:rsidR="00884DBA" w:rsidRDefault="00884DBA">
      <w:pPr>
        <w:pStyle w:val="ListParagraph"/>
        <w:numPr>
          <w:ilvl w:val="0"/>
          <w:numId w:val="6"/>
        </w:numPr>
        <w:tabs>
          <w:tab w:val="left" w:pos="841"/>
        </w:tabs>
        <w:spacing w:line="256" w:lineRule="auto"/>
        <w:ind w:right="734"/>
        <w:rPr>
          <w:sz w:val="24"/>
        </w:rPr>
      </w:pPr>
      <w:r>
        <w:rPr>
          <w:sz w:val="24"/>
        </w:rPr>
        <w:t>Where the Commission considered there were potential arrangements possible</w:t>
      </w:r>
      <w:r>
        <w:rPr>
          <w:spacing w:val="-3"/>
          <w:sz w:val="24"/>
        </w:rPr>
        <w:t xml:space="preserve"> </w:t>
      </w:r>
      <w:r>
        <w:rPr>
          <w:sz w:val="24"/>
        </w:rPr>
        <w:t>it</w:t>
      </w:r>
      <w:r>
        <w:rPr>
          <w:spacing w:val="-6"/>
          <w:sz w:val="24"/>
        </w:rPr>
        <w:t xml:space="preserve"> </w:t>
      </w:r>
      <w:r>
        <w:rPr>
          <w:sz w:val="24"/>
        </w:rPr>
        <w:t>would</w:t>
      </w:r>
      <w:r>
        <w:rPr>
          <w:spacing w:val="-3"/>
          <w:sz w:val="24"/>
        </w:rPr>
        <w:t xml:space="preserve"> </w:t>
      </w:r>
      <w:r>
        <w:rPr>
          <w:sz w:val="24"/>
        </w:rPr>
        <w:t>be</w:t>
      </w:r>
      <w:r>
        <w:rPr>
          <w:spacing w:val="-3"/>
          <w:sz w:val="24"/>
        </w:rPr>
        <w:t xml:space="preserve"> </w:t>
      </w:r>
      <w:r>
        <w:rPr>
          <w:sz w:val="24"/>
        </w:rPr>
        <w:t>empowered,</w:t>
      </w:r>
      <w:r>
        <w:rPr>
          <w:spacing w:val="-6"/>
          <w:sz w:val="24"/>
        </w:rPr>
        <w:t xml:space="preserve"> </w:t>
      </w:r>
      <w:r>
        <w:rPr>
          <w:sz w:val="24"/>
        </w:rPr>
        <w:t>with</w:t>
      </w:r>
      <w:r>
        <w:rPr>
          <w:spacing w:val="-3"/>
          <w:sz w:val="24"/>
        </w:rPr>
        <w:t xml:space="preserve"> </w:t>
      </w:r>
      <w:r>
        <w:rPr>
          <w:sz w:val="24"/>
        </w:rPr>
        <w:t>the</w:t>
      </w:r>
      <w:r>
        <w:rPr>
          <w:spacing w:val="-3"/>
          <w:sz w:val="24"/>
        </w:rPr>
        <w:t xml:space="preserve"> </w:t>
      </w:r>
      <w:r>
        <w:rPr>
          <w:sz w:val="24"/>
        </w:rPr>
        <w:t>consent</w:t>
      </w:r>
      <w:r>
        <w:rPr>
          <w:spacing w:val="-6"/>
          <w:sz w:val="24"/>
        </w:rPr>
        <w:t xml:space="preserve"> </w:t>
      </w:r>
      <w:r>
        <w:rPr>
          <w:sz w:val="24"/>
        </w:rPr>
        <w:t>of</w:t>
      </w:r>
      <w:r>
        <w:rPr>
          <w:spacing w:val="-6"/>
          <w:sz w:val="24"/>
        </w:rPr>
        <w:t xml:space="preserve"> </w:t>
      </w:r>
      <w:r>
        <w:rPr>
          <w:sz w:val="24"/>
        </w:rPr>
        <w:t>the</w:t>
      </w:r>
      <w:r>
        <w:rPr>
          <w:spacing w:val="-3"/>
          <w:sz w:val="24"/>
        </w:rPr>
        <w:t xml:space="preserve"> </w:t>
      </w:r>
      <w:r>
        <w:rPr>
          <w:sz w:val="24"/>
        </w:rPr>
        <w:t>landowner,</w:t>
      </w:r>
      <w:r>
        <w:rPr>
          <w:spacing w:val="-6"/>
          <w:sz w:val="24"/>
        </w:rPr>
        <w:t xml:space="preserve"> </w:t>
      </w:r>
      <w:r>
        <w:rPr>
          <w:sz w:val="24"/>
        </w:rPr>
        <w:t>to</w:t>
      </w:r>
      <w:r>
        <w:rPr>
          <w:spacing w:val="-3"/>
          <w:sz w:val="24"/>
        </w:rPr>
        <w:t xml:space="preserve"> </w:t>
      </w:r>
      <w:r>
        <w:rPr>
          <w:sz w:val="24"/>
        </w:rPr>
        <w:t>share the potential arrangements with a range of specified bodies pursuing the advance of public interest issues to seek their views on possible future arrangements for the land or facilitate the landowner in doing so.</w:t>
      </w:r>
    </w:p>
    <w:p w:rsidR="00884DBA" w:rsidRDefault="00884DBA">
      <w:pPr>
        <w:pStyle w:val="ListParagraph"/>
        <w:numPr>
          <w:ilvl w:val="0"/>
          <w:numId w:val="6"/>
        </w:numPr>
        <w:tabs>
          <w:tab w:val="left" w:pos="841"/>
        </w:tabs>
        <w:spacing w:line="254" w:lineRule="auto"/>
        <w:ind w:right="1020"/>
        <w:rPr>
          <w:sz w:val="24"/>
        </w:rPr>
      </w:pPr>
      <w:r>
        <w:rPr>
          <w:sz w:val="24"/>
        </w:rPr>
        <w:t>The landowner would be able to agree binding conditions with the Commission</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sale</w:t>
      </w:r>
      <w:r>
        <w:rPr>
          <w:spacing w:val="-2"/>
          <w:sz w:val="24"/>
        </w:rPr>
        <w:t xml:space="preserve"> </w:t>
      </w:r>
      <w:r>
        <w:rPr>
          <w:sz w:val="24"/>
        </w:rPr>
        <w:t>which</w:t>
      </w:r>
      <w:r>
        <w:rPr>
          <w:spacing w:val="-3"/>
          <w:sz w:val="24"/>
        </w:rPr>
        <w:t xml:space="preserve"> </w:t>
      </w:r>
      <w:r>
        <w:rPr>
          <w:sz w:val="24"/>
        </w:rPr>
        <w:t>would</w:t>
      </w:r>
      <w:r>
        <w:rPr>
          <w:spacing w:val="-3"/>
          <w:sz w:val="24"/>
        </w:rPr>
        <w:t xml:space="preserve"> </w:t>
      </w:r>
      <w:r>
        <w:rPr>
          <w:sz w:val="24"/>
        </w:rPr>
        <w:t>condition</w:t>
      </w:r>
      <w:r>
        <w:rPr>
          <w:spacing w:val="-3"/>
          <w:sz w:val="24"/>
        </w:rPr>
        <w:t xml:space="preserve"> </w:t>
      </w:r>
      <w:r>
        <w:rPr>
          <w:sz w:val="24"/>
        </w:rPr>
        <w:t>the</w:t>
      </w:r>
      <w:r>
        <w:rPr>
          <w:spacing w:val="-3"/>
          <w:sz w:val="24"/>
        </w:rPr>
        <w:t xml:space="preserve"> </w:t>
      </w:r>
      <w:r>
        <w:rPr>
          <w:sz w:val="24"/>
        </w:rPr>
        <w:t>conveyancing,</w:t>
      </w:r>
      <w:r>
        <w:rPr>
          <w:spacing w:val="-6"/>
          <w:sz w:val="24"/>
        </w:rPr>
        <w:t xml:space="preserve"> </w:t>
      </w:r>
      <w:r>
        <w:rPr>
          <w:sz w:val="24"/>
        </w:rPr>
        <w:t>and</w:t>
      </w:r>
      <w:r>
        <w:rPr>
          <w:spacing w:val="-3"/>
          <w:sz w:val="24"/>
        </w:rPr>
        <w:t xml:space="preserve"> </w:t>
      </w:r>
      <w:r>
        <w:rPr>
          <w:spacing w:val="-5"/>
          <w:sz w:val="24"/>
        </w:rPr>
        <w:t>the</w:t>
      </w:r>
    </w:p>
    <w:p w:rsidR="00884DBA" w:rsidRDefault="00884DBA">
      <w:pPr>
        <w:spacing w:line="254" w:lineRule="auto"/>
        <w:rPr>
          <w:sz w:val="24"/>
        </w:rPr>
        <w:sectPr w:rsidR="00884DBA">
          <w:pgSz w:w="11900" w:h="16840"/>
          <w:pgMar w:top="1360" w:right="880" w:bottom="1240" w:left="1320" w:header="0" w:footer="1041" w:gutter="0"/>
          <w:cols w:space="720"/>
        </w:sectPr>
      </w:pPr>
    </w:p>
    <w:p w:rsidR="00884DBA" w:rsidRDefault="00884DBA">
      <w:pPr>
        <w:pStyle w:val="BodyText"/>
        <w:spacing w:before="80" w:line="256" w:lineRule="auto"/>
        <w:ind w:left="841" w:right="579"/>
      </w:pPr>
      <w:r>
        <w:t>sale</w:t>
      </w:r>
      <w:r>
        <w:rPr>
          <w:spacing w:val="-2"/>
        </w:rPr>
        <w:t xml:space="preserve"> </w:t>
      </w:r>
      <w:r>
        <w:t>or</w:t>
      </w:r>
      <w:r>
        <w:rPr>
          <w:spacing w:val="-4"/>
        </w:rPr>
        <w:t xml:space="preserve"> </w:t>
      </w:r>
      <w:r>
        <w:t>transfer</w:t>
      </w:r>
      <w:r>
        <w:rPr>
          <w:spacing w:val="-3"/>
        </w:rPr>
        <w:t xml:space="preserve"> </w:t>
      </w:r>
      <w:r>
        <w:t>could</w:t>
      </w:r>
      <w:r>
        <w:rPr>
          <w:spacing w:val="-3"/>
        </w:rPr>
        <w:t xml:space="preserve"> </w:t>
      </w:r>
      <w:r>
        <w:t>proceed</w:t>
      </w:r>
      <w:r>
        <w:rPr>
          <w:spacing w:val="-3"/>
        </w:rPr>
        <w:t xml:space="preserve"> </w:t>
      </w:r>
      <w:r>
        <w:t>without</w:t>
      </w:r>
      <w:r>
        <w:rPr>
          <w:spacing w:val="-6"/>
        </w:rPr>
        <w:t xml:space="preserve"> </w:t>
      </w:r>
      <w:r>
        <w:t>the</w:t>
      </w:r>
      <w:r>
        <w:rPr>
          <w:spacing w:val="-3"/>
        </w:rPr>
        <w:t xml:space="preserve"> </w:t>
      </w:r>
      <w:r>
        <w:t>need</w:t>
      </w:r>
      <w:r>
        <w:rPr>
          <w:spacing w:val="-8"/>
        </w:rPr>
        <w:t xml:space="preserve"> </w:t>
      </w:r>
      <w:r>
        <w:t>for</w:t>
      </w:r>
      <w:r>
        <w:rPr>
          <w:spacing w:val="-4"/>
        </w:rPr>
        <w:t xml:space="preserve"> </w:t>
      </w:r>
      <w:r>
        <w:t>a formal</w:t>
      </w:r>
      <w:r>
        <w:rPr>
          <w:spacing w:val="-2"/>
        </w:rPr>
        <w:t xml:space="preserve"> </w:t>
      </w:r>
      <w:r>
        <w:t>public</w:t>
      </w:r>
      <w:r>
        <w:rPr>
          <w:spacing w:val="-4"/>
        </w:rPr>
        <w:t xml:space="preserve"> </w:t>
      </w:r>
      <w:r>
        <w:t>interest</w:t>
      </w:r>
      <w:r>
        <w:rPr>
          <w:spacing w:val="-6"/>
        </w:rPr>
        <w:t xml:space="preserve"> </w:t>
      </w:r>
      <w:r>
        <w:t>test on the purchase.</w:t>
      </w:r>
    </w:p>
    <w:p w:rsidR="00884DBA" w:rsidRDefault="00884DBA">
      <w:pPr>
        <w:pStyle w:val="ListParagraph"/>
        <w:numPr>
          <w:ilvl w:val="0"/>
          <w:numId w:val="6"/>
        </w:numPr>
        <w:tabs>
          <w:tab w:val="left" w:pos="841"/>
        </w:tabs>
        <w:spacing w:line="256" w:lineRule="auto"/>
        <w:ind w:right="613"/>
        <w:rPr>
          <w:sz w:val="24"/>
        </w:rPr>
      </w:pPr>
      <w:r>
        <w:rPr>
          <w:sz w:val="24"/>
        </w:rPr>
        <w:t>Where discussions and proposals proceeded to the extent that a consensus was likely to be achieved on the proposal the Commission would be empowered to issue a preliminary ruling in which a land sale that proceeded with</w:t>
      </w:r>
      <w:r>
        <w:rPr>
          <w:spacing w:val="-2"/>
          <w:sz w:val="24"/>
        </w:rPr>
        <w:t xml:space="preserve"> </w:t>
      </w:r>
      <w:r>
        <w:rPr>
          <w:sz w:val="24"/>
        </w:rPr>
        <w:t>such</w:t>
      </w:r>
      <w:r>
        <w:rPr>
          <w:spacing w:val="-2"/>
          <w:sz w:val="24"/>
        </w:rPr>
        <w:t xml:space="preserve"> </w:t>
      </w:r>
      <w:r>
        <w:rPr>
          <w:sz w:val="24"/>
        </w:rPr>
        <w:t>agreement</w:t>
      </w:r>
      <w:r>
        <w:rPr>
          <w:spacing w:val="-5"/>
          <w:sz w:val="24"/>
        </w:rPr>
        <w:t xml:space="preserve"> </w:t>
      </w:r>
      <w:r>
        <w:rPr>
          <w:sz w:val="24"/>
        </w:rPr>
        <w:t>would</w:t>
      </w:r>
      <w:r>
        <w:rPr>
          <w:spacing w:val="-2"/>
          <w:sz w:val="24"/>
        </w:rPr>
        <w:t xml:space="preserve"> </w:t>
      </w:r>
      <w:r>
        <w:rPr>
          <w:sz w:val="24"/>
        </w:rPr>
        <w:t>not</w:t>
      </w:r>
      <w:r>
        <w:rPr>
          <w:spacing w:val="-5"/>
          <w:sz w:val="24"/>
        </w:rPr>
        <w:t xml:space="preserve"> </w:t>
      </w:r>
      <w:r>
        <w:rPr>
          <w:sz w:val="24"/>
        </w:rPr>
        <w:t>be</w:t>
      </w:r>
      <w:r>
        <w:rPr>
          <w:spacing w:val="-2"/>
          <w:sz w:val="24"/>
        </w:rPr>
        <w:t xml:space="preserve"> </w:t>
      </w:r>
      <w:r>
        <w:rPr>
          <w:sz w:val="24"/>
        </w:rPr>
        <w:t>subject</w:t>
      </w:r>
      <w:r>
        <w:rPr>
          <w:spacing w:val="-5"/>
          <w:sz w:val="24"/>
        </w:rPr>
        <w:t xml:space="preserve"> </w:t>
      </w:r>
      <w:r>
        <w:rPr>
          <w:sz w:val="24"/>
        </w:rPr>
        <w:t>to</w:t>
      </w:r>
      <w:r>
        <w:rPr>
          <w:spacing w:val="-2"/>
          <w:sz w:val="24"/>
        </w:rPr>
        <w:t xml:space="preserve"> </w:t>
      </w:r>
      <w:r>
        <w:rPr>
          <w:sz w:val="24"/>
        </w:rPr>
        <w:t>a</w:t>
      </w:r>
      <w:r>
        <w:rPr>
          <w:spacing w:val="-2"/>
          <w:sz w:val="24"/>
        </w:rPr>
        <w:t xml:space="preserve"> </w:t>
      </w:r>
      <w:r>
        <w:rPr>
          <w:sz w:val="24"/>
        </w:rPr>
        <w:t>public</w:t>
      </w:r>
      <w:r>
        <w:rPr>
          <w:spacing w:val="-3"/>
          <w:sz w:val="24"/>
        </w:rPr>
        <w:t xml:space="preserve"> </w:t>
      </w:r>
      <w:r>
        <w:rPr>
          <w:sz w:val="24"/>
        </w:rPr>
        <w:t>interest</w:t>
      </w:r>
      <w:r>
        <w:rPr>
          <w:spacing w:val="-5"/>
          <w:sz w:val="24"/>
        </w:rPr>
        <w:t xml:space="preserve"> </w:t>
      </w:r>
      <w:r>
        <w:rPr>
          <w:sz w:val="24"/>
        </w:rPr>
        <w:t>test</w:t>
      </w:r>
      <w:r>
        <w:rPr>
          <w:spacing w:val="-5"/>
          <w:sz w:val="24"/>
        </w:rPr>
        <w:t xml:space="preserve"> </w:t>
      </w:r>
      <w:r>
        <w:rPr>
          <w:sz w:val="24"/>
        </w:rPr>
        <w:t>on</w:t>
      </w:r>
      <w:r>
        <w:rPr>
          <w:spacing w:val="-2"/>
          <w:sz w:val="24"/>
        </w:rPr>
        <w:t xml:space="preserve"> </w:t>
      </w:r>
      <w:r>
        <w:rPr>
          <w:sz w:val="24"/>
        </w:rPr>
        <w:t xml:space="preserve">potential </w:t>
      </w:r>
      <w:r>
        <w:rPr>
          <w:spacing w:val="-2"/>
          <w:sz w:val="24"/>
        </w:rPr>
        <w:t>purchasers.</w:t>
      </w:r>
    </w:p>
    <w:p w:rsidR="00884DBA" w:rsidRDefault="00884DBA">
      <w:pPr>
        <w:pStyle w:val="BodyText"/>
        <w:spacing w:before="18"/>
      </w:pPr>
    </w:p>
    <w:p w:rsidR="00884DBA" w:rsidRDefault="00884DBA">
      <w:pPr>
        <w:pStyle w:val="BodyText"/>
        <w:spacing w:line="256" w:lineRule="auto"/>
        <w:ind w:left="120" w:right="611"/>
      </w:pPr>
      <w:r>
        <w:t>These</w:t>
      </w:r>
      <w:r>
        <w:rPr>
          <w:spacing w:val="-4"/>
        </w:rPr>
        <w:t xml:space="preserve"> </w:t>
      </w:r>
      <w:r>
        <w:t>proposals</w:t>
      </w:r>
      <w:r>
        <w:rPr>
          <w:spacing w:val="-5"/>
        </w:rPr>
        <w:t xml:space="preserve"> </w:t>
      </w:r>
      <w:r>
        <w:t>are</w:t>
      </w:r>
      <w:r>
        <w:rPr>
          <w:spacing w:val="-4"/>
        </w:rPr>
        <w:t xml:space="preserve"> </w:t>
      </w:r>
      <w:r>
        <w:t>made</w:t>
      </w:r>
      <w:r>
        <w:rPr>
          <w:spacing w:val="-4"/>
        </w:rPr>
        <w:t xml:space="preserve"> </w:t>
      </w:r>
      <w:r>
        <w:t>to</w:t>
      </w:r>
      <w:r>
        <w:rPr>
          <w:spacing w:val="-4"/>
        </w:rPr>
        <w:t xml:space="preserve"> </w:t>
      </w:r>
      <w:r>
        <w:t>facilitate</w:t>
      </w:r>
      <w:r>
        <w:rPr>
          <w:spacing w:val="-4"/>
        </w:rPr>
        <w:t xml:space="preserve"> </w:t>
      </w:r>
      <w:r>
        <w:t>constructive</w:t>
      </w:r>
      <w:r>
        <w:rPr>
          <w:spacing w:val="-4"/>
        </w:rPr>
        <w:t xml:space="preserve"> </w:t>
      </w:r>
      <w:r>
        <w:t>engagement</w:t>
      </w:r>
      <w:r>
        <w:rPr>
          <w:spacing w:val="-7"/>
        </w:rPr>
        <w:t xml:space="preserve"> </w:t>
      </w:r>
      <w:r>
        <w:t>to</w:t>
      </w:r>
      <w:r>
        <w:rPr>
          <w:spacing w:val="-4"/>
        </w:rPr>
        <w:t xml:space="preserve"> </w:t>
      </w:r>
      <w:r>
        <w:t>secure</w:t>
      </w:r>
      <w:r>
        <w:rPr>
          <w:spacing w:val="-4"/>
        </w:rPr>
        <w:t xml:space="preserve"> </w:t>
      </w:r>
      <w:r>
        <w:t>the</w:t>
      </w:r>
      <w:r>
        <w:rPr>
          <w:spacing w:val="-4"/>
        </w:rPr>
        <w:t xml:space="preserve"> </w:t>
      </w:r>
      <w:r>
        <w:t>public interest and create a helpful incentive to do so. The arrangements in effect seek to empower the Commission in such circumstances to anticipate public interest considerations</w:t>
      </w:r>
      <w:r>
        <w:rPr>
          <w:spacing w:val="-2"/>
        </w:rPr>
        <w:t xml:space="preserve"> </w:t>
      </w:r>
      <w:r>
        <w:t>and</w:t>
      </w:r>
      <w:r>
        <w:rPr>
          <w:spacing w:val="-1"/>
        </w:rPr>
        <w:t xml:space="preserve"> </w:t>
      </w:r>
      <w:r>
        <w:t>help</w:t>
      </w:r>
      <w:r>
        <w:rPr>
          <w:spacing w:val="-1"/>
        </w:rPr>
        <w:t xml:space="preserve"> </w:t>
      </w:r>
      <w:r>
        <w:t>broker</w:t>
      </w:r>
      <w:r>
        <w:rPr>
          <w:spacing w:val="-2"/>
        </w:rPr>
        <w:t xml:space="preserve"> </w:t>
      </w:r>
      <w:r>
        <w:t>arrangements</w:t>
      </w:r>
      <w:r>
        <w:rPr>
          <w:spacing w:val="-2"/>
        </w:rPr>
        <w:t xml:space="preserve"> </w:t>
      </w:r>
      <w:r>
        <w:t>with</w:t>
      </w:r>
      <w:r>
        <w:rPr>
          <w:spacing w:val="-1"/>
        </w:rPr>
        <w:t xml:space="preserve"> </w:t>
      </w:r>
      <w:r>
        <w:t>the</w:t>
      </w:r>
      <w:r>
        <w:rPr>
          <w:spacing w:val="-1"/>
        </w:rPr>
        <w:t xml:space="preserve"> </w:t>
      </w:r>
      <w:r>
        <w:t>seller</w:t>
      </w:r>
      <w:r>
        <w:rPr>
          <w:spacing w:val="-2"/>
        </w:rPr>
        <w:t xml:space="preserve"> </w:t>
      </w:r>
      <w:r>
        <w:t>and</w:t>
      </w:r>
      <w:r>
        <w:rPr>
          <w:spacing w:val="-1"/>
        </w:rPr>
        <w:t xml:space="preserve"> </w:t>
      </w:r>
      <w:r>
        <w:t>others</w:t>
      </w:r>
      <w:r>
        <w:rPr>
          <w:spacing w:val="-2"/>
        </w:rPr>
        <w:t xml:space="preserve"> </w:t>
      </w:r>
      <w:r>
        <w:t>interested</w:t>
      </w:r>
      <w:r>
        <w:rPr>
          <w:spacing w:val="-1"/>
        </w:rPr>
        <w:t xml:space="preserve"> </w:t>
      </w:r>
      <w:r>
        <w:t>in the land to advance the public interest and not otherwise interfere with the sale.</w:t>
      </w:r>
    </w:p>
    <w:p w:rsidR="00884DBA" w:rsidRDefault="00884DBA">
      <w:pPr>
        <w:pStyle w:val="BodyText"/>
        <w:spacing w:before="23"/>
      </w:pPr>
    </w:p>
    <w:p w:rsidR="00884DBA" w:rsidRDefault="00884DBA">
      <w:pPr>
        <w:pStyle w:val="BodyText"/>
        <w:spacing w:line="256" w:lineRule="auto"/>
        <w:ind w:left="120" w:right="611"/>
      </w:pPr>
      <w:r>
        <w:t>Where</w:t>
      </w:r>
      <w:r>
        <w:rPr>
          <w:spacing w:val="-3"/>
        </w:rPr>
        <w:t xml:space="preserve"> </w:t>
      </w:r>
      <w:r>
        <w:t>the</w:t>
      </w:r>
      <w:r>
        <w:rPr>
          <w:spacing w:val="-3"/>
        </w:rPr>
        <w:t xml:space="preserve"> </w:t>
      </w:r>
      <w:r>
        <w:t>owner</w:t>
      </w:r>
      <w:r>
        <w:rPr>
          <w:spacing w:val="-4"/>
        </w:rPr>
        <w:t xml:space="preserve"> </w:t>
      </w:r>
      <w:r>
        <w:t>and</w:t>
      </w:r>
      <w:r>
        <w:rPr>
          <w:spacing w:val="-3"/>
        </w:rPr>
        <w:t xml:space="preserve"> </w:t>
      </w:r>
      <w:r>
        <w:t>the</w:t>
      </w:r>
      <w:r>
        <w:rPr>
          <w:spacing w:val="-3"/>
        </w:rPr>
        <w:t xml:space="preserve"> </w:t>
      </w:r>
      <w:r>
        <w:t>Commission</w:t>
      </w:r>
      <w:r>
        <w:rPr>
          <w:spacing w:val="-3"/>
        </w:rPr>
        <w:t xml:space="preserve"> </w:t>
      </w:r>
      <w:r>
        <w:t>could</w:t>
      </w:r>
      <w:r>
        <w:rPr>
          <w:spacing w:val="-3"/>
        </w:rPr>
        <w:t xml:space="preserve"> </w:t>
      </w:r>
      <w:r>
        <w:t>not</w:t>
      </w:r>
      <w:r>
        <w:rPr>
          <w:spacing w:val="-6"/>
        </w:rPr>
        <w:t xml:space="preserve"> </w:t>
      </w:r>
      <w:r>
        <w:t>find</w:t>
      </w:r>
      <w:r>
        <w:rPr>
          <w:spacing w:val="-3"/>
        </w:rPr>
        <w:t xml:space="preserve"> </w:t>
      </w:r>
      <w:r>
        <w:t>sufficient</w:t>
      </w:r>
      <w:r>
        <w:rPr>
          <w:spacing w:val="-6"/>
        </w:rPr>
        <w:t xml:space="preserve"> </w:t>
      </w:r>
      <w:r>
        <w:t>common</w:t>
      </w:r>
      <w:r>
        <w:rPr>
          <w:spacing w:val="-3"/>
        </w:rPr>
        <w:t xml:space="preserve"> </w:t>
      </w:r>
      <w:r>
        <w:t>ground,</w:t>
      </w:r>
      <w:r>
        <w:rPr>
          <w:spacing w:val="-6"/>
        </w:rPr>
        <w:t xml:space="preserve"> </w:t>
      </w:r>
      <w:r>
        <w:t>the owner</w:t>
      </w:r>
      <w:r>
        <w:rPr>
          <w:spacing w:val="-6"/>
        </w:rPr>
        <w:t xml:space="preserve"> </w:t>
      </w:r>
      <w:r>
        <w:t>would</w:t>
      </w:r>
      <w:r>
        <w:rPr>
          <w:spacing w:val="-2"/>
        </w:rPr>
        <w:t xml:space="preserve"> </w:t>
      </w:r>
      <w:r>
        <w:t>be</w:t>
      </w:r>
      <w:r>
        <w:rPr>
          <w:spacing w:val="-3"/>
        </w:rPr>
        <w:t xml:space="preserve"> </w:t>
      </w:r>
      <w:r>
        <w:t>required</w:t>
      </w:r>
      <w:r>
        <w:rPr>
          <w:spacing w:val="-2"/>
        </w:rPr>
        <w:t xml:space="preserve"> </w:t>
      </w:r>
      <w:r>
        <w:t>to</w:t>
      </w:r>
      <w:r>
        <w:rPr>
          <w:spacing w:val="-3"/>
        </w:rPr>
        <w:t xml:space="preserve"> </w:t>
      </w:r>
      <w:r>
        <w:t>go</w:t>
      </w:r>
      <w:r>
        <w:rPr>
          <w:spacing w:val="-2"/>
        </w:rPr>
        <w:t xml:space="preserve"> </w:t>
      </w:r>
      <w:r>
        <w:t>through</w:t>
      </w:r>
      <w:r>
        <w:rPr>
          <w:spacing w:val="-3"/>
        </w:rPr>
        <w:t xml:space="preserve"> </w:t>
      </w:r>
      <w:r>
        <w:t>the</w:t>
      </w:r>
      <w:r>
        <w:rPr>
          <w:spacing w:val="-2"/>
        </w:rPr>
        <w:t xml:space="preserve"> </w:t>
      </w:r>
      <w:r>
        <w:t>process</w:t>
      </w:r>
      <w:r>
        <w:rPr>
          <w:spacing w:val="-4"/>
        </w:rPr>
        <w:t xml:space="preserve"> </w:t>
      </w:r>
      <w:r>
        <w:t>outlined</w:t>
      </w:r>
      <w:r>
        <w:rPr>
          <w:spacing w:val="-2"/>
        </w:rPr>
        <w:t xml:space="preserve"> </w:t>
      </w:r>
      <w:r>
        <w:t>for</w:t>
      </w:r>
      <w:r>
        <w:rPr>
          <w:spacing w:val="-4"/>
        </w:rPr>
        <w:t xml:space="preserve"> </w:t>
      </w:r>
      <w:r>
        <w:t>notification</w:t>
      </w:r>
      <w:r>
        <w:rPr>
          <w:spacing w:val="-2"/>
        </w:rPr>
        <w:t xml:space="preserve"> </w:t>
      </w:r>
      <w:r>
        <w:t>of</w:t>
      </w:r>
      <w:r>
        <w:rPr>
          <w:spacing w:val="-5"/>
        </w:rPr>
        <w:t xml:space="preserve"> </w:t>
      </w:r>
      <w:r>
        <w:rPr>
          <w:spacing w:val="-2"/>
        </w:rPr>
        <w:t>sales.</w:t>
      </w:r>
    </w:p>
    <w:p w:rsidR="00884DBA" w:rsidRDefault="00884DBA">
      <w:pPr>
        <w:pStyle w:val="BodyText"/>
        <w:spacing w:before="19"/>
      </w:pPr>
    </w:p>
    <w:p w:rsidR="00884DBA" w:rsidRDefault="00884DBA">
      <w:pPr>
        <w:pStyle w:val="BodyText"/>
        <w:spacing w:line="256" w:lineRule="auto"/>
        <w:ind w:left="120"/>
      </w:pPr>
      <w:r>
        <w:t>The</w:t>
      </w:r>
      <w:r>
        <w:rPr>
          <w:spacing w:val="-3"/>
        </w:rPr>
        <w:t xml:space="preserve"> </w:t>
      </w:r>
      <w:r>
        <w:t>Commission</w:t>
      </w:r>
      <w:r>
        <w:rPr>
          <w:spacing w:val="-3"/>
        </w:rPr>
        <w:t xml:space="preserve"> </w:t>
      </w:r>
      <w:r>
        <w:t>would</w:t>
      </w:r>
      <w:r>
        <w:rPr>
          <w:spacing w:val="-3"/>
        </w:rPr>
        <w:t xml:space="preserve"> </w:t>
      </w:r>
      <w:r>
        <w:t>be required</w:t>
      </w:r>
      <w:r>
        <w:rPr>
          <w:spacing w:val="-2"/>
        </w:rPr>
        <w:t xml:space="preserve"> </w:t>
      </w:r>
      <w:r>
        <w:t>to</w:t>
      </w:r>
      <w:r>
        <w:rPr>
          <w:spacing w:val="-3"/>
        </w:rPr>
        <w:t xml:space="preserve"> </w:t>
      </w:r>
      <w:r>
        <w:t>issue</w:t>
      </w:r>
      <w:r>
        <w:rPr>
          <w:spacing w:val="-3"/>
        </w:rPr>
        <w:t xml:space="preserve"> </w:t>
      </w:r>
      <w:r>
        <w:t>guidance</w:t>
      </w:r>
      <w:r>
        <w:rPr>
          <w:spacing w:val="-3"/>
        </w:rPr>
        <w:t xml:space="preserve"> </w:t>
      </w:r>
      <w:r>
        <w:t>on</w:t>
      </w:r>
      <w:r>
        <w:rPr>
          <w:spacing w:val="-3"/>
        </w:rPr>
        <w:t xml:space="preserve"> </w:t>
      </w:r>
      <w:r>
        <w:t>what</w:t>
      </w:r>
      <w:r>
        <w:rPr>
          <w:spacing w:val="-3"/>
        </w:rPr>
        <w:t xml:space="preserve"> </w:t>
      </w:r>
      <w:r>
        <w:t>are</w:t>
      </w:r>
      <w:r>
        <w:rPr>
          <w:spacing w:val="-2"/>
        </w:rPr>
        <w:t xml:space="preserve"> </w:t>
      </w:r>
      <w:r>
        <w:t>the</w:t>
      </w:r>
      <w:r>
        <w:rPr>
          <w:spacing w:val="-3"/>
        </w:rPr>
        <w:t xml:space="preserve"> </w:t>
      </w:r>
      <w:r>
        <w:t>public</w:t>
      </w:r>
      <w:r>
        <w:rPr>
          <w:spacing w:val="-4"/>
        </w:rPr>
        <w:t xml:space="preserve"> </w:t>
      </w:r>
      <w:r>
        <w:t>interest considerations it would be looking for in such circumstances.</w:t>
      </w:r>
    </w:p>
    <w:p w:rsidR="00884DBA" w:rsidRDefault="00884DBA">
      <w:pPr>
        <w:pStyle w:val="BodyText"/>
        <w:spacing w:before="18"/>
      </w:pPr>
    </w:p>
    <w:p w:rsidR="00884DBA" w:rsidRDefault="00884DBA">
      <w:pPr>
        <w:pStyle w:val="BodyText"/>
        <w:spacing w:before="1" w:line="259" w:lineRule="auto"/>
        <w:ind w:left="120" w:right="611"/>
      </w:pPr>
      <w:r>
        <w:t>The arrangements here seek to make progress</w:t>
      </w:r>
      <w:r>
        <w:rPr>
          <w:spacing w:val="-3"/>
        </w:rPr>
        <w:t xml:space="preserve"> </w:t>
      </w:r>
      <w:r>
        <w:t>in pragmatic ways, and I am sure they</w:t>
      </w:r>
      <w:r>
        <w:rPr>
          <w:spacing w:val="-3"/>
        </w:rPr>
        <w:t xml:space="preserve"> </w:t>
      </w:r>
      <w:r>
        <w:t>are</w:t>
      </w:r>
      <w:r>
        <w:rPr>
          <w:spacing w:val="-2"/>
        </w:rPr>
        <w:t xml:space="preserve"> </w:t>
      </w:r>
      <w:r>
        <w:t>capable</w:t>
      </w:r>
      <w:r>
        <w:rPr>
          <w:spacing w:val="-2"/>
        </w:rPr>
        <w:t xml:space="preserve"> </w:t>
      </w:r>
      <w:r>
        <w:t>of</w:t>
      </w:r>
      <w:r>
        <w:rPr>
          <w:spacing w:val="-5"/>
        </w:rPr>
        <w:t xml:space="preserve"> </w:t>
      </w:r>
      <w:r>
        <w:t>development.</w:t>
      </w:r>
      <w:r>
        <w:rPr>
          <w:spacing w:val="-5"/>
        </w:rPr>
        <w:t xml:space="preserve"> </w:t>
      </w:r>
      <w:r>
        <w:t>I</w:t>
      </w:r>
      <w:r>
        <w:rPr>
          <w:spacing w:val="-5"/>
        </w:rPr>
        <w:t xml:space="preserve"> </w:t>
      </w:r>
      <w:r>
        <w:t>look</w:t>
      </w:r>
      <w:r>
        <w:rPr>
          <w:spacing w:val="-3"/>
        </w:rPr>
        <w:t xml:space="preserve"> </w:t>
      </w:r>
      <w:r>
        <w:t>forward</w:t>
      </w:r>
      <w:r>
        <w:rPr>
          <w:spacing w:val="-7"/>
        </w:rPr>
        <w:t xml:space="preserve"> </w:t>
      </w:r>
      <w:r>
        <w:t>to</w:t>
      </w:r>
      <w:r>
        <w:rPr>
          <w:spacing w:val="-2"/>
        </w:rPr>
        <w:t xml:space="preserve"> </w:t>
      </w:r>
      <w:r>
        <w:t>ideas</w:t>
      </w:r>
      <w:r>
        <w:rPr>
          <w:spacing w:val="-3"/>
        </w:rPr>
        <w:t xml:space="preserve"> </w:t>
      </w:r>
      <w:r>
        <w:t>and</w:t>
      </w:r>
      <w:r>
        <w:rPr>
          <w:spacing w:val="-2"/>
        </w:rPr>
        <w:t xml:space="preserve"> </w:t>
      </w:r>
      <w:r>
        <w:t>views</w:t>
      </w:r>
      <w:r>
        <w:rPr>
          <w:spacing w:val="-3"/>
        </w:rPr>
        <w:t xml:space="preserve"> </w:t>
      </w:r>
      <w:r>
        <w:t>in</w:t>
      </w:r>
      <w:r>
        <w:rPr>
          <w:spacing w:val="-2"/>
        </w:rPr>
        <w:t xml:space="preserve"> </w:t>
      </w:r>
      <w:r>
        <w:t>response</w:t>
      </w:r>
      <w:r>
        <w:rPr>
          <w:spacing w:val="-2"/>
        </w:rPr>
        <w:t xml:space="preserve"> </w:t>
      </w:r>
      <w:r>
        <w:t>to this consultation to strengthen these proposals.</w:t>
      </w:r>
    </w:p>
    <w:p w:rsidR="00884DBA" w:rsidRDefault="00884DBA">
      <w:pPr>
        <w:pStyle w:val="BodyText"/>
        <w:spacing w:before="17"/>
      </w:pPr>
    </w:p>
    <w:p w:rsidR="00884DBA" w:rsidRDefault="00884DBA">
      <w:pPr>
        <w:pStyle w:val="Heading4"/>
      </w:pPr>
      <w:r>
        <w:t>3F)</w:t>
      </w:r>
      <w:r>
        <w:rPr>
          <w:spacing w:val="-4"/>
        </w:rPr>
        <w:t xml:space="preserve"> </w:t>
      </w:r>
      <w:r>
        <w:t>Scottish</w:t>
      </w:r>
      <w:r>
        <w:rPr>
          <w:spacing w:val="-4"/>
        </w:rPr>
        <w:t xml:space="preserve"> </w:t>
      </w:r>
      <w:r>
        <w:t>Government</w:t>
      </w:r>
      <w:r>
        <w:rPr>
          <w:spacing w:val="-1"/>
        </w:rPr>
        <w:t xml:space="preserve"> </w:t>
      </w:r>
      <w:r>
        <w:t>position</w:t>
      </w:r>
      <w:r>
        <w:rPr>
          <w:spacing w:val="-4"/>
        </w:rPr>
        <w:t xml:space="preserve"> </w:t>
      </w:r>
      <w:r>
        <w:t>on</w:t>
      </w:r>
      <w:r>
        <w:rPr>
          <w:spacing w:val="-5"/>
        </w:rPr>
        <w:t xml:space="preserve"> </w:t>
      </w:r>
      <w:r>
        <w:t>sellers</w:t>
      </w:r>
      <w:r>
        <w:rPr>
          <w:spacing w:val="-3"/>
        </w:rPr>
        <w:t xml:space="preserve"> </w:t>
      </w:r>
      <w:r>
        <w:t>of</w:t>
      </w:r>
      <w:r>
        <w:rPr>
          <w:spacing w:val="-1"/>
        </w:rPr>
        <w:t xml:space="preserve"> </w:t>
      </w:r>
      <w:r>
        <w:rPr>
          <w:spacing w:val="-4"/>
        </w:rPr>
        <w:t>land</w:t>
      </w:r>
    </w:p>
    <w:p w:rsidR="00884DBA" w:rsidRDefault="00884DBA">
      <w:pPr>
        <w:pStyle w:val="BodyText"/>
        <w:spacing w:before="44"/>
        <w:rPr>
          <w:sz w:val="28"/>
        </w:rPr>
      </w:pPr>
    </w:p>
    <w:p w:rsidR="00884DBA" w:rsidRDefault="00884DBA">
      <w:pPr>
        <w:pStyle w:val="BodyText"/>
        <w:spacing w:before="1" w:line="256" w:lineRule="auto"/>
        <w:ind w:left="120" w:right="611"/>
      </w:pPr>
      <w:r>
        <w:t>In</w:t>
      </w:r>
      <w:r>
        <w:rPr>
          <w:spacing w:val="-3"/>
        </w:rPr>
        <w:t xml:space="preserve"> </w:t>
      </w:r>
      <w:r>
        <w:t>its</w:t>
      </w:r>
      <w:r>
        <w:rPr>
          <w:spacing w:val="-4"/>
        </w:rPr>
        <w:t xml:space="preserve"> </w:t>
      </w:r>
      <w:r>
        <w:t>consultation,</w:t>
      </w:r>
      <w:r>
        <w:rPr>
          <w:spacing w:val="-6"/>
        </w:rPr>
        <w:t xml:space="preserve"> </w:t>
      </w:r>
      <w:r>
        <w:t>the</w:t>
      </w:r>
      <w:r>
        <w:rPr>
          <w:spacing w:val="-3"/>
        </w:rPr>
        <w:t xml:space="preserve"> </w:t>
      </w:r>
      <w:r>
        <w:t>Scottish</w:t>
      </w:r>
      <w:r>
        <w:rPr>
          <w:spacing w:val="-3"/>
        </w:rPr>
        <w:t xml:space="preserve"> </w:t>
      </w:r>
      <w:r>
        <w:t>Government</w:t>
      </w:r>
      <w:r>
        <w:rPr>
          <w:spacing w:val="-6"/>
        </w:rPr>
        <w:t xml:space="preserve"> </w:t>
      </w:r>
      <w:r>
        <w:t>proposes</w:t>
      </w:r>
      <w:r>
        <w:rPr>
          <w:spacing w:val="-4"/>
        </w:rPr>
        <w:t xml:space="preserve"> </w:t>
      </w:r>
      <w:r>
        <w:t>that</w:t>
      </w:r>
      <w:r>
        <w:rPr>
          <w:spacing w:val="-6"/>
        </w:rPr>
        <w:t xml:space="preserve"> </w:t>
      </w:r>
      <w:r>
        <w:t>there</w:t>
      </w:r>
      <w:r>
        <w:rPr>
          <w:spacing w:val="-3"/>
        </w:rPr>
        <w:t xml:space="preserve"> </w:t>
      </w:r>
      <w:r>
        <w:t>be</w:t>
      </w:r>
      <w:r>
        <w:rPr>
          <w:spacing w:val="-3"/>
        </w:rPr>
        <w:t xml:space="preserve"> </w:t>
      </w:r>
      <w:r>
        <w:t>a</w:t>
      </w:r>
      <w:r>
        <w:rPr>
          <w:spacing w:val="-3"/>
        </w:rPr>
        <w:t xml:space="preserve"> </w:t>
      </w:r>
      <w:r>
        <w:t>notification process for land sales, but this would take the form of the landowner notifying recognised community bodies of the sale. There is no role envisaged for the Commission, unlike in my proposals.</w:t>
      </w:r>
    </w:p>
    <w:p w:rsidR="00884DBA" w:rsidRDefault="00884DBA">
      <w:pPr>
        <w:pStyle w:val="BodyText"/>
        <w:spacing w:before="70"/>
      </w:pPr>
    </w:p>
    <w:p w:rsidR="00884DBA" w:rsidRDefault="00884DBA">
      <w:pPr>
        <w:pStyle w:val="Heading4"/>
      </w:pPr>
      <w:r>
        <w:t>3G)</w:t>
      </w:r>
      <w:r>
        <w:rPr>
          <w:spacing w:val="-1"/>
        </w:rPr>
        <w:t xml:space="preserve"> </w:t>
      </w:r>
      <w:r>
        <w:t>Purchasers</w:t>
      </w:r>
      <w:r>
        <w:rPr>
          <w:spacing w:val="-2"/>
        </w:rPr>
        <w:t xml:space="preserve"> </w:t>
      </w:r>
      <w:r>
        <w:t>of</w:t>
      </w:r>
      <w:r>
        <w:rPr>
          <w:spacing w:val="1"/>
        </w:rPr>
        <w:t xml:space="preserve"> </w:t>
      </w:r>
      <w:r>
        <w:rPr>
          <w:spacing w:val="-4"/>
        </w:rPr>
        <w:t>land</w:t>
      </w:r>
    </w:p>
    <w:p w:rsidR="00884DBA" w:rsidRDefault="00884DBA">
      <w:pPr>
        <w:pStyle w:val="BodyText"/>
        <w:spacing w:before="44"/>
        <w:rPr>
          <w:sz w:val="28"/>
        </w:rPr>
      </w:pPr>
    </w:p>
    <w:p w:rsidR="00884DBA" w:rsidRDefault="00884DBA">
      <w:pPr>
        <w:pStyle w:val="BodyText"/>
        <w:spacing w:line="256" w:lineRule="auto"/>
        <w:ind w:left="120"/>
      </w:pPr>
      <w:r>
        <w:t>When arrangements in Section 3D and E have come to a satisfactory conclusion, a purchaser</w:t>
      </w:r>
      <w:r>
        <w:rPr>
          <w:spacing w:val="-3"/>
        </w:rPr>
        <w:t xml:space="preserve"> </w:t>
      </w:r>
      <w:r>
        <w:t>of</w:t>
      </w:r>
      <w:r>
        <w:rPr>
          <w:spacing w:val="-5"/>
        </w:rPr>
        <w:t xml:space="preserve"> </w:t>
      </w:r>
      <w:r>
        <w:t>land</w:t>
      </w:r>
      <w:r>
        <w:rPr>
          <w:spacing w:val="-2"/>
        </w:rPr>
        <w:t xml:space="preserve"> </w:t>
      </w:r>
      <w:r>
        <w:t>would</w:t>
      </w:r>
      <w:r>
        <w:rPr>
          <w:spacing w:val="-2"/>
        </w:rPr>
        <w:t xml:space="preserve"> </w:t>
      </w:r>
      <w:r>
        <w:t>not</w:t>
      </w:r>
      <w:r>
        <w:rPr>
          <w:spacing w:val="-5"/>
        </w:rPr>
        <w:t xml:space="preserve"> </w:t>
      </w:r>
      <w:r>
        <w:t>be required</w:t>
      </w:r>
      <w:r>
        <w:rPr>
          <w:spacing w:val="-2"/>
        </w:rPr>
        <w:t xml:space="preserve"> </w:t>
      </w:r>
      <w:r>
        <w:t>to</w:t>
      </w:r>
      <w:r>
        <w:rPr>
          <w:spacing w:val="-2"/>
        </w:rPr>
        <w:t xml:space="preserve"> </w:t>
      </w:r>
      <w:r>
        <w:t>seek</w:t>
      </w:r>
      <w:r>
        <w:rPr>
          <w:spacing w:val="-8"/>
        </w:rPr>
        <w:t xml:space="preserve"> </w:t>
      </w:r>
      <w:r>
        <w:t>the</w:t>
      </w:r>
      <w:r>
        <w:rPr>
          <w:spacing w:val="-2"/>
        </w:rPr>
        <w:t xml:space="preserve"> </w:t>
      </w:r>
      <w:r>
        <w:t>consent</w:t>
      </w:r>
      <w:r>
        <w:rPr>
          <w:spacing w:val="-5"/>
        </w:rPr>
        <w:t xml:space="preserve"> </w:t>
      </w:r>
      <w:r>
        <w:t>of</w:t>
      </w:r>
      <w:r>
        <w:rPr>
          <w:spacing w:val="-5"/>
        </w:rPr>
        <w:t xml:space="preserve"> </w:t>
      </w:r>
      <w:r>
        <w:t>the</w:t>
      </w:r>
      <w:r>
        <w:rPr>
          <w:spacing w:val="-2"/>
        </w:rPr>
        <w:t xml:space="preserve"> </w:t>
      </w:r>
      <w:r>
        <w:t>Commission</w:t>
      </w:r>
      <w:r>
        <w:rPr>
          <w:spacing w:val="-2"/>
        </w:rPr>
        <w:t xml:space="preserve"> </w:t>
      </w:r>
      <w:r>
        <w:t>for</w:t>
      </w:r>
      <w:r>
        <w:rPr>
          <w:spacing w:val="-3"/>
        </w:rPr>
        <w:t xml:space="preserve"> </w:t>
      </w:r>
      <w:r>
        <w:t xml:space="preserve">a </w:t>
      </w:r>
      <w:r>
        <w:rPr>
          <w:spacing w:val="-2"/>
        </w:rPr>
        <w:t>purchase.</w:t>
      </w:r>
    </w:p>
    <w:p w:rsidR="00884DBA" w:rsidRDefault="00884DBA">
      <w:pPr>
        <w:pStyle w:val="BodyText"/>
        <w:spacing w:before="18"/>
      </w:pPr>
    </w:p>
    <w:p w:rsidR="00884DBA" w:rsidRDefault="00884DBA">
      <w:pPr>
        <w:pStyle w:val="BodyText"/>
        <w:spacing w:before="1" w:line="256" w:lineRule="auto"/>
        <w:ind w:left="120" w:right="741"/>
      </w:pPr>
      <w:r>
        <w:t>In all other circumstances,</w:t>
      </w:r>
      <w:r>
        <w:rPr>
          <w:spacing w:val="-2"/>
        </w:rPr>
        <w:t xml:space="preserve"> </w:t>
      </w:r>
      <w:r>
        <w:t>any person seeking to purchase land above the presumed</w:t>
      </w:r>
      <w:r>
        <w:rPr>
          <w:spacing w:val="-3"/>
        </w:rPr>
        <w:t xml:space="preserve"> </w:t>
      </w:r>
      <w:r>
        <w:t>limit</w:t>
      </w:r>
      <w:r>
        <w:rPr>
          <w:spacing w:val="-6"/>
        </w:rPr>
        <w:t xml:space="preserve"> </w:t>
      </w:r>
      <w:r>
        <w:t>would</w:t>
      </w:r>
      <w:r>
        <w:rPr>
          <w:spacing w:val="-3"/>
        </w:rPr>
        <w:t xml:space="preserve"> </w:t>
      </w:r>
      <w:r>
        <w:t>be</w:t>
      </w:r>
      <w:r>
        <w:rPr>
          <w:spacing w:val="-3"/>
        </w:rPr>
        <w:t xml:space="preserve"> </w:t>
      </w:r>
      <w:r>
        <w:t>required</w:t>
      </w:r>
      <w:r>
        <w:rPr>
          <w:spacing w:val="-3"/>
        </w:rPr>
        <w:t xml:space="preserve"> </w:t>
      </w:r>
      <w:r>
        <w:t>to</w:t>
      </w:r>
      <w:r>
        <w:rPr>
          <w:spacing w:val="-3"/>
        </w:rPr>
        <w:t xml:space="preserve"> </w:t>
      </w:r>
      <w:r>
        <w:t>obtain</w:t>
      </w:r>
      <w:r>
        <w:rPr>
          <w:spacing w:val="-3"/>
        </w:rPr>
        <w:t xml:space="preserve"> </w:t>
      </w:r>
      <w:r>
        <w:t>the</w:t>
      </w:r>
      <w:r>
        <w:rPr>
          <w:spacing w:val="-3"/>
        </w:rPr>
        <w:t xml:space="preserve"> </w:t>
      </w:r>
      <w:r>
        <w:t>consent</w:t>
      </w:r>
      <w:r>
        <w:rPr>
          <w:spacing w:val="-6"/>
        </w:rPr>
        <w:t xml:space="preserve"> </w:t>
      </w:r>
      <w:r>
        <w:t>of</w:t>
      </w:r>
      <w:r>
        <w:rPr>
          <w:spacing w:val="-6"/>
        </w:rPr>
        <w:t xml:space="preserve"> </w:t>
      </w:r>
      <w:r>
        <w:t>the</w:t>
      </w:r>
      <w:r>
        <w:rPr>
          <w:spacing w:val="-3"/>
        </w:rPr>
        <w:t xml:space="preserve"> </w:t>
      </w:r>
      <w:r>
        <w:t>Commission.</w:t>
      </w:r>
    </w:p>
    <w:p w:rsidR="00884DBA" w:rsidRDefault="00884DBA">
      <w:pPr>
        <w:pStyle w:val="BodyText"/>
        <w:spacing w:before="23"/>
      </w:pPr>
    </w:p>
    <w:p w:rsidR="00884DBA" w:rsidRDefault="00884DBA">
      <w:pPr>
        <w:pStyle w:val="BodyText"/>
        <w:ind w:left="120"/>
      </w:pPr>
      <w:r>
        <w:t>The</w:t>
      </w:r>
      <w:r>
        <w:rPr>
          <w:spacing w:val="-2"/>
        </w:rPr>
        <w:t xml:space="preserve"> </w:t>
      </w:r>
      <w:r>
        <w:t>process</w:t>
      </w:r>
      <w:r>
        <w:rPr>
          <w:spacing w:val="-2"/>
        </w:rPr>
        <w:t xml:space="preserve"> </w:t>
      </w:r>
      <w:r>
        <w:t>I</w:t>
      </w:r>
      <w:r>
        <w:rPr>
          <w:spacing w:val="-5"/>
        </w:rPr>
        <w:t xml:space="preserve"> </w:t>
      </w:r>
      <w:r>
        <w:t>envisage</w:t>
      </w:r>
      <w:r>
        <w:rPr>
          <w:spacing w:val="-1"/>
        </w:rPr>
        <w:t xml:space="preserve"> </w:t>
      </w:r>
      <w:r>
        <w:t>for</w:t>
      </w:r>
      <w:r>
        <w:rPr>
          <w:spacing w:val="-2"/>
        </w:rPr>
        <w:t xml:space="preserve"> </w:t>
      </w:r>
      <w:r>
        <w:t>my</w:t>
      </w:r>
      <w:r>
        <w:rPr>
          <w:spacing w:val="-3"/>
        </w:rPr>
        <w:t xml:space="preserve"> </w:t>
      </w:r>
      <w:r>
        <w:t>Bill</w:t>
      </w:r>
      <w:r>
        <w:rPr>
          <w:spacing w:val="-1"/>
        </w:rPr>
        <w:t xml:space="preserve"> </w:t>
      </w:r>
      <w:r>
        <w:t>would</w:t>
      </w:r>
      <w:r>
        <w:rPr>
          <w:spacing w:val="4"/>
        </w:rPr>
        <w:t xml:space="preserve"> </w:t>
      </w:r>
      <w:r>
        <w:rPr>
          <w:spacing w:val="-5"/>
        </w:rPr>
        <w:t>be:</w:t>
      </w:r>
    </w:p>
    <w:p w:rsidR="00884DBA" w:rsidRDefault="00884DBA">
      <w:pPr>
        <w:pStyle w:val="BodyText"/>
        <w:spacing w:before="38"/>
      </w:pPr>
    </w:p>
    <w:p w:rsidR="00884DBA" w:rsidRDefault="00884DBA">
      <w:pPr>
        <w:pStyle w:val="ListParagraph"/>
        <w:numPr>
          <w:ilvl w:val="0"/>
          <w:numId w:val="5"/>
        </w:numPr>
        <w:tabs>
          <w:tab w:val="left" w:pos="1201"/>
        </w:tabs>
        <w:spacing w:line="256" w:lineRule="auto"/>
        <w:ind w:right="734"/>
        <w:rPr>
          <w:sz w:val="24"/>
        </w:rPr>
      </w:pPr>
      <w:r>
        <w:rPr>
          <w:sz w:val="24"/>
        </w:rPr>
        <w:t>Any</w:t>
      </w:r>
      <w:r>
        <w:rPr>
          <w:spacing w:val="-5"/>
          <w:sz w:val="24"/>
        </w:rPr>
        <w:t xml:space="preserve"> </w:t>
      </w:r>
      <w:r>
        <w:rPr>
          <w:sz w:val="24"/>
        </w:rPr>
        <w:t>person</w:t>
      </w:r>
      <w:r>
        <w:rPr>
          <w:spacing w:val="-4"/>
          <w:sz w:val="24"/>
        </w:rPr>
        <w:t xml:space="preserve"> </w:t>
      </w:r>
      <w:r>
        <w:rPr>
          <w:sz w:val="24"/>
        </w:rPr>
        <w:t>wishing</w:t>
      </w:r>
      <w:r>
        <w:rPr>
          <w:spacing w:val="-4"/>
          <w:sz w:val="24"/>
        </w:rPr>
        <w:t xml:space="preserve"> </w:t>
      </w:r>
      <w:r>
        <w:rPr>
          <w:sz w:val="24"/>
        </w:rPr>
        <w:t>to</w:t>
      </w:r>
      <w:r>
        <w:rPr>
          <w:spacing w:val="-4"/>
          <w:sz w:val="24"/>
        </w:rPr>
        <w:t xml:space="preserve"> </w:t>
      </w:r>
      <w:r>
        <w:rPr>
          <w:sz w:val="24"/>
        </w:rPr>
        <w:t>purchase</w:t>
      </w:r>
      <w:r>
        <w:rPr>
          <w:spacing w:val="-4"/>
          <w:sz w:val="24"/>
        </w:rPr>
        <w:t xml:space="preserve"> </w:t>
      </w:r>
      <w:r>
        <w:rPr>
          <w:sz w:val="24"/>
        </w:rPr>
        <w:t>land</w:t>
      </w:r>
      <w:r>
        <w:rPr>
          <w:spacing w:val="-4"/>
          <w:sz w:val="24"/>
        </w:rPr>
        <w:t xml:space="preserve"> </w:t>
      </w:r>
      <w:r>
        <w:rPr>
          <w:sz w:val="24"/>
        </w:rPr>
        <w:t>above</w:t>
      </w:r>
      <w:r>
        <w:rPr>
          <w:spacing w:val="-4"/>
          <w:sz w:val="24"/>
        </w:rPr>
        <w:t xml:space="preserve"> </w:t>
      </w:r>
      <w:r>
        <w:rPr>
          <w:sz w:val="24"/>
        </w:rPr>
        <w:t>the</w:t>
      </w:r>
      <w:r>
        <w:rPr>
          <w:spacing w:val="-8"/>
          <w:sz w:val="24"/>
        </w:rPr>
        <w:t xml:space="preserve"> </w:t>
      </w:r>
      <w:r>
        <w:rPr>
          <w:sz w:val="24"/>
        </w:rPr>
        <w:t>presumed</w:t>
      </w:r>
      <w:r>
        <w:rPr>
          <w:spacing w:val="-4"/>
          <w:sz w:val="24"/>
        </w:rPr>
        <w:t xml:space="preserve"> </w:t>
      </w:r>
      <w:r>
        <w:rPr>
          <w:sz w:val="24"/>
        </w:rPr>
        <w:t>level</w:t>
      </w:r>
      <w:r>
        <w:rPr>
          <w:spacing w:val="-4"/>
          <w:sz w:val="24"/>
        </w:rPr>
        <w:t xml:space="preserve"> </w:t>
      </w:r>
      <w:r>
        <w:rPr>
          <w:sz w:val="24"/>
        </w:rPr>
        <w:t>would</w:t>
      </w:r>
      <w:r>
        <w:rPr>
          <w:spacing w:val="-4"/>
          <w:sz w:val="24"/>
        </w:rPr>
        <w:t xml:space="preserve"> </w:t>
      </w:r>
      <w:r>
        <w:rPr>
          <w:sz w:val="24"/>
        </w:rPr>
        <w:t>be required to apply to the Commission for permission to purchase.</w:t>
      </w:r>
    </w:p>
    <w:p w:rsidR="00884DBA" w:rsidRDefault="00884DBA">
      <w:pPr>
        <w:pStyle w:val="ListParagraph"/>
        <w:numPr>
          <w:ilvl w:val="0"/>
          <w:numId w:val="5"/>
        </w:numPr>
        <w:tabs>
          <w:tab w:val="left" w:pos="1201"/>
        </w:tabs>
        <w:spacing w:line="256" w:lineRule="auto"/>
        <w:ind w:right="566"/>
        <w:rPr>
          <w:sz w:val="24"/>
        </w:rPr>
      </w:pPr>
      <w:r>
        <w:rPr>
          <w:sz w:val="24"/>
        </w:rPr>
        <w:t>Any such application would require to be accompanied by a strategic plan for</w:t>
      </w:r>
      <w:r>
        <w:rPr>
          <w:spacing w:val="-4"/>
          <w:sz w:val="24"/>
        </w:rPr>
        <w:t xml:space="preserve"> </w:t>
      </w:r>
      <w:r>
        <w:rPr>
          <w:sz w:val="24"/>
        </w:rPr>
        <w:t>the</w:t>
      </w:r>
      <w:r>
        <w:rPr>
          <w:spacing w:val="-3"/>
          <w:sz w:val="24"/>
        </w:rPr>
        <w:t xml:space="preserve"> </w:t>
      </w:r>
      <w:r>
        <w:rPr>
          <w:sz w:val="24"/>
        </w:rPr>
        <w:t>land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purchased</w:t>
      </w:r>
      <w:r>
        <w:rPr>
          <w:spacing w:val="-3"/>
          <w:sz w:val="24"/>
        </w:rPr>
        <w:t xml:space="preserve"> </w:t>
      </w:r>
      <w:r>
        <w:rPr>
          <w:sz w:val="24"/>
        </w:rPr>
        <w:t>and</w:t>
      </w:r>
      <w:r>
        <w:rPr>
          <w:spacing w:val="-3"/>
          <w:sz w:val="24"/>
        </w:rPr>
        <w:t xml:space="preserve"> </w:t>
      </w:r>
      <w:r>
        <w:rPr>
          <w:sz w:val="24"/>
        </w:rPr>
        <w:t>why</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view of</w:t>
      </w:r>
      <w:r>
        <w:rPr>
          <w:spacing w:val="-6"/>
          <w:sz w:val="24"/>
        </w:rPr>
        <w:t xml:space="preserve"> </w:t>
      </w:r>
      <w:r>
        <w:rPr>
          <w:sz w:val="24"/>
        </w:rPr>
        <w:t>the</w:t>
      </w:r>
      <w:r>
        <w:rPr>
          <w:spacing w:val="-3"/>
          <w:sz w:val="24"/>
        </w:rPr>
        <w:t xml:space="preserve"> </w:t>
      </w:r>
      <w:r>
        <w:rPr>
          <w:sz w:val="24"/>
        </w:rPr>
        <w:t>potential</w:t>
      </w:r>
      <w:r>
        <w:rPr>
          <w:spacing w:val="-3"/>
          <w:sz w:val="24"/>
        </w:rPr>
        <w:t xml:space="preserve"> </w:t>
      </w:r>
      <w:r>
        <w:rPr>
          <w:sz w:val="24"/>
        </w:rPr>
        <w:t>purchaser</w:t>
      </w:r>
    </w:p>
    <w:p w:rsidR="00884DBA" w:rsidRDefault="00884DBA">
      <w:pPr>
        <w:spacing w:line="256" w:lineRule="auto"/>
        <w:rPr>
          <w:sz w:val="24"/>
        </w:rPr>
        <w:sectPr w:rsidR="00884DBA">
          <w:pgSz w:w="11900" w:h="16840"/>
          <w:pgMar w:top="1360" w:right="880" w:bottom="1240" w:left="1320" w:header="0" w:footer="1041" w:gutter="0"/>
          <w:cols w:space="720"/>
        </w:sectPr>
      </w:pPr>
    </w:p>
    <w:p w:rsidR="00884DBA" w:rsidRDefault="00884DBA">
      <w:pPr>
        <w:pStyle w:val="BodyText"/>
        <w:spacing w:before="80" w:line="256" w:lineRule="auto"/>
        <w:ind w:left="1201" w:right="611"/>
      </w:pPr>
      <w:r>
        <w:t>their</w:t>
      </w:r>
      <w:r>
        <w:rPr>
          <w:spacing w:val="-5"/>
        </w:rPr>
        <w:t xml:space="preserve"> </w:t>
      </w:r>
      <w:r>
        <w:t>purchase</w:t>
      </w:r>
      <w:r>
        <w:rPr>
          <w:spacing w:val="-4"/>
        </w:rPr>
        <w:t xml:space="preserve"> </w:t>
      </w:r>
      <w:r>
        <w:t>would</w:t>
      </w:r>
      <w:r>
        <w:rPr>
          <w:spacing w:val="-4"/>
        </w:rPr>
        <w:t xml:space="preserve"> </w:t>
      </w:r>
      <w:r>
        <w:t>serve</w:t>
      </w:r>
      <w:r>
        <w:rPr>
          <w:spacing w:val="-4"/>
        </w:rPr>
        <w:t xml:space="preserve"> </w:t>
      </w:r>
      <w:r>
        <w:t>the</w:t>
      </w:r>
      <w:r>
        <w:rPr>
          <w:spacing w:val="-4"/>
        </w:rPr>
        <w:t xml:space="preserve"> </w:t>
      </w:r>
      <w:r>
        <w:t>public</w:t>
      </w:r>
      <w:r>
        <w:rPr>
          <w:spacing w:val="-5"/>
        </w:rPr>
        <w:t xml:space="preserve"> </w:t>
      </w:r>
      <w:r>
        <w:t>interest</w:t>
      </w:r>
      <w:r>
        <w:rPr>
          <w:spacing w:val="-7"/>
        </w:rPr>
        <w:t xml:space="preserve"> </w:t>
      </w:r>
      <w:r>
        <w:t>considerations</w:t>
      </w:r>
      <w:r>
        <w:rPr>
          <w:spacing w:val="-5"/>
        </w:rPr>
        <w:t xml:space="preserve"> </w:t>
      </w:r>
      <w:r>
        <w:t>the Commission would be bound to have regard to.</w:t>
      </w:r>
    </w:p>
    <w:p w:rsidR="00884DBA" w:rsidRDefault="00884DBA">
      <w:pPr>
        <w:pStyle w:val="ListParagraph"/>
        <w:numPr>
          <w:ilvl w:val="0"/>
          <w:numId w:val="5"/>
        </w:numPr>
        <w:tabs>
          <w:tab w:val="left" w:pos="1201"/>
        </w:tabs>
        <w:spacing w:line="256" w:lineRule="auto"/>
        <w:ind w:right="848"/>
        <w:rPr>
          <w:sz w:val="24"/>
        </w:rPr>
      </w:pPr>
      <w:r>
        <w:rPr>
          <w:sz w:val="24"/>
        </w:rPr>
        <w:t>On receipt of any application the Commission would be obliged to advertise</w:t>
      </w:r>
      <w:r>
        <w:rPr>
          <w:spacing w:val="-3"/>
          <w:sz w:val="24"/>
        </w:rPr>
        <w:t xml:space="preserve"> </w:t>
      </w:r>
      <w:r>
        <w:rPr>
          <w:sz w:val="24"/>
        </w:rPr>
        <w:t>this</w:t>
      </w:r>
      <w:r>
        <w:rPr>
          <w:spacing w:val="-4"/>
          <w:sz w:val="24"/>
        </w:rPr>
        <w:t xml:space="preserve"> </w:t>
      </w:r>
      <w:r>
        <w:rPr>
          <w:sz w:val="24"/>
        </w:rPr>
        <w:t>by</w:t>
      </w:r>
      <w:r>
        <w:rPr>
          <w:spacing w:val="-4"/>
          <w:sz w:val="24"/>
        </w:rPr>
        <w:t xml:space="preserve"> </w:t>
      </w:r>
      <w:r>
        <w:rPr>
          <w:sz w:val="24"/>
        </w:rPr>
        <w:t>appropriate</w:t>
      </w:r>
      <w:r>
        <w:rPr>
          <w:spacing w:val="-3"/>
          <w:sz w:val="24"/>
        </w:rPr>
        <w:t xml:space="preserve"> </w:t>
      </w:r>
      <w:r>
        <w:rPr>
          <w:sz w:val="24"/>
        </w:rPr>
        <w:t>means</w:t>
      </w:r>
      <w:r>
        <w:rPr>
          <w:spacing w:val="-4"/>
          <w:sz w:val="24"/>
        </w:rPr>
        <w:t xml:space="preserve"> </w:t>
      </w:r>
      <w:r>
        <w:rPr>
          <w:sz w:val="24"/>
        </w:rPr>
        <w:t>and</w:t>
      </w:r>
      <w:r>
        <w:rPr>
          <w:spacing w:val="-3"/>
          <w:sz w:val="24"/>
        </w:rPr>
        <w:t xml:space="preserve"> </w:t>
      </w:r>
      <w:r>
        <w:rPr>
          <w:sz w:val="24"/>
        </w:rPr>
        <w:t>specifically</w:t>
      </w:r>
      <w:r>
        <w:rPr>
          <w:spacing w:val="-4"/>
          <w:sz w:val="24"/>
        </w:rPr>
        <w:t xml:space="preserve"> </w:t>
      </w:r>
      <w:r>
        <w:rPr>
          <w:sz w:val="24"/>
        </w:rPr>
        <w:t>notify</w:t>
      </w:r>
      <w:r>
        <w:rPr>
          <w:spacing w:val="-4"/>
          <w:sz w:val="24"/>
        </w:rPr>
        <w:t xml:space="preserve"> </w:t>
      </w:r>
      <w:r>
        <w:rPr>
          <w:sz w:val="24"/>
        </w:rPr>
        <w:t>the</w:t>
      </w:r>
      <w:r>
        <w:rPr>
          <w:spacing w:val="-3"/>
          <w:sz w:val="24"/>
        </w:rPr>
        <w:t xml:space="preserve"> </w:t>
      </w:r>
      <w:r>
        <w:rPr>
          <w:sz w:val="24"/>
        </w:rPr>
        <w:t>owners</w:t>
      </w:r>
      <w:r>
        <w:rPr>
          <w:spacing w:val="-4"/>
          <w:sz w:val="24"/>
        </w:rPr>
        <w:t xml:space="preserve"> </w:t>
      </w:r>
      <w:r>
        <w:rPr>
          <w:sz w:val="24"/>
        </w:rPr>
        <w:t>of adjacent</w:t>
      </w:r>
      <w:r>
        <w:rPr>
          <w:spacing w:val="-1"/>
          <w:sz w:val="24"/>
        </w:rPr>
        <w:t xml:space="preserve"> </w:t>
      </w:r>
      <w:r>
        <w:rPr>
          <w:sz w:val="24"/>
        </w:rPr>
        <w:t>land,</w:t>
      </w:r>
      <w:r>
        <w:rPr>
          <w:spacing w:val="-3"/>
          <w:sz w:val="24"/>
        </w:rPr>
        <w:t xml:space="preserve"> </w:t>
      </w:r>
      <w:r>
        <w:rPr>
          <w:sz w:val="24"/>
        </w:rPr>
        <w:t>and any public</w:t>
      </w:r>
      <w:r>
        <w:rPr>
          <w:spacing w:val="-1"/>
          <w:sz w:val="24"/>
        </w:rPr>
        <w:t xml:space="preserve"> </w:t>
      </w:r>
      <w:r>
        <w:rPr>
          <w:sz w:val="24"/>
        </w:rPr>
        <w:t>body with interests</w:t>
      </w:r>
      <w:r>
        <w:rPr>
          <w:spacing w:val="-1"/>
          <w:sz w:val="24"/>
        </w:rPr>
        <w:t xml:space="preserve"> </w:t>
      </w:r>
      <w:r>
        <w:rPr>
          <w:sz w:val="24"/>
        </w:rPr>
        <w:t>that</w:t>
      </w:r>
      <w:r>
        <w:rPr>
          <w:spacing w:val="-3"/>
          <w:sz w:val="24"/>
        </w:rPr>
        <w:t xml:space="preserve"> </w:t>
      </w:r>
      <w:r>
        <w:rPr>
          <w:sz w:val="24"/>
        </w:rPr>
        <w:t>extended over</w:t>
      </w:r>
      <w:r>
        <w:rPr>
          <w:spacing w:val="-1"/>
          <w:sz w:val="24"/>
        </w:rPr>
        <w:t xml:space="preserve"> </w:t>
      </w:r>
      <w:r>
        <w:rPr>
          <w:sz w:val="24"/>
        </w:rPr>
        <w:t>the land. (This would include local authorities, community councils and properly constituted bodies likely to have a potential interest in the proposed purchase.)</w:t>
      </w:r>
    </w:p>
    <w:p w:rsidR="00884DBA" w:rsidRDefault="00884DBA">
      <w:pPr>
        <w:pStyle w:val="ListParagraph"/>
        <w:numPr>
          <w:ilvl w:val="0"/>
          <w:numId w:val="5"/>
        </w:numPr>
        <w:tabs>
          <w:tab w:val="left" w:pos="1201"/>
        </w:tabs>
        <w:spacing w:before="3" w:line="256" w:lineRule="auto"/>
        <w:ind w:right="1121"/>
        <w:rPr>
          <w:sz w:val="24"/>
        </w:rPr>
      </w:pPr>
      <w:r>
        <w:rPr>
          <w:sz w:val="24"/>
        </w:rPr>
        <w:t>The public advertisement and notifications to bodies would invite any person</w:t>
      </w:r>
      <w:r>
        <w:rPr>
          <w:spacing w:val="-4"/>
          <w:sz w:val="24"/>
        </w:rPr>
        <w:t xml:space="preserve"> </w:t>
      </w:r>
      <w:r>
        <w:rPr>
          <w:sz w:val="24"/>
        </w:rPr>
        <w:t>or</w:t>
      </w:r>
      <w:r>
        <w:rPr>
          <w:spacing w:val="-5"/>
          <w:sz w:val="24"/>
        </w:rPr>
        <w:t xml:space="preserve"> </w:t>
      </w:r>
      <w:r>
        <w:rPr>
          <w:sz w:val="24"/>
        </w:rPr>
        <w:t>properly</w:t>
      </w:r>
      <w:r>
        <w:rPr>
          <w:spacing w:val="-5"/>
          <w:sz w:val="24"/>
        </w:rPr>
        <w:t xml:space="preserve"> </w:t>
      </w:r>
      <w:r>
        <w:rPr>
          <w:sz w:val="24"/>
        </w:rPr>
        <w:t>constituted</w:t>
      </w:r>
      <w:r>
        <w:rPr>
          <w:spacing w:val="-4"/>
          <w:sz w:val="24"/>
        </w:rPr>
        <w:t xml:space="preserve"> </w:t>
      </w:r>
      <w:r>
        <w:rPr>
          <w:sz w:val="24"/>
        </w:rPr>
        <w:t>body</w:t>
      </w:r>
      <w:r>
        <w:rPr>
          <w:spacing w:val="-5"/>
          <w:sz w:val="24"/>
        </w:rPr>
        <w:t xml:space="preserve"> </w:t>
      </w:r>
      <w:r>
        <w:rPr>
          <w:sz w:val="24"/>
        </w:rPr>
        <w:t>to</w:t>
      </w:r>
      <w:r>
        <w:rPr>
          <w:spacing w:val="-4"/>
          <w:sz w:val="24"/>
        </w:rPr>
        <w:t xml:space="preserve"> </w:t>
      </w:r>
      <w:r>
        <w:rPr>
          <w:sz w:val="24"/>
        </w:rPr>
        <w:t>make</w:t>
      </w:r>
      <w:r>
        <w:rPr>
          <w:spacing w:val="-4"/>
          <w:sz w:val="24"/>
        </w:rPr>
        <w:t xml:space="preserve"> </w:t>
      </w:r>
      <w:r>
        <w:rPr>
          <w:sz w:val="24"/>
        </w:rPr>
        <w:t>any</w:t>
      </w:r>
      <w:r>
        <w:rPr>
          <w:spacing w:val="-5"/>
          <w:sz w:val="24"/>
        </w:rPr>
        <w:t xml:space="preserve"> </w:t>
      </w:r>
      <w:r>
        <w:rPr>
          <w:sz w:val="24"/>
        </w:rPr>
        <w:t>representations</w:t>
      </w:r>
      <w:r>
        <w:rPr>
          <w:spacing w:val="-5"/>
          <w:sz w:val="24"/>
        </w:rPr>
        <w:t xml:space="preserve"> </w:t>
      </w:r>
      <w:r>
        <w:rPr>
          <w:sz w:val="24"/>
        </w:rPr>
        <w:t xml:space="preserve">they thought fit regarding a range of public interest considerations to the </w:t>
      </w:r>
      <w:r>
        <w:rPr>
          <w:spacing w:val="-2"/>
          <w:sz w:val="24"/>
        </w:rPr>
        <w:t>Commission.</w:t>
      </w:r>
    </w:p>
    <w:p w:rsidR="00884DBA" w:rsidRDefault="00884DBA">
      <w:pPr>
        <w:pStyle w:val="ListParagraph"/>
        <w:numPr>
          <w:ilvl w:val="0"/>
          <w:numId w:val="5"/>
        </w:numPr>
        <w:tabs>
          <w:tab w:val="left" w:pos="1201"/>
        </w:tabs>
        <w:spacing w:line="256" w:lineRule="auto"/>
        <w:ind w:right="819"/>
        <w:rPr>
          <w:rFonts w:ascii="Arial"/>
          <w:i/>
          <w:sz w:val="24"/>
        </w:rPr>
      </w:pPr>
      <w:r>
        <w:rPr>
          <w:sz w:val="24"/>
        </w:rPr>
        <w:t>The</w:t>
      </w:r>
      <w:r>
        <w:rPr>
          <w:spacing w:val="-3"/>
          <w:sz w:val="24"/>
        </w:rPr>
        <w:t xml:space="preserve"> </w:t>
      </w:r>
      <w:r>
        <w:rPr>
          <w:sz w:val="24"/>
        </w:rPr>
        <w:t>Commission</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obliged</w:t>
      </w:r>
      <w:r>
        <w:rPr>
          <w:spacing w:val="-3"/>
          <w:sz w:val="24"/>
        </w:rPr>
        <w:t xml:space="preserve"> </w:t>
      </w:r>
      <w:r>
        <w:rPr>
          <w:sz w:val="24"/>
        </w:rPr>
        <w:t>to</w:t>
      </w:r>
      <w:r>
        <w:rPr>
          <w:spacing w:val="-3"/>
          <w:sz w:val="24"/>
        </w:rPr>
        <w:t xml:space="preserve"> </w:t>
      </w:r>
      <w:r>
        <w:rPr>
          <w:sz w:val="24"/>
        </w:rPr>
        <w:t>consider</w:t>
      </w:r>
      <w:r>
        <w:rPr>
          <w:spacing w:val="-4"/>
          <w:sz w:val="24"/>
        </w:rPr>
        <w:t xml:space="preserve"> </w:t>
      </w:r>
      <w:r>
        <w:rPr>
          <w:sz w:val="24"/>
        </w:rPr>
        <w:t>the</w:t>
      </w:r>
      <w:r>
        <w:rPr>
          <w:spacing w:val="-3"/>
          <w:sz w:val="24"/>
        </w:rPr>
        <w:t xml:space="preserve"> </w:t>
      </w:r>
      <w:r>
        <w:rPr>
          <w:sz w:val="24"/>
        </w:rPr>
        <w:t>strategic</w:t>
      </w:r>
      <w:r>
        <w:rPr>
          <w:spacing w:val="-4"/>
          <w:sz w:val="24"/>
        </w:rPr>
        <w:t xml:space="preserve"> </w:t>
      </w:r>
      <w:r>
        <w:rPr>
          <w:sz w:val="24"/>
        </w:rPr>
        <w:t>plan</w:t>
      </w:r>
      <w:r>
        <w:rPr>
          <w:spacing w:val="-3"/>
          <w:sz w:val="24"/>
        </w:rPr>
        <w:t xml:space="preserve"> </w:t>
      </w:r>
      <w:r>
        <w:rPr>
          <w:sz w:val="24"/>
        </w:rPr>
        <w:t>and</w:t>
      </w:r>
      <w:r>
        <w:rPr>
          <w:spacing w:val="-3"/>
          <w:sz w:val="24"/>
        </w:rPr>
        <w:t xml:space="preserve"> </w:t>
      </w:r>
      <w:r>
        <w:rPr>
          <w:sz w:val="24"/>
        </w:rPr>
        <w:t>the representations it received and then decide whether to:</w:t>
      </w:r>
    </w:p>
    <w:p w:rsidR="00884DBA" w:rsidRDefault="00884DBA">
      <w:pPr>
        <w:pStyle w:val="ListParagraph"/>
        <w:numPr>
          <w:ilvl w:val="1"/>
          <w:numId w:val="5"/>
        </w:numPr>
        <w:tabs>
          <w:tab w:val="left" w:pos="1715"/>
        </w:tabs>
        <w:spacing w:line="275" w:lineRule="exact"/>
        <w:ind w:left="1715" w:hanging="359"/>
        <w:rPr>
          <w:sz w:val="24"/>
        </w:rPr>
      </w:pPr>
      <w:r>
        <w:rPr>
          <w:sz w:val="24"/>
        </w:rPr>
        <w:t>approve</w:t>
      </w:r>
      <w:r>
        <w:rPr>
          <w:spacing w:val="-4"/>
          <w:sz w:val="24"/>
        </w:rPr>
        <w:t xml:space="preserve"> </w:t>
      </w:r>
      <w:r>
        <w:rPr>
          <w:sz w:val="24"/>
        </w:rPr>
        <w:t>the</w:t>
      </w:r>
      <w:r>
        <w:rPr>
          <w:spacing w:val="-3"/>
          <w:sz w:val="24"/>
        </w:rPr>
        <w:t xml:space="preserve"> </w:t>
      </w:r>
      <w:r>
        <w:rPr>
          <w:sz w:val="24"/>
        </w:rPr>
        <w:t>purchase</w:t>
      </w:r>
      <w:r>
        <w:rPr>
          <w:spacing w:val="-1"/>
          <w:sz w:val="24"/>
        </w:rPr>
        <w:t xml:space="preserve"> </w:t>
      </w:r>
      <w:r>
        <w:rPr>
          <w:sz w:val="24"/>
        </w:rPr>
        <w:t>without</w:t>
      </w:r>
      <w:r>
        <w:rPr>
          <w:spacing w:val="-6"/>
          <w:sz w:val="24"/>
        </w:rPr>
        <w:t xml:space="preserve"> </w:t>
      </w:r>
      <w:r>
        <w:rPr>
          <w:spacing w:val="-2"/>
          <w:sz w:val="24"/>
        </w:rPr>
        <w:t>conditions.</w:t>
      </w:r>
    </w:p>
    <w:p w:rsidR="00884DBA" w:rsidRDefault="00884DBA">
      <w:pPr>
        <w:pStyle w:val="ListParagraph"/>
        <w:numPr>
          <w:ilvl w:val="1"/>
          <w:numId w:val="5"/>
        </w:numPr>
        <w:tabs>
          <w:tab w:val="left" w:pos="1715"/>
        </w:tabs>
        <w:spacing w:before="24"/>
        <w:ind w:left="1715" w:hanging="359"/>
        <w:rPr>
          <w:sz w:val="24"/>
        </w:rPr>
      </w:pPr>
      <w:r>
        <w:rPr>
          <w:sz w:val="24"/>
        </w:rPr>
        <w:t>Approve</w:t>
      </w:r>
      <w:r>
        <w:rPr>
          <w:spacing w:val="-3"/>
          <w:sz w:val="24"/>
        </w:rPr>
        <w:t xml:space="preserve"> </w:t>
      </w:r>
      <w:r>
        <w:rPr>
          <w:sz w:val="24"/>
        </w:rPr>
        <w:t>the</w:t>
      </w:r>
      <w:r>
        <w:rPr>
          <w:spacing w:val="-3"/>
          <w:sz w:val="24"/>
        </w:rPr>
        <w:t xml:space="preserve"> </w:t>
      </w:r>
      <w:r>
        <w:rPr>
          <w:sz w:val="24"/>
        </w:rPr>
        <w:t>purchase</w:t>
      </w:r>
      <w:r>
        <w:rPr>
          <w:spacing w:val="-1"/>
          <w:sz w:val="24"/>
        </w:rPr>
        <w:t xml:space="preserve"> </w:t>
      </w:r>
      <w:r>
        <w:rPr>
          <w:sz w:val="24"/>
        </w:rPr>
        <w:t>with</w:t>
      </w:r>
      <w:r>
        <w:rPr>
          <w:spacing w:val="-3"/>
          <w:sz w:val="24"/>
        </w:rPr>
        <w:t xml:space="preserve"> </w:t>
      </w:r>
      <w:r>
        <w:rPr>
          <w:sz w:val="24"/>
        </w:rPr>
        <w:t>conditions,</w:t>
      </w:r>
      <w:r>
        <w:rPr>
          <w:spacing w:val="-5"/>
          <w:sz w:val="24"/>
        </w:rPr>
        <w:t xml:space="preserve"> or</w:t>
      </w:r>
    </w:p>
    <w:p w:rsidR="00884DBA" w:rsidRDefault="00884DBA">
      <w:pPr>
        <w:pStyle w:val="ListParagraph"/>
        <w:numPr>
          <w:ilvl w:val="1"/>
          <w:numId w:val="5"/>
        </w:numPr>
        <w:tabs>
          <w:tab w:val="left" w:pos="1715"/>
        </w:tabs>
        <w:spacing w:before="19"/>
        <w:ind w:left="1715" w:hanging="359"/>
        <w:rPr>
          <w:sz w:val="24"/>
        </w:rPr>
      </w:pPr>
      <w:r>
        <w:rPr>
          <w:sz w:val="24"/>
        </w:rPr>
        <w:t>refuse</w:t>
      </w:r>
      <w:r>
        <w:rPr>
          <w:spacing w:val="-3"/>
          <w:sz w:val="24"/>
        </w:rPr>
        <w:t xml:space="preserve"> </w:t>
      </w:r>
      <w:r>
        <w:rPr>
          <w:sz w:val="24"/>
        </w:rPr>
        <w:t>the</w:t>
      </w:r>
      <w:r>
        <w:rPr>
          <w:spacing w:val="-2"/>
          <w:sz w:val="24"/>
        </w:rPr>
        <w:t xml:space="preserve"> purchase.</w:t>
      </w:r>
    </w:p>
    <w:p w:rsidR="00884DBA" w:rsidRDefault="00884DBA">
      <w:pPr>
        <w:pStyle w:val="ListParagraph"/>
        <w:numPr>
          <w:ilvl w:val="0"/>
          <w:numId w:val="5"/>
        </w:numPr>
        <w:tabs>
          <w:tab w:val="left" w:pos="1201"/>
        </w:tabs>
        <w:spacing w:before="19" w:line="256" w:lineRule="auto"/>
        <w:ind w:right="559"/>
        <w:rPr>
          <w:sz w:val="24"/>
        </w:rPr>
      </w:pPr>
      <w:r>
        <w:rPr>
          <w:sz w:val="24"/>
        </w:rPr>
        <w:t>Where</w:t>
      </w:r>
      <w:r>
        <w:rPr>
          <w:spacing w:val="-4"/>
          <w:sz w:val="24"/>
        </w:rPr>
        <w:t xml:space="preserve"> </w:t>
      </w:r>
      <w:r>
        <w:rPr>
          <w:sz w:val="24"/>
        </w:rPr>
        <w:t>an</w:t>
      </w:r>
      <w:r>
        <w:rPr>
          <w:spacing w:val="-4"/>
          <w:sz w:val="24"/>
        </w:rPr>
        <w:t xml:space="preserve"> </w:t>
      </w:r>
      <w:r>
        <w:rPr>
          <w:sz w:val="24"/>
        </w:rPr>
        <w:t>application</w:t>
      </w:r>
      <w:r>
        <w:rPr>
          <w:spacing w:val="-4"/>
          <w:sz w:val="24"/>
        </w:rPr>
        <w:t xml:space="preserve"> </w:t>
      </w:r>
      <w:r>
        <w:rPr>
          <w:sz w:val="24"/>
        </w:rPr>
        <w:t>was</w:t>
      </w:r>
      <w:r>
        <w:rPr>
          <w:spacing w:val="-5"/>
          <w:sz w:val="24"/>
        </w:rPr>
        <w:t xml:space="preserve"> </w:t>
      </w:r>
      <w:r>
        <w:rPr>
          <w:sz w:val="24"/>
        </w:rPr>
        <w:t>approved</w:t>
      </w:r>
      <w:r>
        <w:rPr>
          <w:spacing w:val="-4"/>
          <w:sz w:val="24"/>
        </w:rPr>
        <w:t xml:space="preserve"> </w:t>
      </w:r>
      <w:r>
        <w:rPr>
          <w:sz w:val="24"/>
        </w:rPr>
        <w:t>with</w:t>
      </w:r>
      <w:r>
        <w:rPr>
          <w:spacing w:val="-4"/>
          <w:sz w:val="24"/>
        </w:rPr>
        <w:t xml:space="preserve"> </w:t>
      </w:r>
      <w:r>
        <w:rPr>
          <w:sz w:val="24"/>
        </w:rPr>
        <w:t>conditions</w:t>
      </w:r>
      <w:r>
        <w:rPr>
          <w:spacing w:val="-5"/>
          <w:sz w:val="24"/>
        </w:rPr>
        <w:t xml:space="preserve"> </w:t>
      </w:r>
      <w:r>
        <w:rPr>
          <w:sz w:val="24"/>
        </w:rPr>
        <w:t>the</w:t>
      </w:r>
      <w:r>
        <w:rPr>
          <w:spacing w:val="-4"/>
          <w:sz w:val="24"/>
        </w:rPr>
        <w:t xml:space="preserve"> </w:t>
      </w:r>
      <w:r>
        <w:rPr>
          <w:sz w:val="24"/>
        </w:rPr>
        <w:t>Commission</w:t>
      </w:r>
      <w:r>
        <w:rPr>
          <w:spacing w:val="-4"/>
          <w:sz w:val="24"/>
        </w:rPr>
        <w:t xml:space="preserve"> </w:t>
      </w:r>
      <w:r>
        <w:rPr>
          <w:sz w:val="24"/>
        </w:rPr>
        <w:t>would set out a process for monitoring the meeting of the conditions.</w:t>
      </w:r>
    </w:p>
    <w:p w:rsidR="00884DBA" w:rsidRDefault="00884DBA">
      <w:pPr>
        <w:pStyle w:val="ListParagraph"/>
        <w:numPr>
          <w:ilvl w:val="0"/>
          <w:numId w:val="5"/>
        </w:numPr>
        <w:tabs>
          <w:tab w:val="left" w:pos="1201"/>
        </w:tabs>
        <w:spacing w:line="256" w:lineRule="auto"/>
        <w:ind w:right="776"/>
        <w:rPr>
          <w:sz w:val="24"/>
        </w:rPr>
      </w:pPr>
      <w:r>
        <w:rPr>
          <w:sz w:val="24"/>
        </w:rPr>
        <w:t>Where the purchase had been concluded and Commission was not satisfied</w:t>
      </w:r>
      <w:r>
        <w:rPr>
          <w:spacing w:val="-1"/>
          <w:sz w:val="24"/>
        </w:rPr>
        <w:t xml:space="preserve"> </w:t>
      </w:r>
      <w:r>
        <w:rPr>
          <w:sz w:val="24"/>
        </w:rPr>
        <w:t>after</w:t>
      </w:r>
      <w:r>
        <w:rPr>
          <w:spacing w:val="-4"/>
          <w:sz w:val="24"/>
        </w:rPr>
        <w:t xml:space="preserve"> </w:t>
      </w:r>
      <w:r>
        <w:rPr>
          <w:sz w:val="24"/>
        </w:rPr>
        <w:t>one</w:t>
      </w:r>
      <w:r>
        <w:rPr>
          <w:spacing w:val="-3"/>
          <w:sz w:val="24"/>
        </w:rPr>
        <w:t xml:space="preserve"> </w:t>
      </w:r>
      <w:r>
        <w:rPr>
          <w:sz w:val="24"/>
        </w:rPr>
        <w:t>year</w:t>
      </w:r>
      <w:r>
        <w:rPr>
          <w:spacing w:val="-4"/>
          <w:sz w:val="24"/>
        </w:rPr>
        <w:t xml:space="preserve"> </w:t>
      </w:r>
      <w:r>
        <w:rPr>
          <w:sz w:val="24"/>
        </w:rPr>
        <w:t>that</w:t>
      </w:r>
      <w:r>
        <w:rPr>
          <w:spacing w:val="-4"/>
          <w:sz w:val="24"/>
        </w:rPr>
        <w:t xml:space="preserve"> </w:t>
      </w:r>
      <w:r>
        <w:rPr>
          <w:sz w:val="24"/>
        </w:rPr>
        <w:t>the</w:t>
      </w:r>
      <w:r>
        <w:rPr>
          <w:spacing w:val="-3"/>
          <w:sz w:val="24"/>
        </w:rPr>
        <w:t xml:space="preserve"> </w:t>
      </w:r>
      <w:r>
        <w:rPr>
          <w:sz w:val="24"/>
        </w:rPr>
        <w:t>conditions</w:t>
      </w:r>
      <w:r>
        <w:rPr>
          <w:spacing w:val="-3"/>
          <w:sz w:val="24"/>
        </w:rPr>
        <w:t xml:space="preserve"> </w:t>
      </w:r>
      <w:r>
        <w:rPr>
          <w:sz w:val="24"/>
        </w:rPr>
        <w:t>applying</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purchase</w:t>
      </w:r>
      <w:r>
        <w:rPr>
          <w:spacing w:val="-1"/>
          <w:sz w:val="24"/>
        </w:rPr>
        <w:t xml:space="preserve"> </w:t>
      </w:r>
      <w:r>
        <w:rPr>
          <w:sz w:val="24"/>
        </w:rPr>
        <w:t>were being met by the now owner it would have a three-stage escalating process for dealing with this:</w:t>
      </w:r>
    </w:p>
    <w:p w:rsidR="00884DBA" w:rsidRDefault="00884DBA">
      <w:pPr>
        <w:pStyle w:val="BodyText"/>
        <w:spacing w:before="23"/>
      </w:pPr>
    </w:p>
    <w:p w:rsidR="00884DBA" w:rsidRDefault="00884DBA">
      <w:pPr>
        <w:pStyle w:val="BodyText"/>
        <w:spacing w:line="256" w:lineRule="auto"/>
        <w:ind w:left="1561" w:right="621"/>
      </w:pPr>
      <w:r>
        <w:t>Stage 1:</w:t>
      </w:r>
      <w:r>
        <w:rPr>
          <w:spacing w:val="-2"/>
        </w:rPr>
        <w:t xml:space="preserve"> </w:t>
      </w:r>
      <w:r>
        <w:t>to issue to the owner and publish a report</w:t>
      </w:r>
      <w:r>
        <w:rPr>
          <w:spacing w:val="-2"/>
        </w:rPr>
        <w:t xml:space="preserve"> </w:t>
      </w:r>
      <w:r>
        <w:t>stating the reasons it was not satisfied and stating what it thought the owner ought to now do to meet the conditions and require the owner to provide it with a management</w:t>
      </w:r>
      <w:r>
        <w:rPr>
          <w:spacing w:val="-3"/>
        </w:rPr>
        <w:t xml:space="preserve"> </w:t>
      </w:r>
      <w:r>
        <w:t>plan for</w:t>
      </w:r>
      <w:r>
        <w:rPr>
          <w:spacing w:val="-1"/>
        </w:rPr>
        <w:t xml:space="preserve"> </w:t>
      </w:r>
      <w:r>
        <w:t>the land which addresses</w:t>
      </w:r>
      <w:r>
        <w:rPr>
          <w:spacing w:val="-7"/>
        </w:rPr>
        <w:t xml:space="preserve"> </w:t>
      </w:r>
      <w:r>
        <w:t>the recommendations, for</w:t>
      </w:r>
      <w:r>
        <w:rPr>
          <w:spacing w:val="-5"/>
        </w:rPr>
        <w:t xml:space="preserve"> </w:t>
      </w:r>
      <w:r>
        <w:t>approval</w:t>
      </w:r>
      <w:r>
        <w:rPr>
          <w:spacing w:val="-4"/>
        </w:rPr>
        <w:t xml:space="preserve"> </w:t>
      </w:r>
      <w:r>
        <w:t>by</w:t>
      </w:r>
      <w:r>
        <w:rPr>
          <w:spacing w:val="-5"/>
        </w:rPr>
        <w:t xml:space="preserve"> </w:t>
      </w:r>
      <w:r>
        <w:t>the</w:t>
      </w:r>
      <w:r>
        <w:rPr>
          <w:spacing w:val="-4"/>
        </w:rPr>
        <w:t xml:space="preserve"> </w:t>
      </w:r>
      <w:r>
        <w:t>Commission.</w:t>
      </w:r>
      <w:r>
        <w:rPr>
          <w:spacing w:val="40"/>
        </w:rPr>
        <w:t xml:space="preserve"> </w:t>
      </w:r>
      <w:r>
        <w:t>The</w:t>
      </w:r>
      <w:r>
        <w:rPr>
          <w:spacing w:val="-4"/>
        </w:rPr>
        <w:t xml:space="preserve"> </w:t>
      </w:r>
      <w:r>
        <w:t>management</w:t>
      </w:r>
      <w:r>
        <w:rPr>
          <w:spacing w:val="-6"/>
        </w:rPr>
        <w:t xml:space="preserve"> </w:t>
      </w:r>
      <w:r>
        <w:t>plan</w:t>
      </w:r>
      <w:r>
        <w:rPr>
          <w:spacing w:val="-4"/>
        </w:rPr>
        <w:t xml:space="preserve"> </w:t>
      </w:r>
      <w:r>
        <w:t>proposed</w:t>
      </w:r>
      <w:r>
        <w:rPr>
          <w:spacing w:val="-4"/>
        </w:rPr>
        <w:t xml:space="preserve"> </w:t>
      </w:r>
      <w:r>
        <w:t>and subsequently agreed by the Commission would be made public.</w:t>
      </w:r>
    </w:p>
    <w:p w:rsidR="00884DBA" w:rsidRDefault="00884DBA">
      <w:pPr>
        <w:pStyle w:val="BodyText"/>
        <w:spacing w:before="17"/>
      </w:pPr>
    </w:p>
    <w:p w:rsidR="00884DBA" w:rsidRDefault="00884DBA">
      <w:pPr>
        <w:pStyle w:val="BodyText"/>
        <w:spacing w:before="1" w:line="256" w:lineRule="auto"/>
        <w:ind w:left="1561" w:right="842"/>
      </w:pPr>
      <w:r>
        <w:t>Stage</w:t>
      </w:r>
      <w:r>
        <w:rPr>
          <w:spacing w:val="-3"/>
        </w:rPr>
        <w:t xml:space="preserve"> </w:t>
      </w:r>
      <w:r>
        <w:t>2:</w:t>
      </w:r>
      <w:r>
        <w:rPr>
          <w:spacing w:val="-5"/>
        </w:rPr>
        <w:t xml:space="preserve"> </w:t>
      </w:r>
      <w:r>
        <w:t>if</w:t>
      </w:r>
      <w:r>
        <w:rPr>
          <w:spacing w:val="-6"/>
        </w:rPr>
        <w:t xml:space="preserve"> </w:t>
      </w:r>
      <w:r>
        <w:t>after</w:t>
      </w:r>
      <w:r>
        <w:rPr>
          <w:spacing w:val="-4"/>
        </w:rPr>
        <w:t xml:space="preserve"> </w:t>
      </w:r>
      <w:r>
        <w:t>1</w:t>
      </w:r>
      <w:r>
        <w:rPr>
          <w:spacing w:val="-3"/>
        </w:rPr>
        <w:t xml:space="preserve"> </w:t>
      </w:r>
      <w:r>
        <w:t>year</w:t>
      </w:r>
      <w:r>
        <w:rPr>
          <w:spacing w:val="-4"/>
        </w:rPr>
        <w:t xml:space="preserve"> </w:t>
      </w:r>
      <w:r>
        <w:t>the</w:t>
      </w:r>
      <w:r>
        <w:rPr>
          <w:spacing w:val="-3"/>
        </w:rPr>
        <w:t xml:space="preserve"> </w:t>
      </w:r>
      <w:r>
        <w:t>Commission</w:t>
      </w:r>
      <w:r>
        <w:rPr>
          <w:spacing w:val="-3"/>
        </w:rPr>
        <w:t xml:space="preserve"> </w:t>
      </w:r>
      <w:r>
        <w:t>remained</w:t>
      </w:r>
      <w:r>
        <w:rPr>
          <w:spacing w:val="-3"/>
        </w:rPr>
        <w:t xml:space="preserve"> </w:t>
      </w:r>
      <w:r>
        <w:t>dissatisfied</w:t>
      </w:r>
      <w:r>
        <w:rPr>
          <w:spacing w:val="-3"/>
        </w:rPr>
        <w:t xml:space="preserve"> </w:t>
      </w:r>
      <w:r>
        <w:t>it</w:t>
      </w:r>
      <w:r>
        <w:rPr>
          <w:spacing w:val="-6"/>
        </w:rPr>
        <w:t xml:space="preserve"> </w:t>
      </w:r>
      <w:r>
        <w:t>could issue directions to the owner to take certain actions and implement cross-compliance measures to incentivise the actions needed</w:t>
      </w:r>
    </w:p>
    <w:p w:rsidR="00884DBA" w:rsidRDefault="00884DBA">
      <w:pPr>
        <w:pStyle w:val="BodyText"/>
        <w:spacing w:before="23"/>
      </w:pPr>
    </w:p>
    <w:p w:rsidR="00884DBA" w:rsidRDefault="00884DBA">
      <w:pPr>
        <w:pStyle w:val="BodyText"/>
        <w:spacing w:line="256" w:lineRule="auto"/>
        <w:ind w:left="1561" w:right="611"/>
      </w:pPr>
      <w:r>
        <w:t>Stage</w:t>
      </w:r>
      <w:r>
        <w:rPr>
          <w:spacing w:val="-3"/>
        </w:rPr>
        <w:t xml:space="preserve"> </w:t>
      </w:r>
      <w:r>
        <w:t>3:</w:t>
      </w:r>
      <w:r>
        <w:rPr>
          <w:spacing w:val="-5"/>
        </w:rPr>
        <w:t xml:space="preserve"> </w:t>
      </w:r>
      <w:r>
        <w:t>where</w:t>
      </w:r>
      <w:r>
        <w:rPr>
          <w:spacing w:val="-2"/>
        </w:rPr>
        <w:t xml:space="preserve"> </w:t>
      </w:r>
      <w:r>
        <w:t>after</w:t>
      </w:r>
      <w:r>
        <w:rPr>
          <w:spacing w:val="-3"/>
        </w:rPr>
        <w:t xml:space="preserve"> </w:t>
      </w:r>
      <w:r>
        <w:t>a</w:t>
      </w:r>
      <w:r>
        <w:rPr>
          <w:spacing w:val="-3"/>
        </w:rPr>
        <w:t xml:space="preserve"> </w:t>
      </w:r>
      <w:r>
        <w:t>further</w:t>
      </w:r>
      <w:r>
        <w:rPr>
          <w:spacing w:val="-3"/>
        </w:rPr>
        <w:t xml:space="preserve"> </w:t>
      </w:r>
      <w:r>
        <w:t>period</w:t>
      </w:r>
      <w:r>
        <w:rPr>
          <w:spacing w:val="-3"/>
        </w:rPr>
        <w:t xml:space="preserve"> </w:t>
      </w:r>
      <w:r>
        <w:t>of</w:t>
      </w:r>
      <w:r>
        <w:rPr>
          <w:spacing w:val="-5"/>
        </w:rPr>
        <w:t xml:space="preserve"> </w:t>
      </w:r>
      <w:r>
        <w:t>two</w:t>
      </w:r>
      <w:r>
        <w:rPr>
          <w:spacing w:val="-3"/>
        </w:rPr>
        <w:t xml:space="preserve"> </w:t>
      </w:r>
      <w:r>
        <w:t>years</w:t>
      </w:r>
      <w:r>
        <w:rPr>
          <w:spacing w:val="-3"/>
        </w:rPr>
        <w:t xml:space="preserve"> </w:t>
      </w:r>
      <w:r>
        <w:t>and</w:t>
      </w:r>
      <w:r>
        <w:rPr>
          <w:spacing w:val="-3"/>
        </w:rPr>
        <w:t xml:space="preserve"> </w:t>
      </w:r>
      <w:r>
        <w:t>the</w:t>
      </w:r>
      <w:r>
        <w:rPr>
          <w:spacing w:val="-3"/>
        </w:rPr>
        <w:t xml:space="preserve"> </w:t>
      </w:r>
      <w:r>
        <w:t>issuing</w:t>
      </w:r>
      <w:r>
        <w:rPr>
          <w:spacing w:val="-3"/>
        </w:rPr>
        <w:t xml:space="preserve"> </w:t>
      </w:r>
      <w:r>
        <w:t>of</w:t>
      </w:r>
      <w:r>
        <w:rPr>
          <w:spacing w:val="-5"/>
        </w:rPr>
        <w:t xml:space="preserve"> </w:t>
      </w:r>
      <w:r>
        <w:t>at least one reminder as to the requirements of the conditions the Commission was not satisfied its conditions were being met and the public interest the conditions were designed to protect were thus jeopardised, the Commission could move after public consultation to require the land to be sold. At this point a properly constituted community body which wished to purchase the land would have the first right to buy the land provided it attained democratic assent from local electors (as is required in Community Right to Buy legislation).</w:t>
      </w:r>
    </w:p>
    <w:p w:rsidR="00884DBA" w:rsidRDefault="00884DBA">
      <w:pPr>
        <w:spacing w:line="256" w:lineRule="auto"/>
        <w:sectPr w:rsidR="00884DBA">
          <w:pgSz w:w="11900" w:h="16840"/>
          <w:pgMar w:top="1360" w:right="880" w:bottom="1240" w:left="1320" w:header="0" w:footer="1041" w:gutter="0"/>
          <w:cols w:space="720"/>
        </w:sectPr>
      </w:pPr>
    </w:p>
    <w:p w:rsidR="00884DBA" w:rsidRDefault="00884DBA">
      <w:pPr>
        <w:pStyle w:val="ListParagraph"/>
        <w:numPr>
          <w:ilvl w:val="0"/>
          <w:numId w:val="5"/>
        </w:numPr>
        <w:tabs>
          <w:tab w:val="left" w:pos="1201"/>
        </w:tabs>
        <w:spacing w:before="80" w:line="256" w:lineRule="auto"/>
        <w:ind w:right="662"/>
      </w:pPr>
      <w:r>
        <w:rPr>
          <w:sz w:val="24"/>
        </w:rPr>
        <w:t>The</w:t>
      </w:r>
      <w:r>
        <w:rPr>
          <w:spacing w:val="-2"/>
          <w:sz w:val="24"/>
        </w:rPr>
        <w:t xml:space="preserve"> </w:t>
      </w:r>
      <w:r>
        <w:rPr>
          <w:sz w:val="24"/>
        </w:rPr>
        <w:t>Commission</w:t>
      </w:r>
      <w:r>
        <w:rPr>
          <w:spacing w:val="-2"/>
          <w:sz w:val="24"/>
        </w:rPr>
        <w:t xml:space="preserve"> </w:t>
      </w:r>
      <w:r>
        <w:rPr>
          <w:sz w:val="24"/>
        </w:rPr>
        <w:t>would</w:t>
      </w:r>
      <w:r>
        <w:rPr>
          <w:spacing w:val="-2"/>
          <w:sz w:val="24"/>
        </w:rPr>
        <w:t xml:space="preserve"> </w:t>
      </w:r>
      <w:r>
        <w:rPr>
          <w:sz w:val="24"/>
        </w:rPr>
        <w:t>have</w:t>
      </w:r>
      <w:r>
        <w:rPr>
          <w:spacing w:val="-2"/>
          <w:sz w:val="24"/>
        </w:rPr>
        <w:t xml:space="preserve"> </w:t>
      </w:r>
      <w:r>
        <w:rPr>
          <w:sz w:val="24"/>
        </w:rPr>
        <w:t>powers</w:t>
      </w:r>
      <w:r>
        <w:rPr>
          <w:spacing w:val="-3"/>
          <w:sz w:val="24"/>
        </w:rPr>
        <w:t xml:space="preserve"> </w:t>
      </w:r>
      <w:r>
        <w:rPr>
          <w:sz w:val="24"/>
        </w:rPr>
        <w:t>to,</w:t>
      </w:r>
      <w:r>
        <w:rPr>
          <w:spacing w:val="-5"/>
          <w:sz w:val="24"/>
        </w:rPr>
        <w:t xml:space="preserve"> </w:t>
      </w:r>
      <w:r>
        <w:rPr>
          <w:sz w:val="24"/>
        </w:rPr>
        <w:t>at</w:t>
      </w:r>
      <w:r>
        <w:rPr>
          <w:spacing w:val="-5"/>
          <w:sz w:val="24"/>
        </w:rPr>
        <w:t xml:space="preserve"> </w:t>
      </w:r>
      <w:r>
        <w:rPr>
          <w:sz w:val="24"/>
        </w:rPr>
        <w:t>any</w:t>
      </w:r>
      <w:r>
        <w:rPr>
          <w:spacing w:val="-3"/>
          <w:sz w:val="24"/>
        </w:rPr>
        <w:t xml:space="preserve"> </w:t>
      </w:r>
      <w:r>
        <w:rPr>
          <w:sz w:val="24"/>
        </w:rPr>
        <w:t>stage,</w:t>
      </w:r>
      <w:r>
        <w:rPr>
          <w:spacing w:val="-5"/>
          <w:sz w:val="24"/>
        </w:rPr>
        <w:t xml:space="preserve"> </w:t>
      </w:r>
      <w:r>
        <w:rPr>
          <w:sz w:val="24"/>
        </w:rPr>
        <w:t>facilitate</w:t>
      </w:r>
      <w:r>
        <w:rPr>
          <w:spacing w:val="-2"/>
          <w:sz w:val="24"/>
        </w:rPr>
        <w:t xml:space="preserve"> </w:t>
      </w:r>
      <w:r>
        <w:rPr>
          <w:sz w:val="24"/>
        </w:rPr>
        <w:t>discussion or mediation between an owner and local community interests to find voluntary means of proceeding.</w:t>
      </w:r>
    </w:p>
    <w:p w:rsidR="00884DBA" w:rsidRDefault="00884DBA">
      <w:pPr>
        <w:pStyle w:val="ListParagraph"/>
        <w:numPr>
          <w:ilvl w:val="0"/>
          <w:numId w:val="5"/>
        </w:numPr>
        <w:tabs>
          <w:tab w:val="left" w:pos="1201"/>
        </w:tabs>
        <w:spacing w:line="256" w:lineRule="auto"/>
        <w:ind w:right="1256"/>
        <w:rPr>
          <w:sz w:val="24"/>
        </w:rPr>
      </w:pPr>
      <w:r>
        <w:rPr>
          <w:sz w:val="24"/>
        </w:rPr>
        <w:t>There</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process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Scottish</w:t>
      </w:r>
      <w:r>
        <w:rPr>
          <w:spacing w:val="-3"/>
          <w:sz w:val="24"/>
        </w:rPr>
        <w:t xml:space="preserve"> </w:t>
      </w:r>
      <w:r>
        <w:rPr>
          <w:sz w:val="24"/>
        </w:rPr>
        <w:t>Land</w:t>
      </w:r>
      <w:r>
        <w:rPr>
          <w:spacing w:val="-3"/>
          <w:sz w:val="24"/>
        </w:rPr>
        <w:t xml:space="preserve"> </w:t>
      </w:r>
      <w:r>
        <w:rPr>
          <w:sz w:val="24"/>
        </w:rPr>
        <w:t>Court</w:t>
      </w:r>
      <w:r>
        <w:rPr>
          <w:spacing w:val="-6"/>
          <w:sz w:val="24"/>
        </w:rPr>
        <w:t xml:space="preserve"> </w:t>
      </w:r>
      <w:r>
        <w:rPr>
          <w:sz w:val="24"/>
        </w:rPr>
        <w:t>of</w:t>
      </w:r>
      <w:r>
        <w:rPr>
          <w:spacing w:val="-6"/>
          <w:sz w:val="24"/>
        </w:rPr>
        <w:t xml:space="preserve"> </w:t>
      </w:r>
      <w:r>
        <w:rPr>
          <w:sz w:val="24"/>
        </w:rPr>
        <w:t>any decision to require the sale or break-up of the landholding.</w:t>
      </w:r>
    </w:p>
    <w:p w:rsidR="00884DBA" w:rsidRDefault="00884DBA">
      <w:pPr>
        <w:pStyle w:val="BodyText"/>
      </w:pPr>
    </w:p>
    <w:p w:rsidR="00884DBA" w:rsidRDefault="00884DBA">
      <w:pPr>
        <w:pStyle w:val="BodyText"/>
        <w:spacing w:before="44"/>
      </w:pPr>
    </w:p>
    <w:p w:rsidR="00884DBA" w:rsidRDefault="00884DBA">
      <w:pPr>
        <w:pStyle w:val="Heading4"/>
        <w:spacing w:before="1"/>
      </w:pPr>
      <w:r>
        <w:t>3H)</w:t>
      </w:r>
      <w:r>
        <w:rPr>
          <w:spacing w:val="-4"/>
        </w:rPr>
        <w:t xml:space="preserve"> </w:t>
      </w:r>
      <w:r>
        <w:t>Scottish</w:t>
      </w:r>
      <w:r>
        <w:rPr>
          <w:spacing w:val="-6"/>
        </w:rPr>
        <w:t xml:space="preserve"> </w:t>
      </w:r>
      <w:r>
        <w:t>Government</w:t>
      </w:r>
      <w:r>
        <w:rPr>
          <w:spacing w:val="-7"/>
        </w:rPr>
        <w:t xml:space="preserve"> </w:t>
      </w:r>
      <w:r>
        <w:t>position</w:t>
      </w:r>
      <w:r>
        <w:rPr>
          <w:spacing w:val="-6"/>
        </w:rPr>
        <w:t xml:space="preserve"> </w:t>
      </w:r>
      <w:r>
        <w:t>on</w:t>
      </w:r>
      <w:r>
        <w:rPr>
          <w:spacing w:val="-5"/>
        </w:rPr>
        <w:t xml:space="preserve"> </w:t>
      </w:r>
      <w:r>
        <w:t>purchasers</w:t>
      </w:r>
      <w:r>
        <w:rPr>
          <w:spacing w:val="-4"/>
        </w:rPr>
        <w:t xml:space="preserve"> </w:t>
      </w:r>
      <w:r>
        <w:t>of</w:t>
      </w:r>
      <w:r>
        <w:rPr>
          <w:spacing w:val="-4"/>
        </w:rPr>
        <w:t xml:space="preserve"> land</w:t>
      </w:r>
    </w:p>
    <w:p w:rsidR="00884DBA" w:rsidRDefault="00884DBA">
      <w:pPr>
        <w:pStyle w:val="BodyText"/>
        <w:spacing w:before="316" w:line="256" w:lineRule="auto"/>
        <w:ind w:left="120" w:right="611"/>
      </w:pPr>
      <w:r>
        <w:t>In</w:t>
      </w:r>
      <w:r>
        <w:rPr>
          <w:spacing w:val="-3"/>
        </w:rPr>
        <w:t xml:space="preserve"> </w:t>
      </w:r>
      <w:r>
        <w:t>its</w:t>
      </w:r>
      <w:r>
        <w:rPr>
          <w:spacing w:val="-3"/>
        </w:rPr>
        <w:t xml:space="preserve"> </w:t>
      </w:r>
      <w:r>
        <w:t>consultation,</w:t>
      </w:r>
      <w:r>
        <w:rPr>
          <w:spacing w:val="-6"/>
        </w:rPr>
        <w:t xml:space="preserve"> </w:t>
      </w:r>
      <w:r>
        <w:t>the</w:t>
      </w:r>
      <w:r>
        <w:rPr>
          <w:spacing w:val="-3"/>
        </w:rPr>
        <w:t xml:space="preserve"> </w:t>
      </w:r>
      <w:r>
        <w:t>Scottish</w:t>
      </w:r>
      <w:r>
        <w:rPr>
          <w:spacing w:val="-3"/>
        </w:rPr>
        <w:t xml:space="preserve"> </w:t>
      </w:r>
      <w:r>
        <w:t>Government</w:t>
      </w:r>
      <w:r>
        <w:rPr>
          <w:spacing w:val="-6"/>
        </w:rPr>
        <w:t xml:space="preserve"> </w:t>
      </w:r>
      <w:r>
        <w:t>does</w:t>
      </w:r>
      <w:r>
        <w:rPr>
          <w:spacing w:val="-4"/>
        </w:rPr>
        <w:t xml:space="preserve"> </w:t>
      </w:r>
      <w:r>
        <w:t>accept</w:t>
      </w:r>
      <w:r>
        <w:rPr>
          <w:spacing w:val="-6"/>
        </w:rPr>
        <w:t xml:space="preserve"> </w:t>
      </w:r>
      <w:r>
        <w:t>there</w:t>
      </w:r>
      <w:r>
        <w:rPr>
          <w:spacing w:val="-3"/>
        </w:rPr>
        <w:t xml:space="preserve"> </w:t>
      </w:r>
      <w:r>
        <w:t>may</w:t>
      </w:r>
      <w:r>
        <w:rPr>
          <w:spacing w:val="-4"/>
        </w:rPr>
        <w:t xml:space="preserve"> </w:t>
      </w:r>
      <w:r>
        <w:t>be</w:t>
      </w:r>
      <w:r>
        <w:rPr>
          <w:spacing w:val="-3"/>
        </w:rPr>
        <w:t xml:space="preserve"> </w:t>
      </w:r>
      <w:r>
        <w:t>occasions when a public interest test might need to be applied to a purchaser of land.</w:t>
      </w:r>
    </w:p>
    <w:p w:rsidR="00884DBA" w:rsidRDefault="00884DBA">
      <w:pPr>
        <w:pStyle w:val="BodyText"/>
        <w:spacing w:before="18"/>
      </w:pPr>
    </w:p>
    <w:p w:rsidR="00884DBA" w:rsidRDefault="00884DBA">
      <w:pPr>
        <w:pStyle w:val="BodyText"/>
        <w:spacing w:line="256" w:lineRule="auto"/>
        <w:ind w:left="120" w:right="611"/>
      </w:pPr>
      <w:r>
        <w:t>However,</w:t>
      </w:r>
      <w:r>
        <w:rPr>
          <w:spacing w:val="-5"/>
        </w:rPr>
        <w:t xml:space="preserve"> </w:t>
      </w:r>
      <w:r>
        <w:t>their</w:t>
      </w:r>
      <w:r>
        <w:rPr>
          <w:spacing w:val="-3"/>
        </w:rPr>
        <w:t xml:space="preserve"> </w:t>
      </w:r>
      <w:r>
        <w:t>proposals</w:t>
      </w:r>
      <w:r>
        <w:rPr>
          <w:spacing w:val="-3"/>
        </w:rPr>
        <w:t xml:space="preserve"> </w:t>
      </w:r>
      <w:r>
        <w:t>do</w:t>
      </w:r>
      <w:r>
        <w:rPr>
          <w:spacing w:val="-2"/>
        </w:rPr>
        <w:t xml:space="preserve"> </w:t>
      </w:r>
      <w:r>
        <w:t>not</w:t>
      </w:r>
      <w:r>
        <w:rPr>
          <w:spacing w:val="-5"/>
        </w:rPr>
        <w:t xml:space="preserve"> </w:t>
      </w:r>
      <w:r>
        <w:t>contain</w:t>
      </w:r>
      <w:r>
        <w:rPr>
          <w:spacing w:val="-2"/>
        </w:rPr>
        <w:t xml:space="preserve"> </w:t>
      </w:r>
      <w:r>
        <w:t>any</w:t>
      </w:r>
      <w:r>
        <w:rPr>
          <w:spacing w:val="-3"/>
        </w:rPr>
        <w:t xml:space="preserve"> </w:t>
      </w:r>
      <w:r>
        <w:t>information</w:t>
      </w:r>
      <w:r>
        <w:rPr>
          <w:spacing w:val="-2"/>
        </w:rPr>
        <w:t xml:space="preserve"> </w:t>
      </w:r>
      <w:r>
        <w:t>on</w:t>
      </w:r>
      <w:r>
        <w:rPr>
          <w:spacing w:val="-2"/>
        </w:rPr>
        <w:t xml:space="preserve"> </w:t>
      </w:r>
      <w:r>
        <w:t>either</w:t>
      </w:r>
      <w:r>
        <w:rPr>
          <w:spacing w:val="-3"/>
        </w:rPr>
        <w:t xml:space="preserve"> </w:t>
      </w:r>
      <w:r>
        <w:t>the</w:t>
      </w:r>
      <w:r>
        <w:rPr>
          <w:spacing w:val="-2"/>
        </w:rPr>
        <w:t xml:space="preserve"> </w:t>
      </w:r>
      <w:r>
        <w:t>nature</w:t>
      </w:r>
      <w:r>
        <w:rPr>
          <w:spacing w:val="-2"/>
        </w:rPr>
        <w:t xml:space="preserve"> </w:t>
      </w:r>
      <w:r>
        <w:t>of</w:t>
      </w:r>
      <w:r>
        <w:rPr>
          <w:spacing w:val="-5"/>
        </w:rPr>
        <w:t xml:space="preserve"> </w:t>
      </w:r>
      <w:r>
        <w:t>any public interest test or which body would have responsibility for administering it.</w:t>
      </w:r>
    </w:p>
    <w:p w:rsidR="00884DBA" w:rsidRDefault="00884DBA">
      <w:pPr>
        <w:pStyle w:val="BodyText"/>
        <w:spacing w:before="24"/>
      </w:pPr>
    </w:p>
    <w:p w:rsidR="00884DBA" w:rsidRDefault="00884DBA">
      <w:pPr>
        <w:pStyle w:val="Heading3"/>
        <w:numPr>
          <w:ilvl w:val="0"/>
          <w:numId w:val="8"/>
        </w:numPr>
        <w:tabs>
          <w:tab w:val="left" w:pos="544"/>
        </w:tabs>
        <w:ind w:left="544" w:hanging="424"/>
      </w:pPr>
      <w:r>
        <w:rPr>
          <w:w w:val="110"/>
        </w:rPr>
        <w:t>Public</w:t>
      </w:r>
      <w:r>
        <w:rPr>
          <w:spacing w:val="-3"/>
          <w:w w:val="110"/>
        </w:rPr>
        <w:t xml:space="preserve"> </w:t>
      </w:r>
      <w:r>
        <w:rPr>
          <w:w w:val="110"/>
        </w:rPr>
        <w:t>interest</w:t>
      </w:r>
      <w:r>
        <w:rPr>
          <w:spacing w:val="3"/>
          <w:w w:val="110"/>
        </w:rPr>
        <w:t xml:space="preserve"> </w:t>
      </w:r>
      <w:r>
        <w:rPr>
          <w:w w:val="110"/>
        </w:rPr>
        <w:t>for</w:t>
      </w:r>
      <w:r>
        <w:rPr>
          <w:spacing w:val="-2"/>
          <w:w w:val="110"/>
        </w:rPr>
        <w:t xml:space="preserve"> </w:t>
      </w:r>
      <w:r>
        <w:rPr>
          <w:w w:val="110"/>
        </w:rPr>
        <w:t>existing</w:t>
      </w:r>
      <w:r>
        <w:rPr>
          <w:spacing w:val="-2"/>
          <w:w w:val="110"/>
        </w:rPr>
        <w:t xml:space="preserve"> </w:t>
      </w:r>
      <w:r>
        <w:rPr>
          <w:w w:val="110"/>
        </w:rPr>
        <w:t>land</w:t>
      </w:r>
      <w:r>
        <w:rPr>
          <w:spacing w:val="-2"/>
          <w:w w:val="110"/>
        </w:rPr>
        <w:t xml:space="preserve"> holdings</w:t>
      </w:r>
    </w:p>
    <w:p w:rsidR="00884DBA" w:rsidRDefault="00884DBA">
      <w:pPr>
        <w:pStyle w:val="Heading4"/>
        <w:spacing w:before="300"/>
      </w:pPr>
      <w:r>
        <w:t>4A)</w:t>
      </w:r>
      <w:r>
        <w:rPr>
          <w:spacing w:val="-5"/>
        </w:rPr>
        <w:t xml:space="preserve"> </w:t>
      </w:r>
      <w:r>
        <w:t>Existing</w:t>
      </w:r>
      <w:r>
        <w:rPr>
          <w:spacing w:val="-7"/>
        </w:rPr>
        <w:t xml:space="preserve"> </w:t>
      </w:r>
      <w:r>
        <w:t>land</w:t>
      </w:r>
      <w:r>
        <w:rPr>
          <w:spacing w:val="-6"/>
        </w:rPr>
        <w:t xml:space="preserve"> </w:t>
      </w:r>
      <w:r>
        <w:rPr>
          <w:spacing w:val="-2"/>
        </w:rPr>
        <w:t>holdings</w:t>
      </w:r>
    </w:p>
    <w:p w:rsidR="00884DBA" w:rsidRDefault="00884DBA">
      <w:pPr>
        <w:pStyle w:val="BodyText"/>
        <w:spacing w:before="43"/>
        <w:rPr>
          <w:sz w:val="28"/>
        </w:rPr>
      </w:pPr>
    </w:p>
    <w:p w:rsidR="00884DBA" w:rsidRDefault="00884DBA">
      <w:pPr>
        <w:pStyle w:val="BodyText"/>
        <w:spacing w:line="256" w:lineRule="auto"/>
        <w:ind w:left="120" w:right="611"/>
      </w:pPr>
      <w:r>
        <w:t>In circumstances where there was legitimate concern about established land ownerships</w:t>
      </w:r>
      <w:r>
        <w:rPr>
          <w:spacing w:val="-4"/>
        </w:rPr>
        <w:t xml:space="preserve"> </w:t>
      </w:r>
      <w:r>
        <w:t>above</w:t>
      </w:r>
      <w:r>
        <w:rPr>
          <w:spacing w:val="-3"/>
        </w:rPr>
        <w:t xml:space="preserve"> </w:t>
      </w:r>
      <w:r>
        <w:t>the</w:t>
      </w:r>
      <w:r>
        <w:rPr>
          <w:spacing w:val="-3"/>
        </w:rPr>
        <w:t xml:space="preserve"> </w:t>
      </w:r>
      <w:r>
        <w:t>presumed</w:t>
      </w:r>
      <w:r>
        <w:rPr>
          <w:spacing w:val="-3"/>
        </w:rPr>
        <w:t xml:space="preserve"> </w:t>
      </w:r>
      <w:r>
        <w:t>limit on</w:t>
      </w:r>
      <w:r>
        <w:rPr>
          <w:spacing w:val="-3"/>
        </w:rPr>
        <w:t xml:space="preserve"> </w:t>
      </w:r>
      <w:r>
        <w:t>the</w:t>
      </w:r>
      <w:r>
        <w:rPr>
          <w:spacing w:val="-3"/>
        </w:rPr>
        <w:t xml:space="preserve"> </w:t>
      </w:r>
      <w:r>
        <w:t>question</w:t>
      </w:r>
      <w:r>
        <w:rPr>
          <w:spacing w:val="-3"/>
        </w:rPr>
        <w:t xml:space="preserve"> </w:t>
      </w:r>
      <w:r>
        <w:t>of</w:t>
      </w:r>
      <w:r>
        <w:rPr>
          <w:spacing w:val="-4"/>
        </w:rPr>
        <w:t xml:space="preserve"> </w:t>
      </w:r>
      <w:r>
        <w:t>whether</w:t>
      </w:r>
      <w:r>
        <w:rPr>
          <w:spacing w:val="-4"/>
        </w:rPr>
        <w:t xml:space="preserve"> </w:t>
      </w:r>
      <w:r>
        <w:t>the</w:t>
      </w:r>
      <w:r>
        <w:rPr>
          <w:spacing w:val="-3"/>
        </w:rPr>
        <w:t xml:space="preserve"> </w:t>
      </w:r>
      <w:r>
        <w:t>public</w:t>
      </w:r>
      <w:r>
        <w:rPr>
          <w:spacing w:val="-4"/>
        </w:rPr>
        <w:t xml:space="preserve"> </w:t>
      </w:r>
      <w:r>
        <w:t>interest was being met through the ownership and use of the land, the Commission would also have a duty to protect the public interest.</w:t>
      </w:r>
    </w:p>
    <w:p w:rsidR="00884DBA" w:rsidRDefault="00884DBA">
      <w:pPr>
        <w:pStyle w:val="BodyText"/>
        <w:spacing w:before="18"/>
      </w:pPr>
    </w:p>
    <w:p w:rsidR="00884DBA" w:rsidRDefault="00884DBA">
      <w:pPr>
        <w:pStyle w:val="BodyText"/>
        <w:ind w:left="120"/>
      </w:pPr>
      <w:r>
        <w:t>I</w:t>
      </w:r>
      <w:r>
        <w:rPr>
          <w:spacing w:val="-5"/>
        </w:rPr>
        <w:t xml:space="preserve"> </w:t>
      </w:r>
      <w:r>
        <w:t>envisage</w:t>
      </w:r>
      <w:r>
        <w:rPr>
          <w:spacing w:val="-2"/>
        </w:rPr>
        <w:t xml:space="preserve"> </w:t>
      </w:r>
      <w:r>
        <w:t>that</w:t>
      </w:r>
      <w:r>
        <w:rPr>
          <w:spacing w:val="-5"/>
        </w:rPr>
        <w:t xml:space="preserve"> </w:t>
      </w:r>
      <w:r>
        <w:t>my</w:t>
      </w:r>
      <w:r>
        <w:rPr>
          <w:spacing w:val="-3"/>
        </w:rPr>
        <w:t xml:space="preserve"> </w:t>
      </w:r>
      <w:r>
        <w:t>Bill</w:t>
      </w:r>
      <w:r>
        <w:rPr>
          <w:spacing w:val="-2"/>
        </w:rPr>
        <w:t xml:space="preserve"> </w:t>
      </w:r>
      <w:r>
        <w:t>would</w:t>
      </w:r>
      <w:r>
        <w:rPr>
          <w:spacing w:val="-2"/>
        </w:rPr>
        <w:t xml:space="preserve"> </w:t>
      </w:r>
      <w:r>
        <w:t>give</w:t>
      </w:r>
      <w:r>
        <w:rPr>
          <w:spacing w:val="-2"/>
        </w:rPr>
        <w:t xml:space="preserve"> </w:t>
      </w:r>
      <w:r>
        <w:t>powers</w:t>
      </w:r>
      <w:r>
        <w:rPr>
          <w:spacing w:val="-3"/>
        </w:rPr>
        <w:t xml:space="preserve"> </w:t>
      </w:r>
      <w:r>
        <w:t>to</w:t>
      </w:r>
      <w:r>
        <w:rPr>
          <w:spacing w:val="-2"/>
        </w:rPr>
        <w:t xml:space="preserve"> </w:t>
      </w:r>
      <w:r>
        <w:t>the</w:t>
      </w:r>
      <w:r>
        <w:rPr>
          <w:spacing w:val="-2"/>
        </w:rPr>
        <w:t xml:space="preserve"> </w:t>
      </w:r>
      <w:r>
        <w:t>Commission</w:t>
      </w:r>
      <w:r>
        <w:rPr>
          <w:spacing w:val="-2"/>
        </w:rPr>
        <w:t xml:space="preserve"> </w:t>
      </w:r>
      <w:r>
        <w:rPr>
          <w:spacing w:val="-5"/>
        </w:rPr>
        <w:t>to:</w:t>
      </w:r>
    </w:p>
    <w:p w:rsidR="00884DBA" w:rsidRDefault="00884DBA">
      <w:pPr>
        <w:pStyle w:val="BodyText"/>
        <w:spacing w:before="39"/>
      </w:pPr>
    </w:p>
    <w:p w:rsidR="00884DBA" w:rsidRDefault="00884DBA">
      <w:pPr>
        <w:pStyle w:val="ListParagraph"/>
        <w:numPr>
          <w:ilvl w:val="1"/>
          <w:numId w:val="8"/>
        </w:numPr>
        <w:tabs>
          <w:tab w:val="left" w:pos="1201"/>
        </w:tabs>
        <w:spacing w:line="256" w:lineRule="auto"/>
        <w:ind w:right="604"/>
        <w:rPr>
          <w:sz w:val="24"/>
        </w:rPr>
      </w:pPr>
      <w:r>
        <w:rPr>
          <w:sz w:val="24"/>
        </w:rPr>
        <w:t>Decide at their own discretion that a public interest examination of a land holding may be warranted, or following consideration of a public petition from registered voters living within the land or representations from recognised bodies and individuals holding elected office that such an examination is warranted in the public interest.</w:t>
      </w:r>
      <w:r>
        <w:rPr>
          <w:spacing w:val="40"/>
          <w:sz w:val="24"/>
        </w:rPr>
        <w:t xml:space="preserve"> </w:t>
      </w:r>
      <w:r>
        <w:rPr>
          <w:sz w:val="24"/>
        </w:rPr>
        <w:t>(The persons and bodies envisaged would be MSPs, MPs, Councillors, Local Authorities, Community</w:t>
      </w:r>
      <w:r>
        <w:rPr>
          <w:spacing w:val="-4"/>
          <w:sz w:val="24"/>
        </w:rPr>
        <w:t xml:space="preserve"> </w:t>
      </w:r>
      <w:r>
        <w:rPr>
          <w:sz w:val="24"/>
        </w:rPr>
        <w:t>Councils,</w:t>
      </w:r>
      <w:r>
        <w:rPr>
          <w:spacing w:val="-6"/>
          <w:sz w:val="24"/>
        </w:rPr>
        <w:t xml:space="preserve"> </w:t>
      </w:r>
      <w:r>
        <w:rPr>
          <w:sz w:val="24"/>
        </w:rPr>
        <w:t>public</w:t>
      </w:r>
      <w:r>
        <w:rPr>
          <w:spacing w:val="-4"/>
          <w:sz w:val="24"/>
        </w:rPr>
        <w:t xml:space="preserve"> </w:t>
      </w:r>
      <w:r>
        <w:rPr>
          <w:sz w:val="24"/>
        </w:rPr>
        <w:t>bodies</w:t>
      </w:r>
      <w:r>
        <w:rPr>
          <w:spacing w:val="-4"/>
          <w:sz w:val="24"/>
        </w:rPr>
        <w:t xml:space="preserve"> </w:t>
      </w:r>
      <w:r>
        <w:rPr>
          <w:sz w:val="24"/>
        </w:rPr>
        <w:t>with</w:t>
      </w:r>
      <w:r>
        <w:rPr>
          <w:spacing w:val="-3"/>
          <w:sz w:val="24"/>
        </w:rPr>
        <w:t xml:space="preserve"> </w:t>
      </w:r>
      <w:r>
        <w:rPr>
          <w:sz w:val="24"/>
        </w:rPr>
        <w:t>interests</w:t>
      </w:r>
      <w:r>
        <w:rPr>
          <w:spacing w:val="-4"/>
          <w:sz w:val="24"/>
        </w:rPr>
        <w:t xml:space="preserve"> </w:t>
      </w:r>
      <w:r>
        <w:rPr>
          <w:sz w:val="24"/>
        </w:rPr>
        <w:t>that</w:t>
      </w:r>
      <w:r>
        <w:rPr>
          <w:spacing w:val="-6"/>
          <w:sz w:val="24"/>
        </w:rPr>
        <w:t xml:space="preserve"> </w:t>
      </w:r>
      <w:r>
        <w:rPr>
          <w:sz w:val="24"/>
        </w:rPr>
        <w:t>extend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land</w:t>
      </w:r>
      <w:r>
        <w:rPr>
          <w:spacing w:val="-3"/>
          <w:sz w:val="24"/>
        </w:rPr>
        <w:t xml:space="preserve"> </w:t>
      </w:r>
      <w:r>
        <w:rPr>
          <w:sz w:val="24"/>
        </w:rPr>
        <w:t>in question, and properly constituted bodies having a relevant local interest.)</w:t>
      </w:r>
    </w:p>
    <w:p w:rsidR="00884DBA" w:rsidRDefault="00884DBA">
      <w:pPr>
        <w:pStyle w:val="ListParagraph"/>
        <w:numPr>
          <w:ilvl w:val="1"/>
          <w:numId w:val="8"/>
        </w:numPr>
        <w:tabs>
          <w:tab w:val="left" w:pos="1201"/>
        </w:tabs>
        <w:spacing w:before="3" w:line="256" w:lineRule="auto"/>
        <w:ind w:right="1088"/>
        <w:jc w:val="both"/>
        <w:rPr>
          <w:sz w:val="24"/>
        </w:rPr>
      </w:pPr>
      <w:r>
        <w:rPr>
          <w:sz w:val="24"/>
        </w:rPr>
        <w:t>If</w:t>
      </w:r>
      <w:r>
        <w:rPr>
          <w:spacing w:val="-5"/>
          <w:sz w:val="24"/>
        </w:rPr>
        <w:t xml:space="preserve"> </w:t>
      </w:r>
      <w:r>
        <w:rPr>
          <w:sz w:val="24"/>
        </w:rPr>
        <w:t>making</w:t>
      </w:r>
      <w:r>
        <w:rPr>
          <w:spacing w:val="-2"/>
          <w:sz w:val="24"/>
        </w:rPr>
        <w:t xml:space="preserve"> </w:t>
      </w:r>
      <w:r>
        <w:rPr>
          <w:sz w:val="24"/>
        </w:rPr>
        <w:t>a</w:t>
      </w:r>
      <w:r>
        <w:rPr>
          <w:spacing w:val="-2"/>
          <w:sz w:val="24"/>
        </w:rPr>
        <w:t xml:space="preserve"> </w:t>
      </w:r>
      <w:r>
        <w:rPr>
          <w:sz w:val="24"/>
        </w:rPr>
        <w:t>decision</w:t>
      </w:r>
      <w:r>
        <w:rPr>
          <w:spacing w:val="-2"/>
          <w:sz w:val="24"/>
        </w:rPr>
        <w:t xml:space="preserve"> </w:t>
      </w:r>
      <w:r>
        <w:rPr>
          <w:sz w:val="24"/>
        </w:rPr>
        <w:t>at</w:t>
      </w:r>
      <w:r>
        <w:rPr>
          <w:spacing w:val="-5"/>
          <w:sz w:val="24"/>
        </w:rPr>
        <w:t xml:space="preserve"> </w:t>
      </w:r>
      <w:r>
        <w:rPr>
          <w:sz w:val="24"/>
        </w:rPr>
        <w:t>their</w:t>
      </w:r>
      <w:r>
        <w:rPr>
          <w:spacing w:val="-3"/>
          <w:sz w:val="24"/>
        </w:rPr>
        <w:t xml:space="preserve"> </w:t>
      </w:r>
      <w:r>
        <w:rPr>
          <w:sz w:val="24"/>
        </w:rPr>
        <w:t>own</w:t>
      </w:r>
      <w:r>
        <w:rPr>
          <w:spacing w:val="-2"/>
          <w:sz w:val="24"/>
        </w:rPr>
        <w:t xml:space="preserve"> </w:t>
      </w:r>
      <w:r>
        <w:rPr>
          <w:sz w:val="24"/>
        </w:rPr>
        <w:t>discretion,</w:t>
      </w:r>
      <w:r>
        <w:rPr>
          <w:spacing w:val="-5"/>
          <w:sz w:val="24"/>
        </w:rPr>
        <w:t xml:space="preserve"> </w:t>
      </w:r>
      <w:r>
        <w:rPr>
          <w:sz w:val="24"/>
        </w:rPr>
        <w:t>the</w:t>
      </w:r>
      <w:r>
        <w:rPr>
          <w:spacing w:val="-2"/>
          <w:sz w:val="24"/>
        </w:rPr>
        <w:t xml:space="preserve"> </w:t>
      </w:r>
      <w:r>
        <w:rPr>
          <w:sz w:val="24"/>
        </w:rPr>
        <w:t>Commission</w:t>
      </w:r>
      <w:r>
        <w:rPr>
          <w:spacing w:val="-2"/>
          <w:sz w:val="24"/>
        </w:rPr>
        <w:t xml:space="preserve"> </w:t>
      </w:r>
      <w:r>
        <w:rPr>
          <w:sz w:val="24"/>
        </w:rPr>
        <w:t>would</w:t>
      </w:r>
      <w:r>
        <w:rPr>
          <w:spacing w:val="-2"/>
          <w:sz w:val="24"/>
        </w:rPr>
        <w:t xml:space="preserve"> </w:t>
      </w:r>
      <w:r>
        <w:rPr>
          <w:sz w:val="24"/>
        </w:rPr>
        <w:t>be required</w:t>
      </w:r>
      <w:r>
        <w:rPr>
          <w:spacing w:val="-2"/>
          <w:sz w:val="24"/>
        </w:rPr>
        <w:t xml:space="preserve"> </w:t>
      </w:r>
      <w:r>
        <w:rPr>
          <w:sz w:val="24"/>
        </w:rPr>
        <w:t>to</w:t>
      </w:r>
      <w:r>
        <w:rPr>
          <w:spacing w:val="-2"/>
          <w:sz w:val="24"/>
        </w:rPr>
        <w:t xml:space="preserve"> </w:t>
      </w:r>
      <w:r>
        <w:rPr>
          <w:sz w:val="24"/>
        </w:rPr>
        <w:t>set</w:t>
      </w:r>
      <w:r>
        <w:rPr>
          <w:spacing w:val="-5"/>
          <w:sz w:val="24"/>
        </w:rPr>
        <w:t xml:space="preserve"> </w:t>
      </w:r>
      <w:r>
        <w:rPr>
          <w:sz w:val="24"/>
        </w:rPr>
        <w:t>out</w:t>
      </w:r>
      <w:r>
        <w:rPr>
          <w:spacing w:val="-5"/>
          <w:sz w:val="24"/>
        </w:rPr>
        <w:t xml:space="preserve"> </w:t>
      </w:r>
      <w:r>
        <w:rPr>
          <w:sz w:val="24"/>
        </w:rPr>
        <w:t>their</w:t>
      </w:r>
      <w:r>
        <w:rPr>
          <w:spacing w:val="-3"/>
          <w:sz w:val="24"/>
        </w:rPr>
        <w:t xml:space="preserve"> </w:t>
      </w:r>
      <w:r>
        <w:rPr>
          <w:sz w:val="24"/>
        </w:rPr>
        <w:t>reasons</w:t>
      </w:r>
      <w:r>
        <w:rPr>
          <w:spacing w:val="-3"/>
          <w:sz w:val="24"/>
        </w:rPr>
        <w:t xml:space="preserve"> </w:t>
      </w:r>
      <w:r>
        <w:rPr>
          <w:sz w:val="24"/>
        </w:rPr>
        <w:t>for</w:t>
      </w:r>
      <w:r>
        <w:rPr>
          <w:spacing w:val="-3"/>
          <w:sz w:val="24"/>
        </w:rPr>
        <w:t xml:space="preserve"> </w:t>
      </w:r>
      <w:r>
        <w:rPr>
          <w:sz w:val="24"/>
        </w:rPr>
        <w:t>so</w:t>
      </w:r>
      <w:r>
        <w:rPr>
          <w:spacing w:val="-2"/>
          <w:sz w:val="24"/>
        </w:rPr>
        <w:t xml:space="preserve"> </w:t>
      </w:r>
      <w:r>
        <w:rPr>
          <w:sz w:val="24"/>
        </w:rPr>
        <w:t>doing</w:t>
      </w:r>
      <w:r>
        <w:rPr>
          <w:spacing w:val="-2"/>
          <w:sz w:val="24"/>
        </w:rPr>
        <w:t xml:space="preserve"> </w:t>
      </w:r>
      <w:r>
        <w:rPr>
          <w:sz w:val="24"/>
        </w:rPr>
        <w:t>and</w:t>
      </w:r>
      <w:r>
        <w:rPr>
          <w:spacing w:val="-2"/>
          <w:sz w:val="24"/>
        </w:rPr>
        <w:t xml:space="preserve"> </w:t>
      </w:r>
      <w:r>
        <w:rPr>
          <w:sz w:val="24"/>
        </w:rPr>
        <w:t>notify</w:t>
      </w:r>
      <w:r>
        <w:rPr>
          <w:spacing w:val="-3"/>
          <w:sz w:val="24"/>
        </w:rPr>
        <w:t xml:space="preserve"> </w:t>
      </w:r>
      <w:r>
        <w:rPr>
          <w:sz w:val="24"/>
        </w:rPr>
        <w:t>the</w:t>
      </w:r>
      <w:r>
        <w:rPr>
          <w:spacing w:val="-2"/>
          <w:sz w:val="24"/>
        </w:rPr>
        <w:t xml:space="preserve"> </w:t>
      </w:r>
      <w:r>
        <w:rPr>
          <w:sz w:val="24"/>
        </w:rPr>
        <w:t>owner</w:t>
      </w:r>
      <w:r>
        <w:rPr>
          <w:spacing w:val="-3"/>
          <w:sz w:val="24"/>
        </w:rPr>
        <w:t xml:space="preserve"> </w:t>
      </w:r>
      <w:r>
        <w:rPr>
          <w:sz w:val="24"/>
        </w:rPr>
        <w:t>and seek the owner’s response.</w:t>
      </w:r>
    </w:p>
    <w:p w:rsidR="00884DBA" w:rsidRDefault="00884DBA">
      <w:pPr>
        <w:pStyle w:val="ListParagraph"/>
        <w:numPr>
          <w:ilvl w:val="1"/>
          <w:numId w:val="8"/>
        </w:numPr>
        <w:tabs>
          <w:tab w:val="left" w:pos="1201"/>
        </w:tabs>
        <w:spacing w:line="261" w:lineRule="auto"/>
        <w:ind w:right="748"/>
        <w:rPr>
          <w:sz w:val="24"/>
        </w:rPr>
      </w:pPr>
      <w:r>
        <w:rPr>
          <w:sz w:val="24"/>
        </w:rPr>
        <w:t>That</w:t>
      </w:r>
      <w:r>
        <w:rPr>
          <w:spacing w:val="-6"/>
          <w:sz w:val="24"/>
        </w:rPr>
        <w:t xml:space="preserve"> </w:t>
      </w:r>
      <w:r>
        <w:rPr>
          <w:sz w:val="24"/>
        </w:rPr>
        <w:t>response</w:t>
      </w:r>
      <w:r>
        <w:rPr>
          <w:spacing w:val="-3"/>
          <w:sz w:val="24"/>
        </w:rPr>
        <w:t xml:space="preserve"> </w:t>
      </w:r>
      <w:r>
        <w:rPr>
          <w:sz w:val="24"/>
        </w:rPr>
        <w:t>would</w:t>
      </w:r>
      <w:r>
        <w:rPr>
          <w:spacing w:val="-3"/>
          <w:sz w:val="24"/>
        </w:rPr>
        <w:t xml:space="preserve"> </w:t>
      </w:r>
      <w:r>
        <w:rPr>
          <w:sz w:val="24"/>
        </w:rPr>
        <w:t>be</w:t>
      </w:r>
      <w:r>
        <w:rPr>
          <w:spacing w:val="-3"/>
          <w:sz w:val="24"/>
        </w:rPr>
        <w:t xml:space="preserve"> </w:t>
      </w:r>
      <w:r>
        <w:rPr>
          <w:sz w:val="24"/>
        </w:rPr>
        <w:t>published</w:t>
      </w:r>
      <w:r>
        <w:rPr>
          <w:spacing w:val="-3"/>
          <w:sz w:val="24"/>
        </w:rPr>
        <w:t xml:space="preserve"> </w:t>
      </w:r>
      <w:r>
        <w:rPr>
          <w:sz w:val="24"/>
        </w:rPr>
        <w:t>and</w:t>
      </w:r>
      <w:r>
        <w:rPr>
          <w:spacing w:val="-3"/>
          <w:sz w:val="24"/>
        </w:rPr>
        <w:t xml:space="preserve"> </w:t>
      </w:r>
      <w:r>
        <w:rPr>
          <w:sz w:val="24"/>
        </w:rPr>
        <w:t>become</w:t>
      </w:r>
      <w:r>
        <w:rPr>
          <w:spacing w:val="-8"/>
          <w:sz w:val="24"/>
        </w:rPr>
        <w:t xml:space="preserve"> </w:t>
      </w:r>
      <w:r>
        <w:rPr>
          <w:sz w:val="24"/>
        </w:rPr>
        <w:t>a</w:t>
      </w:r>
      <w:r>
        <w:rPr>
          <w:spacing w:val="-3"/>
          <w:sz w:val="24"/>
        </w:rPr>
        <w:t xml:space="preserve"> </w:t>
      </w:r>
      <w:r>
        <w:rPr>
          <w:sz w:val="24"/>
        </w:rPr>
        <w:t>matter</w:t>
      </w:r>
      <w:r>
        <w:rPr>
          <w:spacing w:val="-4"/>
          <w:sz w:val="24"/>
        </w:rPr>
        <w:t xml:space="preserve"> </w:t>
      </w:r>
      <w:r>
        <w:rPr>
          <w:sz w:val="24"/>
        </w:rPr>
        <w:t>of</w:t>
      </w:r>
      <w:r>
        <w:rPr>
          <w:spacing w:val="-6"/>
          <w:sz w:val="24"/>
        </w:rPr>
        <w:t xml:space="preserve"> </w:t>
      </w:r>
      <w:r>
        <w:rPr>
          <w:sz w:val="24"/>
        </w:rPr>
        <w:t>an</w:t>
      </w:r>
      <w:r>
        <w:rPr>
          <w:spacing w:val="-3"/>
          <w:sz w:val="24"/>
        </w:rPr>
        <w:t xml:space="preserve"> </w:t>
      </w:r>
      <w:r>
        <w:rPr>
          <w:sz w:val="24"/>
        </w:rPr>
        <w:t>open</w:t>
      </w:r>
      <w:r>
        <w:rPr>
          <w:spacing w:val="-3"/>
          <w:sz w:val="24"/>
        </w:rPr>
        <w:t xml:space="preserve"> </w:t>
      </w:r>
      <w:r>
        <w:rPr>
          <w:sz w:val="24"/>
        </w:rPr>
        <w:t>local consultation and with recognised bodies.</w:t>
      </w:r>
    </w:p>
    <w:p w:rsidR="00884DBA" w:rsidRDefault="00884DBA">
      <w:pPr>
        <w:pStyle w:val="ListParagraph"/>
        <w:numPr>
          <w:ilvl w:val="1"/>
          <w:numId w:val="8"/>
        </w:numPr>
        <w:tabs>
          <w:tab w:val="left" w:pos="1201"/>
        </w:tabs>
        <w:spacing w:line="256" w:lineRule="auto"/>
        <w:ind w:right="866"/>
        <w:rPr>
          <w:sz w:val="24"/>
        </w:rPr>
      </w:pPr>
      <w:r>
        <w:rPr>
          <w:sz w:val="24"/>
        </w:rPr>
        <w:t>Where</w:t>
      </w:r>
      <w:r>
        <w:rPr>
          <w:spacing w:val="-3"/>
          <w:sz w:val="24"/>
        </w:rPr>
        <w:t xml:space="preserve"> </w:t>
      </w:r>
      <w:r>
        <w:rPr>
          <w:sz w:val="24"/>
        </w:rPr>
        <w:t>a</w:t>
      </w:r>
      <w:r>
        <w:rPr>
          <w:spacing w:val="-3"/>
          <w:sz w:val="24"/>
        </w:rPr>
        <w:t xml:space="preserve"> </w:t>
      </w:r>
      <w:r>
        <w:rPr>
          <w:sz w:val="24"/>
        </w:rPr>
        <w:t>decision</w:t>
      </w:r>
      <w:r>
        <w:rPr>
          <w:spacing w:val="-3"/>
          <w:sz w:val="24"/>
        </w:rPr>
        <w:t xml:space="preserve"> </w:t>
      </w:r>
      <w:r>
        <w:rPr>
          <w:sz w:val="24"/>
        </w:rPr>
        <w:t>to</w:t>
      </w:r>
      <w:r>
        <w:rPr>
          <w:spacing w:val="-3"/>
          <w:sz w:val="24"/>
        </w:rPr>
        <w:t xml:space="preserve"> </w:t>
      </w:r>
      <w:r>
        <w:rPr>
          <w:sz w:val="24"/>
        </w:rPr>
        <w:t>proceed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public</w:t>
      </w:r>
      <w:r>
        <w:rPr>
          <w:spacing w:val="-4"/>
          <w:sz w:val="24"/>
        </w:rPr>
        <w:t xml:space="preserve"> </w:t>
      </w:r>
      <w:r>
        <w:rPr>
          <w:sz w:val="24"/>
        </w:rPr>
        <w:t>interest</w:t>
      </w:r>
      <w:r>
        <w:rPr>
          <w:spacing w:val="-11"/>
          <w:sz w:val="24"/>
        </w:rPr>
        <w:t xml:space="preserve"> </w:t>
      </w:r>
      <w:r>
        <w:rPr>
          <w:sz w:val="24"/>
        </w:rPr>
        <w:t>examination</w:t>
      </w:r>
      <w:r>
        <w:rPr>
          <w:spacing w:val="-3"/>
          <w:sz w:val="24"/>
        </w:rPr>
        <w:t xml:space="preserve"> </w:t>
      </w:r>
      <w:r>
        <w:rPr>
          <w:sz w:val="24"/>
        </w:rPr>
        <w:t>follows</w:t>
      </w:r>
      <w:r>
        <w:rPr>
          <w:spacing w:val="-4"/>
          <w:sz w:val="24"/>
        </w:rPr>
        <w:t xml:space="preserve"> </w:t>
      </w:r>
      <w:r>
        <w:rPr>
          <w:sz w:val="24"/>
        </w:rPr>
        <w:t xml:space="preserve">the receipt of formal representations the owner would be asked to respond and the representations and response would be considered by the </w:t>
      </w:r>
      <w:r>
        <w:rPr>
          <w:spacing w:val="-2"/>
          <w:sz w:val="24"/>
        </w:rPr>
        <w:t>Commission.</w:t>
      </w:r>
    </w:p>
    <w:p w:rsidR="00884DBA" w:rsidRDefault="00884DBA">
      <w:pPr>
        <w:pStyle w:val="ListParagraph"/>
        <w:numPr>
          <w:ilvl w:val="1"/>
          <w:numId w:val="8"/>
        </w:numPr>
        <w:tabs>
          <w:tab w:val="left" w:pos="1200"/>
        </w:tabs>
        <w:spacing w:line="275" w:lineRule="exact"/>
        <w:ind w:left="1200" w:hanging="359"/>
        <w:rPr>
          <w:sz w:val="24"/>
        </w:rPr>
      </w:pPr>
      <w:r>
        <w:rPr>
          <w:sz w:val="24"/>
        </w:rPr>
        <w:t>The</w:t>
      </w:r>
      <w:r>
        <w:rPr>
          <w:spacing w:val="-4"/>
          <w:sz w:val="24"/>
        </w:rPr>
        <w:t xml:space="preserve"> </w:t>
      </w:r>
      <w:r>
        <w:rPr>
          <w:sz w:val="24"/>
        </w:rPr>
        <w:t>Commission</w:t>
      </w:r>
      <w:r>
        <w:rPr>
          <w:spacing w:val="-4"/>
          <w:sz w:val="24"/>
        </w:rPr>
        <w:t xml:space="preserve"> </w:t>
      </w:r>
      <w:r>
        <w:rPr>
          <w:sz w:val="24"/>
        </w:rPr>
        <w:t>could</w:t>
      </w:r>
      <w:r>
        <w:rPr>
          <w:spacing w:val="-4"/>
          <w:sz w:val="24"/>
        </w:rPr>
        <w:t xml:space="preserve"> </w:t>
      </w:r>
      <w:r>
        <w:rPr>
          <w:sz w:val="24"/>
        </w:rPr>
        <w:t>decide</w:t>
      </w:r>
      <w:r>
        <w:rPr>
          <w:spacing w:val="-4"/>
          <w:sz w:val="24"/>
        </w:rPr>
        <w:t xml:space="preserve"> </w:t>
      </w:r>
      <w:r>
        <w:rPr>
          <w:spacing w:val="-5"/>
          <w:sz w:val="24"/>
        </w:rPr>
        <w:t>to:</w:t>
      </w:r>
    </w:p>
    <w:p w:rsidR="00884DBA" w:rsidRDefault="00884DBA">
      <w:pPr>
        <w:pStyle w:val="ListParagraph"/>
        <w:numPr>
          <w:ilvl w:val="2"/>
          <w:numId w:val="8"/>
        </w:numPr>
        <w:tabs>
          <w:tab w:val="left" w:pos="1715"/>
        </w:tabs>
        <w:spacing w:before="12"/>
        <w:ind w:left="1715" w:hanging="359"/>
        <w:rPr>
          <w:sz w:val="24"/>
        </w:rPr>
      </w:pPr>
      <w:r>
        <w:rPr>
          <w:sz w:val="24"/>
        </w:rPr>
        <w:t>take</w:t>
      </w:r>
      <w:r>
        <w:rPr>
          <w:spacing w:val="-1"/>
          <w:sz w:val="24"/>
        </w:rPr>
        <w:t xml:space="preserve"> </w:t>
      </w:r>
      <w:r>
        <w:rPr>
          <w:sz w:val="24"/>
        </w:rPr>
        <w:t>no</w:t>
      </w:r>
      <w:r>
        <w:rPr>
          <w:spacing w:val="-1"/>
          <w:sz w:val="24"/>
        </w:rPr>
        <w:t xml:space="preserve"> </w:t>
      </w:r>
      <w:r>
        <w:rPr>
          <w:sz w:val="24"/>
        </w:rPr>
        <w:t>further</w:t>
      </w:r>
      <w:r>
        <w:rPr>
          <w:spacing w:val="-2"/>
          <w:sz w:val="24"/>
        </w:rPr>
        <w:t xml:space="preserve"> </w:t>
      </w:r>
      <w:r>
        <w:rPr>
          <w:sz w:val="24"/>
        </w:rPr>
        <w:t>action,</w:t>
      </w:r>
      <w:r>
        <w:rPr>
          <w:spacing w:val="-4"/>
          <w:sz w:val="24"/>
        </w:rPr>
        <w:t xml:space="preserve"> </w:t>
      </w:r>
      <w:r>
        <w:rPr>
          <w:spacing w:val="-5"/>
          <w:sz w:val="24"/>
        </w:rPr>
        <w:t>or</w:t>
      </w:r>
    </w:p>
    <w:p w:rsidR="00884DBA" w:rsidRDefault="00884DBA">
      <w:pPr>
        <w:rPr>
          <w:sz w:val="24"/>
        </w:rPr>
        <w:sectPr w:rsidR="00884DBA">
          <w:pgSz w:w="11900" w:h="16840"/>
          <w:pgMar w:top="1360" w:right="880" w:bottom="1240" w:left="1320" w:header="0" w:footer="1041" w:gutter="0"/>
          <w:cols w:space="720"/>
        </w:sectPr>
      </w:pPr>
    </w:p>
    <w:p w:rsidR="00884DBA" w:rsidRDefault="00884DBA">
      <w:pPr>
        <w:pStyle w:val="ListParagraph"/>
        <w:numPr>
          <w:ilvl w:val="2"/>
          <w:numId w:val="8"/>
        </w:numPr>
        <w:tabs>
          <w:tab w:val="left" w:pos="1716"/>
        </w:tabs>
        <w:spacing w:before="80" w:line="256" w:lineRule="auto"/>
        <w:ind w:right="590"/>
        <w:rPr>
          <w:sz w:val="24"/>
        </w:rPr>
      </w:pPr>
      <w:r>
        <w:rPr>
          <w:sz w:val="24"/>
        </w:rPr>
        <w:t>enter discussions with the owner with a view to agreeing arrangements</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management</w:t>
      </w:r>
      <w:r>
        <w:rPr>
          <w:spacing w:val="-6"/>
          <w:sz w:val="24"/>
        </w:rPr>
        <w:t xml:space="preserve"> </w:t>
      </w:r>
      <w:r>
        <w:rPr>
          <w:sz w:val="24"/>
        </w:rPr>
        <w:t>and</w:t>
      </w:r>
      <w:r>
        <w:rPr>
          <w:spacing w:val="-3"/>
          <w:sz w:val="24"/>
        </w:rPr>
        <w:t xml:space="preserve"> </w:t>
      </w:r>
      <w:r>
        <w:rPr>
          <w:sz w:val="24"/>
        </w:rPr>
        <w:t>ownership</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land</w:t>
      </w:r>
      <w:r>
        <w:rPr>
          <w:spacing w:val="-3"/>
          <w:sz w:val="24"/>
        </w:rPr>
        <w:t xml:space="preserve"> </w:t>
      </w:r>
      <w:r>
        <w:rPr>
          <w:sz w:val="24"/>
        </w:rPr>
        <w:t>or</w:t>
      </w:r>
      <w:r>
        <w:rPr>
          <w:spacing w:val="-4"/>
          <w:sz w:val="24"/>
        </w:rPr>
        <w:t xml:space="preserve"> </w:t>
      </w:r>
      <w:r>
        <w:rPr>
          <w:sz w:val="24"/>
        </w:rPr>
        <w:t>parts of the land such as would not necessitate any further immediate action, with monitoring arrangements being put in place on implementation of the agreement.</w:t>
      </w:r>
    </w:p>
    <w:p w:rsidR="00884DBA" w:rsidRDefault="00884DBA">
      <w:pPr>
        <w:pStyle w:val="ListParagraph"/>
        <w:numPr>
          <w:ilvl w:val="1"/>
          <w:numId w:val="8"/>
        </w:numPr>
        <w:tabs>
          <w:tab w:val="left" w:pos="1201"/>
        </w:tabs>
        <w:spacing w:before="4" w:line="256" w:lineRule="auto"/>
        <w:ind w:right="662"/>
        <w:rPr>
          <w:sz w:val="24"/>
        </w:rPr>
      </w:pPr>
      <w:r>
        <w:rPr>
          <w:sz w:val="24"/>
        </w:rPr>
        <w:t>where</w:t>
      </w:r>
      <w:r>
        <w:rPr>
          <w:spacing w:val="-3"/>
          <w:sz w:val="24"/>
        </w:rPr>
        <w:t xml:space="preserve"> </w:t>
      </w:r>
      <w:r>
        <w:rPr>
          <w:sz w:val="24"/>
        </w:rPr>
        <w:t>voluntary</w:t>
      </w:r>
      <w:r>
        <w:rPr>
          <w:spacing w:val="-4"/>
          <w:sz w:val="24"/>
        </w:rPr>
        <w:t xml:space="preserve"> </w:t>
      </w:r>
      <w:r>
        <w:rPr>
          <w:sz w:val="24"/>
        </w:rPr>
        <w:t>agreements</w:t>
      </w:r>
      <w:r>
        <w:rPr>
          <w:spacing w:val="-4"/>
          <w:sz w:val="24"/>
        </w:rPr>
        <w:t xml:space="preserve"> </w:t>
      </w:r>
      <w:r>
        <w:rPr>
          <w:sz w:val="24"/>
        </w:rPr>
        <w:t>could</w:t>
      </w:r>
      <w:r>
        <w:rPr>
          <w:spacing w:val="-3"/>
          <w:sz w:val="24"/>
        </w:rPr>
        <w:t xml:space="preserve"> </w:t>
      </w:r>
      <w:r>
        <w:rPr>
          <w:sz w:val="24"/>
        </w:rPr>
        <w:t>not</w:t>
      </w:r>
      <w:r>
        <w:rPr>
          <w:spacing w:val="-6"/>
          <w:sz w:val="24"/>
        </w:rPr>
        <w:t xml:space="preserve"> </w:t>
      </w:r>
      <w:r>
        <w:rPr>
          <w:sz w:val="24"/>
        </w:rPr>
        <w:t>be</w:t>
      </w:r>
      <w:r>
        <w:rPr>
          <w:spacing w:val="-3"/>
          <w:sz w:val="24"/>
        </w:rPr>
        <w:t xml:space="preserve"> </w:t>
      </w:r>
      <w:r>
        <w:rPr>
          <w:sz w:val="24"/>
        </w:rPr>
        <w:t>reached,</w:t>
      </w:r>
      <w:r>
        <w:rPr>
          <w:spacing w:val="-6"/>
          <w:sz w:val="24"/>
        </w:rPr>
        <w:t xml:space="preserve"> </w:t>
      </w:r>
      <w:r>
        <w:rPr>
          <w:sz w:val="24"/>
        </w:rPr>
        <w:t>the</w:t>
      </w:r>
      <w:r>
        <w:rPr>
          <w:spacing w:val="-3"/>
          <w:sz w:val="24"/>
        </w:rPr>
        <w:t xml:space="preserve"> </w:t>
      </w:r>
      <w:r>
        <w:rPr>
          <w:sz w:val="24"/>
        </w:rPr>
        <w:t>Commission</w:t>
      </w:r>
      <w:r>
        <w:rPr>
          <w:spacing w:val="-3"/>
          <w:sz w:val="24"/>
        </w:rPr>
        <w:t xml:space="preserve"> </w:t>
      </w:r>
      <w:r>
        <w:rPr>
          <w:sz w:val="24"/>
        </w:rPr>
        <w:t xml:space="preserve">could require the owner to produce a management plan for their land for the approval of the Commission and with formal monitoring arrangements </w:t>
      </w:r>
      <w:r>
        <w:rPr>
          <w:spacing w:val="-2"/>
          <w:sz w:val="24"/>
        </w:rPr>
        <w:t>established.</w:t>
      </w:r>
    </w:p>
    <w:p w:rsidR="00884DBA" w:rsidRDefault="00884DBA">
      <w:pPr>
        <w:pStyle w:val="ListParagraph"/>
        <w:numPr>
          <w:ilvl w:val="1"/>
          <w:numId w:val="8"/>
        </w:numPr>
        <w:tabs>
          <w:tab w:val="left" w:pos="1199"/>
        </w:tabs>
        <w:spacing w:line="275" w:lineRule="exact"/>
        <w:ind w:left="1199" w:hanging="358"/>
        <w:rPr>
          <w:sz w:val="24"/>
        </w:rPr>
      </w:pPr>
      <w:r>
        <w:rPr>
          <w:sz w:val="24"/>
        </w:rPr>
        <w:t>The</w:t>
      </w:r>
      <w:r>
        <w:rPr>
          <w:spacing w:val="-3"/>
          <w:sz w:val="24"/>
        </w:rPr>
        <w:t xml:space="preserve"> </w:t>
      </w:r>
      <w:r>
        <w:rPr>
          <w:sz w:val="24"/>
        </w:rPr>
        <w:t>Commission</w:t>
      </w:r>
      <w:r>
        <w:rPr>
          <w:spacing w:val="-3"/>
          <w:sz w:val="24"/>
        </w:rPr>
        <w:t xml:space="preserve"> </w:t>
      </w:r>
      <w:r>
        <w:rPr>
          <w:sz w:val="24"/>
        </w:rPr>
        <w:t>could</w:t>
      </w:r>
      <w:r>
        <w:rPr>
          <w:spacing w:val="-3"/>
          <w:sz w:val="24"/>
        </w:rPr>
        <w:t xml:space="preserve"> </w:t>
      </w:r>
      <w:r>
        <w:rPr>
          <w:sz w:val="24"/>
        </w:rPr>
        <w:t>agree</w:t>
      </w:r>
      <w:r>
        <w:rPr>
          <w:spacing w:val="-2"/>
          <w:sz w:val="24"/>
        </w:rPr>
        <w:t xml:space="preserve"> </w:t>
      </w:r>
      <w:r>
        <w:rPr>
          <w:sz w:val="24"/>
        </w:rPr>
        <w:t>the</w:t>
      </w:r>
      <w:r>
        <w:rPr>
          <w:spacing w:val="-3"/>
          <w:sz w:val="24"/>
        </w:rPr>
        <w:t xml:space="preserve"> </w:t>
      </w:r>
      <w:r>
        <w:rPr>
          <w:sz w:val="24"/>
        </w:rPr>
        <w:t>management</w:t>
      </w:r>
      <w:r>
        <w:rPr>
          <w:spacing w:val="-11"/>
          <w:sz w:val="24"/>
        </w:rPr>
        <w:t xml:space="preserve"> </w:t>
      </w:r>
      <w:r>
        <w:rPr>
          <w:sz w:val="24"/>
        </w:rPr>
        <w:t>plan</w:t>
      </w:r>
      <w:r>
        <w:rPr>
          <w:spacing w:val="-2"/>
          <w:sz w:val="24"/>
        </w:rPr>
        <w:t xml:space="preserve"> </w:t>
      </w:r>
      <w:r>
        <w:rPr>
          <w:sz w:val="24"/>
        </w:rPr>
        <w:t>with</w:t>
      </w:r>
      <w:r>
        <w:rPr>
          <w:spacing w:val="-3"/>
          <w:sz w:val="24"/>
        </w:rPr>
        <w:t xml:space="preserve"> </w:t>
      </w:r>
      <w:r>
        <w:rPr>
          <w:spacing w:val="-2"/>
          <w:sz w:val="24"/>
        </w:rPr>
        <w:t>conditions.</w:t>
      </w:r>
    </w:p>
    <w:p w:rsidR="00884DBA" w:rsidRDefault="00884DBA">
      <w:pPr>
        <w:pStyle w:val="ListParagraph"/>
        <w:numPr>
          <w:ilvl w:val="1"/>
          <w:numId w:val="8"/>
        </w:numPr>
        <w:tabs>
          <w:tab w:val="left" w:pos="1201"/>
        </w:tabs>
        <w:spacing w:before="19" w:line="256" w:lineRule="auto"/>
        <w:ind w:right="608"/>
        <w:rPr>
          <w:sz w:val="24"/>
        </w:rPr>
      </w:pPr>
      <w:r>
        <w:rPr>
          <w:sz w:val="24"/>
        </w:rPr>
        <w:t>Where</w:t>
      </w:r>
      <w:r>
        <w:rPr>
          <w:spacing w:val="-3"/>
          <w:sz w:val="24"/>
        </w:rPr>
        <w:t xml:space="preserve"> </w:t>
      </w:r>
      <w:r>
        <w:rPr>
          <w:sz w:val="24"/>
        </w:rPr>
        <w:t>after</w:t>
      </w:r>
      <w:r>
        <w:rPr>
          <w:spacing w:val="-3"/>
          <w:sz w:val="24"/>
        </w:rPr>
        <w:t xml:space="preserve"> </w:t>
      </w:r>
      <w:r>
        <w:rPr>
          <w:sz w:val="24"/>
        </w:rPr>
        <w:t>a</w:t>
      </w:r>
      <w:r>
        <w:rPr>
          <w:spacing w:val="-3"/>
          <w:sz w:val="24"/>
        </w:rPr>
        <w:t xml:space="preserve"> </w:t>
      </w:r>
      <w:r>
        <w:rPr>
          <w:sz w:val="24"/>
        </w:rPr>
        <w:t>failure</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the</w:t>
      </w:r>
      <w:r>
        <w:rPr>
          <w:spacing w:val="-3"/>
          <w:sz w:val="24"/>
        </w:rPr>
        <w:t xml:space="preserve"> </w:t>
      </w:r>
      <w:r>
        <w:rPr>
          <w:sz w:val="24"/>
        </w:rPr>
        <w:t>management</w:t>
      </w:r>
      <w:r>
        <w:rPr>
          <w:spacing w:val="-6"/>
          <w:sz w:val="24"/>
        </w:rPr>
        <w:t xml:space="preserve"> </w:t>
      </w:r>
      <w:r>
        <w:rPr>
          <w:sz w:val="24"/>
        </w:rPr>
        <w:t>plan</w:t>
      </w:r>
      <w:r>
        <w:rPr>
          <w:spacing w:val="-3"/>
          <w:sz w:val="24"/>
        </w:rPr>
        <w:t xml:space="preserve"> </w:t>
      </w:r>
      <w:r>
        <w:rPr>
          <w:sz w:val="24"/>
        </w:rPr>
        <w:t>or formal</w:t>
      </w:r>
      <w:r>
        <w:rPr>
          <w:spacing w:val="-3"/>
          <w:sz w:val="24"/>
        </w:rPr>
        <w:t xml:space="preserve"> </w:t>
      </w:r>
      <w:r>
        <w:rPr>
          <w:sz w:val="24"/>
        </w:rPr>
        <w:t>monitoring for 1 year of the approved management plan the Commission was dissatisfied with the progress made on the matters agreed they would be given powers for further action through a two-stage escalating process decide to:</w:t>
      </w:r>
    </w:p>
    <w:p w:rsidR="00884DBA" w:rsidRDefault="00884DBA">
      <w:pPr>
        <w:pStyle w:val="ListParagraph"/>
        <w:numPr>
          <w:ilvl w:val="2"/>
          <w:numId w:val="8"/>
        </w:numPr>
        <w:tabs>
          <w:tab w:val="left" w:pos="1716"/>
        </w:tabs>
        <w:spacing w:before="4" w:line="256" w:lineRule="auto"/>
        <w:ind w:right="764"/>
        <w:rPr>
          <w:sz w:val="24"/>
        </w:rPr>
      </w:pPr>
      <w:r>
        <w:rPr>
          <w:sz w:val="24"/>
        </w:rPr>
        <w:t>Stage</w:t>
      </w:r>
      <w:r>
        <w:rPr>
          <w:spacing w:val="-4"/>
          <w:sz w:val="24"/>
        </w:rPr>
        <w:t xml:space="preserve"> </w:t>
      </w:r>
      <w:r>
        <w:rPr>
          <w:sz w:val="24"/>
        </w:rPr>
        <w:t>1:</w:t>
      </w:r>
      <w:r>
        <w:rPr>
          <w:spacing w:val="-6"/>
          <w:sz w:val="24"/>
        </w:rPr>
        <w:t xml:space="preserve"> </w:t>
      </w:r>
      <w:r>
        <w:rPr>
          <w:sz w:val="24"/>
        </w:rPr>
        <w:t>the</w:t>
      </w:r>
      <w:r>
        <w:rPr>
          <w:spacing w:val="-3"/>
          <w:sz w:val="24"/>
        </w:rPr>
        <w:t xml:space="preserve"> </w:t>
      </w:r>
      <w:r>
        <w:rPr>
          <w:sz w:val="24"/>
        </w:rPr>
        <w:t>Commission</w:t>
      </w:r>
      <w:r>
        <w:rPr>
          <w:spacing w:val="-2"/>
          <w:sz w:val="24"/>
        </w:rPr>
        <w:t xml:space="preserve"> </w:t>
      </w:r>
      <w:r>
        <w:rPr>
          <w:sz w:val="24"/>
        </w:rPr>
        <w:t>could</w:t>
      </w:r>
      <w:r>
        <w:rPr>
          <w:spacing w:val="-4"/>
          <w:sz w:val="24"/>
        </w:rPr>
        <w:t xml:space="preserve"> </w:t>
      </w:r>
      <w:r>
        <w:rPr>
          <w:sz w:val="24"/>
        </w:rPr>
        <w:t>issue</w:t>
      </w:r>
      <w:r>
        <w:rPr>
          <w:spacing w:val="-4"/>
          <w:sz w:val="24"/>
        </w:rPr>
        <w:t xml:space="preserve"> </w:t>
      </w:r>
      <w:r>
        <w:rPr>
          <w:sz w:val="24"/>
        </w:rPr>
        <w:t>directions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owner</w:t>
      </w:r>
      <w:r>
        <w:rPr>
          <w:spacing w:val="-4"/>
          <w:sz w:val="24"/>
        </w:rPr>
        <w:t xml:space="preserve"> </w:t>
      </w:r>
      <w:r>
        <w:rPr>
          <w:sz w:val="24"/>
        </w:rPr>
        <w:t>to</w:t>
      </w:r>
      <w:r>
        <w:rPr>
          <w:spacing w:val="-4"/>
          <w:sz w:val="24"/>
        </w:rPr>
        <w:t xml:space="preserve"> </w:t>
      </w:r>
      <w:r>
        <w:rPr>
          <w:sz w:val="24"/>
        </w:rPr>
        <w:t>take certain actions, and implement cross-compliance measures to incentivise the actions needed</w:t>
      </w:r>
    </w:p>
    <w:p w:rsidR="00884DBA" w:rsidRDefault="00884DBA">
      <w:pPr>
        <w:pStyle w:val="ListParagraph"/>
        <w:numPr>
          <w:ilvl w:val="2"/>
          <w:numId w:val="8"/>
        </w:numPr>
        <w:tabs>
          <w:tab w:val="left" w:pos="1716"/>
        </w:tabs>
        <w:spacing w:line="256" w:lineRule="auto"/>
        <w:ind w:right="619"/>
        <w:rPr>
          <w:sz w:val="24"/>
        </w:rPr>
      </w:pPr>
      <w:r>
        <w:rPr>
          <w:sz w:val="24"/>
        </w:rPr>
        <w:t>Stage 2: where after a further 1 year of monitoring the directions given the Commission remained dissatisfied, the Commission could move, after public consultation to require the land to be sold or broken-up. At this point a properly constituted local body which wished</w:t>
      </w:r>
      <w:r>
        <w:rPr>
          <w:spacing w:val="-3"/>
          <w:sz w:val="24"/>
        </w:rPr>
        <w:t xml:space="preserve"> </w:t>
      </w:r>
      <w:r>
        <w:rPr>
          <w:sz w:val="24"/>
        </w:rPr>
        <w:t>to</w:t>
      </w:r>
      <w:r>
        <w:rPr>
          <w:spacing w:val="-3"/>
          <w:sz w:val="24"/>
        </w:rPr>
        <w:t xml:space="preserve"> </w:t>
      </w:r>
      <w:r>
        <w:rPr>
          <w:sz w:val="24"/>
        </w:rPr>
        <w:t>purchase</w:t>
      </w:r>
      <w:r>
        <w:rPr>
          <w:spacing w:val="-3"/>
          <w:sz w:val="24"/>
        </w:rPr>
        <w:t xml:space="preserve"> </w:t>
      </w:r>
      <w:r>
        <w:rPr>
          <w:sz w:val="24"/>
        </w:rPr>
        <w:t>the</w:t>
      </w:r>
      <w:r>
        <w:rPr>
          <w:spacing w:val="-3"/>
          <w:sz w:val="24"/>
        </w:rPr>
        <w:t xml:space="preserve"> </w:t>
      </w:r>
      <w:r>
        <w:rPr>
          <w:sz w:val="24"/>
        </w:rPr>
        <w:t>land</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first</w:t>
      </w:r>
      <w:r>
        <w:rPr>
          <w:spacing w:val="-6"/>
          <w:sz w:val="24"/>
        </w:rPr>
        <w:t xml:space="preserve"> </w:t>
      </w:r>
      <w:r>
        <w:rPr>
          <w:sz w:val="24"/>
        </w:rPr>
        <w:t>right</w:t>
      </w:r>
      <w:r>
        <w:rPr>
          <w:spacing w:val="-6"/>
          <w:sz w:val="24"/>
        </w:rPr>
        <w:t xml:space="preserve"> </w:t>
      </w:r>
      <w:r>
        <w:rPr>
          <w:sz w:val="24"/>
        </w:rPr>
        <w:t>to</w:t>
      </w:r>
      <w:r>
        <w:rPr>
          <w:spacing w:val="-3"/>
          <w:sz w:val="24"/>
        </w:rPr>
        <w:t xml:space="preserve"> </w:t>
      </w:r>
      <w:r>
        <w:rPr>
          <w:sz w:val="24"/>
        </w:rPr>
        <w:t>buy</w:t>
      </w:r>
      <w:r>
        <w:rPr>
          <w:spacing w:val="-4"/>
          <w:sz w:val="24"/>
        </w:rPr>
        <w:t xml:space="preserve"> </w:t>
      </w:r>
      <w:r>
        <w:rPr>
          <w:sz w:val="24"/>
        </w:rPr>
        <w:t>the</w:t>
      </w:r>
      <w:r>
        <w:rPr>
          <w:spacing w:val="-3"/>
          <w:sz w:val="24"/>
        </w:rPr>
        <w:t xml:space="preserve"> </w:t>
      </w:r>
      <w:r>
        <w:rPr>
          <w:sz w:val="24"/>
        </w:rPr>
        <w:t>land.</w:t>
      </w:r>
    </w:p>
    <w:p w:rsidR="00884DBA" w:rsidRDefault="00884DBA">
      <w:pPr>
        <w:pStyle w:val="ListParagraph"/>
        <w:numPr>
          <w:ilvl w:val="1"/>
          <w:numId w:val="8"/>
        </w:numPr>
        <w:tabs>
          <w:tab w:val="left" w:pos="1201"/>
        </w:tabs>
        <w:spacing w:line="259" w:lineRule="auto"/>
        <w:ind w:right="664"/>
        <w:rPr>
          <w:sz w:val="24"/>
        </w:rPr>
      </w:pPr>
      <w:r>
        <w:rPr>
          <w:sz w:val="24"/>
        </w:rPr>
        <w:t>The</w:t>
      </w:r>
      <w:r>
        <w:rPr>
          <w:spacing w:val="-3"/>
          <w:sz w:val="24"/>
        </w:rPr>
        <w:t xml:space="preserve"> </w:t>
      </w:r>
      <w:r>
        <w:rPr>
          <w:sz w:val="24"/>
        </w:rPr>
        <w:t>Commission</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powers</w:t>
      </w:r>
      <w:r>
        <w:rPr>
          <w:spacing w:val="-4"/>
          <w:sz w:val="24"/>
        </w:rPr>
        <w:t xml:space="preserve"> </w:t>
      </w:r>
      <w:r>
        <w:rPr>
          <w:sz w:val="24"/>
        </w:rPr>
        <w:t>to,</w:t>
      </w:r>
      <w:r>
        <w:rPr>
          <w:spacing w:val="-6"/>
          <w:sz w:val="24"/>
        </w:rPr>
        <w:t xml:space="preserve"> </w:t>
      </w:r>
      <w:r>
        <w:rPr>
          <w:sz w:val="24"/>
        </w:rPr>
        <w:t>at</w:t>
      </w:r>
      <w:r>
        <w:rPr>
          <w:spacing w:val="-2"/>
          <w:sz w:val="24"/>
        </w:rPr>
        <w:t xml:space="preserve"> </w:t>
      </w:r>
      <w:r>
        <w:rPr>
          <w:sz w:val="24"/>
        </w:rPr>
        <w:t>any</w:t>
      </w:r>
      <w:r>
        <w:rPr>
          <w:spacing w:val="-4"/>
          <w:sz w:val="24"/>
        </w:rPr>
        <w:t xml:space="preserve"> </w:t>
      </w:r>
      <w:r>
        <w:rPr>
          <w:sz w:val="24"/>
        </w:rPr>
        <w:t>stage,</w:t>
      </w:r>
      <w:r>
        <w:rPr>
          <w:spacing w:val="-6"/>
          <w:sz w:val="24"/>
        </w:rPr>
        <w:t xml:space="preserve"> </w:t>
      </w:r>
      <w:r>
        <w:rPr>
          <w:sz w:val="24"/>
        </w:rPr>
        <w:t>facilitate</w:t>
      </w:r>
      <w:r>
        <w:rPr>
          <w:spacing w:val="-3"/>
          <w:sz w:val="24"/>
        </w:rPr>
        <w:t xml:space="preserve"> </w:t>
      </w:r>
      <w:r>
        <w:rPr>
          <w:sz w:val="24"/>
        </w:rPr>
        <w:t>discussion or mediation between an owner and local community interests to find voluntary means of proceeding.</w:t>
      </w:r>
    </w:p>
    <w:p w:rsidR="00884DBA" w:rsidRDefault="00884DBA">
      <w:pPr>
        <w:pStyle w:val="ListParagraph"/>
        <w:numPr>
          <w:ilvl w:val="1"/>
          <w:numId w:val="8"/>
        </w:numPr>
        <w:tabs>
          <w:tab w:val="left" w:pos="1201"/>
        </w:tabs>
        <w:spacing w:line="256" w:lineRule="auto"/>
        <w:ind w:right="1002"/>
        <w:rPr>
          <w:sz w:val="24"/>
        </w:rPr>
      </w:pPr>
      <w:r>
        <w:rPr>
          <w:sz w:val="24"/>
        </w:rPr>
        <w:t>There</w:t>
      </w:r>
      <w:r>
        <w:rPr>
          <w:spacing w:val="-2"/>
          <w:sz w:val="24"/>
        </w:rPr>
        <w:t xml:space="preserve"> </w:t>
      </w:r>
      <w:r>
        <w:rPr>
          <w:sz w:val="24"/>
        </w:rPr>
        <w:t>could</w:t>
      </w:r>
      <w:r>
        <w:rPr>
          <w:spacing w:val="-3"/>
          <w:sz w:val="24"/>
        </w:rPr>
        <w:t xml:space="preserve"> </w:t>
      </w:r>
      <w:r>
        <w:rPr>
          <w:sz w:val="24"/>
        </w:rPr>
        <w:t>be</w:t>
      </w:r>
      <w:r>
        <w:rPr>
          <w:spacing w:val="-3"/>
          <w:sz w:val="24"/>
        </w:rPr>
        <w:t xml:space="preserve"> </w:t>
      </w:r>
      <w:r>
        <w:rPr>
          <w:sz w:val="24"/>
        </w:rPr>
        <w:t>an</w:t>
      </w:r>
      <w:r>
        <w:rPr>
          <w:spacing w:val="-3"/>
          <w:sz w:val="24"/>
        </w:rPr>
        <w:t xml:space="preserve"> </w:t>
      </w:r>
      <w:r>
        <w:rPr>
          <w:sz w:val="24"/>
        </w:rPr>
        <w:t>appeal</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Scottish</w:t>
      </w:r>
      <w:r>
        <w:rPr>
          <w:spacing w:val="-3"/>
          <w:sz w:val="24"/>
        </w:rPr>
        <w:t xml:space="preserve"> </w:t>
      </w:r>
      <w:r>
        <w:rPr>
          <w:sz w:val="24"/>
        </w:rPr>
        <w:t>Land</w:t>
      </w:r>
      <w:r>
        <w:rPr>
          <w:spacing w:val="-8"/>
          <w:sz w:val="24"/>
        </w:rPr>
        <w:t xml:space="preserve"> </w:t>
      </w:r>
      <w:r>
        <w:rPr>
          <w:sz w:val="24"/>
        </w:rPr>
        <w:t>Court</w:t>
      </w:r>
      <w:r>
        <w:rPr>
          <w:spacing w:val="-6"/>
          <w:sz w:val="24"/>
        </w:rPr>
        <w:t xml:space="preserve"> </w:t>
      </w:r>
      <w:r>
        <w:rPr>
          <w:sz w:val="24"/>
        </w:rPr>
        <w:t>of</w:t>
      </w:r>
      <w:r>
        <w:rPr>
          <w:spacing w:val="-6"/>
          <w:sz w:val="24"/>
        </w:rPr>
        <w:t xml:space="preserve"> </w:t>
      </w:r>
      <w:r>
        <w:rPr>
          <w:sz w:val="24"/>
        </w:rPr>
        <w:t>any</w:t>
      </w:r>
      <w:r>
        <w:rPr>
          <w:spacing w:val="-4"/>
          <w:sz w:val="24"/>
        </w:rPr>
        <w:t xml:space="preserve"> </w:t>
      </w:r>
      <w:r>
        <w:rPr>
          <w:sz w:val="24"/>
        </w:rPr>
        <w:t>decision</w:t>
      </w:r>
      <w:r>
        <w:rPr>
          <w:spacing w:val="-3"/>
          <w:sz w:val="24"/>
        </w:rPr>
        <w:t xml:space="preserve"> </w:t>
      </w:r>
      <w:r>
        <w:rPr>
          <w:sz w:val="24"/>
        </w:rPr>
        <w:t>to require the sale or break-up of the land-holding.</w:t>
      </w:r>
    </w:p>
    <w:p w:rsidR="00884DBA" w:rsidRDefault="00884DBA">
      <w:pPr>
        <w:pStyle w:val="BodyText"/>
        <w:spacing w:before="13"/>
      </w:pPr>
    </w:p>
    <w:p w:rsidR="00884DBA" w:rsidRDefault="00884DBA">
      <w:pPr>
        <w:pStyle w:val="BodyText"/>
        <w:spacing w:line="256" w:lineRule="auto"/>
        <w:ind w:left="120" w:right="611"/>
      </w:pPr>
      <w:r>
        <w:t>There</w:t>
      </w:r>
      <w:r>
        <w:rPr>
          <w:spacing w:val="-2"/>
        </w:rPr>
        <w:t xml:space="preserve"> </w:t>
      </w:r>
      <w:r>
        <w:t>would</w:t>
      </w:r>
      <w:r>
        <w:rPr>
          <w:spacing w:val="-2"/>
        </w:rPr>
        <w:t xml:space="preserve"> </w:t>
      </w:r>
      <w:r>
        <w:t>be</w:t>
      </w:r>
      <w:r>
        <w:rPr>
          <w:spacing w:val="-2"/>
        </w:rPr>
        <w:t xml:space="preserve"> </w:t>
      </w:r>
      <w:r>
        <w:t>a</w:t>
      </w:r>
      <w:r>
        <w:rPr>
          <w:spacing w:val="-2"/>
        </w:rPr>
        <w:t xml:space="preserve"> </w:t>
      </w:r>
      <w:r>
        <w:t>case</w:t>
      </w:r>
      <w:r>
        <w:rPr>
          <w:spacing w:val="-2"/>
        </w:rPr>
        <w:t xml:space="preserve"> </w:t>
      </w:r>
      <w:r>
        <w:t>for</w:t>
      </w:r>
      <w:r>
        <w:rPr>
          <w:spacing w:val="-3"/>
        </w:rPr>
        <w:t xml:space="preserve"> </w:t>
      </w:r>
      <w:r>
        <w:t>limiting</w:t>
      </w:r>
      <w:r>
        <w:rPr>
          <w:spacing w:val="-2"/>
        </w:rPr>
        <w:t xml:space="preserve"> </w:t>
      </w:r>
      <w:r>
        <w:t>application</w:t>
      </w:r>
      <w:r>
        <w:rPr>
          <w:spacing w:val="-2"/>
        </w:rPr>
        <w:t xml:space="preserve"> </w:t>
      </w:r>
      <w:r>
        <w:t>of</w:t>
      </w:r>
      <w:r>
        <w:rPr>
          <w:spacing w:val="-10"/>
        </w:rPr>
        <w:t xml:space="preserve"> </w:t>
      </w:r>
      <w:r>
        <w:t>these</w:t>
      </w:r>
      <w:r>
        <w:rPr>
          <w:spacing w:val="-2"/>
        </w:rPr>
        <w:t xml:space="preserve"> </w:t>
      </w:r>
      <w:r>
        <w:t>provisions</w:t>
      </w:r>
      <w:r>
        <w:rPr>
          <w:spacing w:val="-3"/>
        </w:rPr>
        <w:t xml:space="preserve"> </w:t>
      </w:r>
      <w:r>
        <w:t>to</w:t>
      </w:r>
      <w:r>
        <w:rPr>
          <w:spacing w:val="-2"/>
        </w:rPr>
        <w:t xml:space="preserve"> </w:t>
      </w:r>
      <w:r>
        <w:t>areas</w:t>
      </w:r>
      <w:r>
        <w:rPr>
          <w:spacing w:val="-3"/>
        </w:rPr>
        <w:t xml:space="preserve"> </w:t>
      </w:r>
      <w:r>
        <w:t>of</w:t>
      </w:r>
      <w:r>
        <w:rPr>
          <w:spacing w:val="-5"/>
        </w:rPr>
        <w:t xml:space="preserve"> </w:t>
      </w:r>
      <w:r>
        <w:t>land which exceeded the presumed limit.</w:t>
      </w:r>
    </w:p>
    <w:p w:rsidR="00884DBA" w:rsidRDefault="00884DBA">
      <w:pPr>
        <w:pStyle w:val="BodyText"/>
        <w:spacing w:before="19"/>
      </w:pPr>
    </w:p>
    <w:p w:rsidR="00884DBA" w:rsidRDefault="00884DBA">
      <w:pPr>
        <w:pStyle w:val="BodyText"/>
        <w:spacing w:line="259" w:lineRule="auto"/>
        <w:ind w:left="120" w:right="611"/>
      </w:pPr>
      <w:r>
        <w:t>However, it is also clear that there may well be circumstances in places where ownerships</w:t>
      </w:r>
      <w:r>
        <w:rPr>
          <w:spacing w:val="-5"/>
        </w:rPr>
        <w:t xml:space="preserve"> </w:t>
      </w:r>
      <w:r>
        <w:t>were</w:t>
      </w:r>
      <w:r>
        <w:rPr>
          <w:spacing w:val="-4"/>
        </w:rPr>
        <w:t xml:space="preserve"> </w:t>
      </w:r>
      <w:r>
        <w:t>below</w:t>
      </w:r>
      <w:r>
        <w:rPr>
          <w:spacing w:val="-4"/>
        </w:rPr>
        <w:t xml:space="preserve"> </w:t>
      </w:r>
      <w:r>
        <w:t>that</w:t>
      </w:r>
      <w:r>
        <w:rPr>
          <w:spacing w:val="-7"/>
        </w:rPr>
        <w:t xml:space="preserve"> </w:t>
      </w:r>
      <w:r>
        <w:t>level</w:t>
      </w:r>
      <w:r>
        <w:rPr>
          <w:spacing w:val="-4"/>
        </w:rPr>
        <w:t xml:space="preserve"> </w:t>
      </w:r>
      <w:r>
        <w:t>and</w:t>
      </w:r>
      <w:r>
        <w:rPr>
          <w:spacing w:val="-4"/>
        </w:rPr>
        <w:t xml:space="preserve"> </w:t>
      </w:r>
      <w:r>
        <w:t>problematic when</w:t>
      </w:r>
      <w:r>
        <w:rPr>
          <w:spacing w:val="-4"/>
        </w:rPr>
        <w:t xml:space="preserve"> </w:t>
      </w:r>
      <w:r>
        <w:t>meeting</w:t>
      </w:r>
      <w:r>
        <w:rPr>
          <w:spacing w:val="-4"/>
        </w:rPr>
        <w:t xml:space="preserve"> </w:t>
      </w:r>
      <w:r>
        <w:t>public</w:t>
      </w:r>
      <w:r>
        <w:rPr>
          <w:spacing w:val="-5"/>
        </w:rPr>
        <w:t xml:space="preserve"> </w:t>
      </w:r>
      <w:r>
        <w:t xml:space="preserve">interest </w:t>
      </w:r>
      <w:r>
        <w:rPr>
          <w:spacing w:val="-2"/>
        </w:rPr>
        <w:t>considerations.</w:t>
      </w:r>
    </w:p>
    <w:p w:rsidR="00884DBA" w:rsidRDefault="00884DBA">
      <w:pPr>
        <w:pStyle w:val="BodyText"/>
        <w:spacing w:before="14"/>
      </w:pPr>
    </w:p>
    <w:p w:rsidR="00884DBA" w:rsidRDefault="00884DBA">
      <w:pPr>
        <w:pStyle w:val="BodyText"/>
        <w:spacing w:before="1" w:line="256" w:lineRule="auto"/>
        <w:ind w:left="120" w:right="611"/>
      </w:pPr>
      <w:r>
        <w:t>I</w:t>
      </w:r>
      <w:r>
        <w:rPr>
          <w:spacing w:val="-6"/>
        </w:rPr>
        <w:t xml:space="preserve"> </w:t>
      </w:r>
      <w:r>
        <w:t>therefore</w:t>
      </w:r>
      <w:r>
        <w:rPr>
          <w:spacing w:val="-3"/>
        </w:rPr>
        <w:t xml:space="preserve"> </w:t>
      </w:r>
      <w:r>
        <w:t>propose</w:t>
      </w:r>
      <w:r>
        <w:rPr>
          <w:spacing w:val="-3"/>
        </w:rPr>
        <w:t xml:space="preserve"> </w:t>
      </w:r>
      <w:r>
        <w:t>that</w:t>
      </w:r>
      <w:r>
        <w:rPr>
          <w:spacing w:val="-6"/>
        </w:rPr>
        <w:t xml:space="preserve"> </w:t>
      </w:r>
      <w:r>
        <w:t>the</w:t>
      </w:r>
      <w:r>
        <w:rPr>
          <w:spacing w:val="-3"/>
        </w:rPr>
        <w:t xml:space="preserve"> </w:t>
      </w:r>
      <w:r>
        <w:t>Commission</w:t>
      </w:r>
      <w:r>
        <w:rPr>
          <w:spacing w:val="-3"/>
        </w:rPr>
        <w:t xml:space="preserve"> </w:t>
      </w:r>
      <w:r>
        <w:t>could</w:t>
      </w:r>
      <w:r>
        <w:rPr>
          <w:spacing w:val="-3"/>
        </w:rPr>
        <w:t xml:space="preserve"> </w:t>
      </w:r>
      <w:r>
        <w:t>follow</w:t>
      </w:r>
      <w:r>
        <w:rPr>
          <w:spacing w:val="-3"/>
        </w:rPr>
        <w:t xml:space="preserve"> </w:t>
      </w:r>
      <w:r>
        <w:t>the</w:t>
      </w:r>
      <w:r>
        <w:rPr>
          <w:spacing w:val="-3"/>
        </w:rPr>
        <w:t xml:space="preserve"> </w:t>
      </w:r>
      <w:r>
        <w:t>same</w:t>
      </w:r>
      <w:r>
        <w:rPr>
          <w:spacing w:val="-3"/>
        </w:rPr>
        <w:t xml:space="preserve"> </w:t>
      </w:r>
      <w:r>
        <w:t>process</w:t>
      </w:r>
      <w:r>
        <w:rPr>
          <w:spacing w:val="-4"/>
        </w:rPr>
        <w:t xml:space="preserve"> </w:t>
      </w:r>
      <w:r>
        <w:t>as</w:t>
      </w:r>
      <w:r>
        <w:rPr>
          <w:spacing w:val="-4"/>
        </w:rPr>
        <w:t xml:space="preserve"> </w:t>
      </w:r>
      <w:r>
        <w:t>above</w:t>
      </w:r>
      <w:r>
        <w:rPr>
          <w:spacing w:val="-3"/>
        </w:rPr>
        <w:t xml:space="preserve"> </w:t>
      </w:r>
      <w:r>
        <w:t>for any land in Scotland except for ownerships which may be exempted.</w:t>
      </w:r>
    </w:p>
    <w:p w:rsidR="00884DBA" w:rsidRDefault="00884DBA">
      <w:pPr>
        <w:pStyle w:val="BodyText"/>
        <w:spacing w:before="19"/>
      </w:pPr>
    </w:p>
    <w:p w:rsidR="00884DBA" w:rsidRDefault="00884DBA">
      <w:pPr>
        <w:pStyle w:val="BodyText"/>
        <w:spacing w:line="256" w:lineRule="auto"/>
        <w:ind w:left="120" w:right="615"/>
      </w:pPr>
      <w:r>
        <w:t>I believe it is reasonable to expect that those referred to above and empowered to make</w:t>
      </w:r>
      <w:r>
        <w:rPr>
          <w:spacing w:val="-3"/>
        </w:rPr>
        <w:t xml:space="preserve"> </w:t>
      </w:r>
      <w:r>
        <w:t>representations</w:t>
      </w:r>
      <w:r>
        <w:rPr>
          <w:spacing w:val="-4"/>
        </w:rPr>
        <w:t xml:space="preserve"> </w:t>
      </w:r>
      <w:r>
        <w:t>about</w:t>
      </w:r>
      <w:r>
        <w:rPr>
          <w:spacing w:val="-6"/>
        </w:rPr>
        <w:t xml:space="preserve"> </w:t>
      </w:r>
      <w:r>
        <w:t>the</w:t>
      </w:r>
      <w:r>
        <w:rPr>
          <w:spacing w:val="-3"/>
        </w:rPr>
        <w:t xml:space="preserve"> </w:t>
      </w:r>
      <w:r>
        <w:t>management</w:t>
      </w:r>
      <w:r>
        <w:rPr>
          <w:spacing w:val="-6"/>
        </w:rPr>
        <w:t xml:space="preserve"> </w:t>
      </w:r>
      <w:r>
        <w:t>of</w:t>
      </w:r>
      <w:r>
        <w:rPr>
          <w:spacing w:val="-6"/>
        </w:rPr>
        <w:t xml:space="preserve"> </w:t>
      </w:r>
      <w:r>
        <w:t>the</w:t>
      </w:r>
      <w:r>
        <w:rPr>
          <w:spacing w:val="-3"/>
        </w:rPr>
        <w:t xml:space="preserve"> </w:t>
      </w:r>
      <w:r>
        <w:t>land</w:t>
      </w:r>
      <w:r>
        <w:rPr>
          <w:spacing w:val="-3"/>
        </w:rPr>
        <w:t xml:space="preserve"> </w:t>
      </w:r>
      <w:r>
        <w:t>in</w:t>
      </w:r>
      <w:r>
        <w:rPr>
          <w:spacing w:val="-3"/>
        </w:rPr>
        <w:t xml:space="preserve"> </w:t>
      </w:r>
      <w:r>
        <w:t>question</w:t>
      </w:r>
      <w:r>
        <w:rPr>
          <w:spacing w:val="-3"/>
        </w:rPr>
        <w:t xml:space="preserve"> </w:t>
      </w:r>
      <w:r>
        <w:t>are</w:t>
      </w:r>
      <w:r>
        <w:rPr>
          <w:spacing w:val="-3"/>
        </w:rPr>
        <w:t xml:space="preserve"> </w:t>
      </w:r>
      <w:r>
        <w:t>responsible people occupying positions of democratic office or in publicly accountable bodies or are registered voters. I believe this is a sufficient safeguard against malicious or mischievous representations and where not, the Commission can be expected to use</w:t>
      </w:r>
      <w:r>
        <w:rPr>
          <w:spacing w:val="-2"/>
        </w:rPr>
        <w:t xml:space="preserve"> </w:t>
      </w:r>
      <w:r>
        <w:t>their</w:t>
      </w:r>
      <w:r>
        <w:rPr>
          <w:spacing w:val="-3"/>
        </w:rPr>
        <w:t xml:space="preserve"> </w:t>
      </w:r>
      <w:r>
        <w:t>discretion</w:t>
      </w:r>
      <w:r>
        <w:rPr>
          <w:spacing w:val="-2"/>
        </w:rPr>
        <w:t xml:space="preserve"> </w:t>
      </w:r>
      <w:r>
        <w:t>in</w:t>
      </w:r>
      <w:r>
        <w:rPr>
          <w:spacing w:val="-2"/>
        </w:rPr>
        <w:t xml:space="preserve"> </w:t>
      </w:r>
      <w:r>
        <w:t>considering</w:t>
      </w:r>
      <w:r>
        <w:rPr>
          <w:spacing w:val="-2"/>
        </w:rPr>
        <w:t xml:space="preserve"> </w:t>
      </w:r>
      <w:r>
        <w:t>representations</w:t>
      </w:r>
      <w:r>
        <w:rPr>
          <w:spacing w:val="-3"/>
        </w:rPr>
        <w:t xml:space="preserve"> </w:t>
      </w:r>
      <w:r>
        <w:t>and act</w:t>
      </w:r>
      <w:r>
        <w:rPr>
          <w:spacing w:val="-5"/>
        </w:rPr>
        <w:t xml:space="preserve"> </w:t>
      </w:r>
      <w:r>
        <w:t>rationally</w:t>
      </w:r>
      <w:r>
        <w:rPr>
          <w:spacing w:val="-3"/>
        </w:rPr>
        <w:t xml:space="preserve"> </w:t>
      </w:r>
      <w:r>
        <w:t>and</w:t>
      </w:r>
      <w:r>
        <w:rPr>
          <w:spacing w:val="-2"/>
        </w:rPr>
        <w:t xml:space="preserve"> </w:t>
      </w:r>
      <w:r>
        <w:t>reasonably. The Commission would issue guidance on those empowered to make representations in relation to these provisions and that guidance would also to</w:t>
      </w:r>
    </w:p>
    <w:p w:rsidR="00884DBA" w:rsidRDefault="00884DBA">
      <w:pPr>
        <w:spacing w:line="256" w:lineRule="auto"/>
        <w:sectPr w:rsidR="00884DBA">
          <w:pgSz w:w="11900" w:h="16840"/>
          <w:pgMar w:top="1360" w:right="880" w:bottom="1240" w:left="1320" w:header="0" w:footer="1041" w:gutter="0"/>
          <w:cols w:space="720"/>
        </w:sectPr>
      </w:pPr>
    </w:p>
    <w:p w:rsidR="00884DBA" w:rsidRDefault="00884DBA">
      <w:pPr>
        <w:pStyle w:val="BodyText"/>
        <w:spacing w:before="80" w:line="256" w:lineRule="auto"/>
        <w:ind w:left="120"/>
      </w:pPr>
      <w:r>
        <w:t>ensure</w:t>
      </w:r>
      <w:r>
        <w:rPr>
          <w:spacing w:val="-4"/>
        </w:rPr>
        <w:t xml:space="preserve"> </w:t>
      </w:r>
      <w:r>
        <w:t>these</w:t>
      </w:r>
      <w:r>
        <w:rPr>
          <w:spacing w:val="-4"/>
        </w:rPr>
        <w:t xml:space="preserve"> </w:t>
      </w:r>
      <w:r>
        <w:t>complaint</w:t>
      </w:r>
      <w:r>
        <w:rPr>
          <w:spacing w:val="-7"/>
        </w:rPr>
        <w:t xml:space="preserve"> </w:t>
      </w:r>
      <w:r>
        <w:t>provisions</w:t>
      </w:r>
      <w:r>
        <w:rPr>
          <w:spacing w:val="-2"/>
        </w:rPr>
        <w:t xml:space="preserve"> </w:t>
      </w:r>
      <w:r>
        <w:t>would</w:t>
      </w:r>
      <w:r>
        <w:rPr>
          <w:spacing w:val="-4"/>
        </w:rPr>
        <w:t xml:space="preserve"> </w:t>
      </w:r>
      <w:r>
        <w:t>only</w:t>
      </w:r>
      <w:r>
        <w:rPr>
          <w:spacing w:val="-4"/>
        </w:rPr>
        <w:t xml:space="preserve"> </w:t>
      </w:r>
      <w:r>
        <w:t>be</w:t>
      </w:r>
      <w:r>
        <w:rPr>
          <w:spacing w:val="-4"/>
        </w:rPr>
        <w:t xml:space="preserve"> </w:t>
      </w:r>
      <w:r>
        <w:t>available</w:t>
      </w:r>
      <w:r>
        <w:rPr>
          <w:spacing w:val="-2"/>
        </w:rPr>
        <w:t xml:space="preserve"> </w:t>
      </w:r>
      <w:r>
        <w:t>in</w:t>
      </w:r>
      <w:r>
        <w:rPr>
          <w:spacing w:val="-4"/>
        </w:rPr>
        <w:t xml:space="preserve"> </w:t>
      </w:r>
      <w:r>
        <w:t>circumstances</w:t>
      </w:r>
      <w:r>
        <w:rPr>
          <w:spacing w:val="-5"/>
        </w:rPr>
        <w:t xml:space="preserve"> </w:t>
      </w:r>
      <w:r>
        <w:t>which warranted potential investigation.</w:t>
      </w:r>
    </w:p>
    <w:p w:rsidR="00884DBA" w:rsidRDefault="00884DBA">
      <w:pPr>
        <w:pStyle w:val="BodyText"/>
      </w:pPr>
    </w:p>
    <w:p w:rsidR="00884DBA" w:rsidRDefault="00884DBA">
      <w:pPr>
        <w:pStyle w:val="BodyText"/>
        <w:spacing w:before="40"/>
      </w:pPr>
    </w:p>
    <w:p w:rsidR="00884DBA" w:rsidRDefault="00884DBA">
      <w:pPr>
        <w:pStyle w:val="Heading4"/>
        <w:spacing w:before="1"/>
      </w:pPr>
      <w:r>
        <w:t>4B)</w:t>
      </w:r>
      <w:r>
        <w:rPr>
          <w:spacing w:val="-3"/>
        </w:rPr>
        <w:t xml:space="preserve"> </w:t>
      </w:r>
      <w:r>
        <w:t>Scottish</w:t>
      </w:r>
      <w:r>
        <w:rPr>
          <w:spacing w:val="-5"/>
        </w:rPr>
        <w:t xml:space="preserve"> </w:t>
      </w:r>
      <w:r>
        <w:t>Government</w:t>
      </w:r>
      <w:r>
        <w:rPr>
          <w:spacing w:val="-6"/>
        </w:rPr>
        <w:t xml:space="preserve"> </w:t>
      </w:r>
      <w:r>
        <w:t>position</w:t>
      </w:r>
      <w:r>
        <w:rPr>
          <w:spacing w:val="-5"/>
        </w:rPr>
        <w:t xml:space="preserve"> </w:t>
      </w:r>
      <w:r>
        <w:t>on</w:t>
      </w:r>
      <w:r>
        <w:rPr>
          <w:spacing w:val="-6"/>
        </w:rPr>
        <w:t xml:space="preserve"> </w:t>
      </w:r>
      <w:r>
        <w:t>existing</w:t>
      </w:r>
      <w:r>
        <w:rPr>
          <w:spacing w:val="-5"/>
        </w:rPr>
        <w:t xml:space="preserve"> </w:t>
      </w:r>
      <w:r>
        <w:t>land</w:t>
      </w:r>
      <w:r>
        <w:rPr>
          <w:spacing w:val="-5"/>
        </w:rPr>
        <w:t xml:space="preserve"> </w:t>
      </w:r>
      <w:r>
        <w:rPr>
          <w:spacing w:val="-2"/>
        </w:rPr>
        <w:t>holdings</w:t>
      </w:r>
    </w:p>
    <w:p w:rsidR="00884DBA" w:rsidRDefault="00884DBA">
      <w:pPr>
        <w:pStyle w:val="BodyText"/>
        <w:spacing w:before="315" w:line="259" w:lineRule="auto"/>
        <w:ind w:left="120" w:right="741"/>
      </w:pPr>
      <w:r>
        <w:t>Similar to my proposal, the Scottish Government envisage a way in which the Commission</w:t>
      </w:r>
      <w:r>
        <w:rPr>
          <w:spacing w:val="-3"/>
        </w:rPr>
        <w:t xml:space="preserve"> </w:t>
      </w:r>
      <w:r>
        <w:t>can</w:t>
      </w:r>
      <w:r>
        <w:rPr>
          <w:spacing w:val="-3"/>
        </w:rPr>
        <w:t xml:space="preserve"> </w:t>
      </w:r>
      <w:r>
        <w:t>receive</w:t>
      </w:r>
      <w:r>
        <w:rPr>
          <w:spacing w:val="-3"/>
        </w:rPr>
        <w:t xml:space="preserve"> </w:t>
      </w:r>
      <w:r>
        <w:t>complaints</w:t>
      </w:r>
      <w:r>
        <w:rPr>
          <w:spacing w:val="-4"/>
        </w:rPr>
        <w:t xml:space="preserve"> </w:t>
      </w:r>
      <w:r>
        <w:t>about</w:t>
      </w:r>
      <w:r>
        <w:rPr>
          <w:spacing w:val="-6"/>
        </w:rPr>
        <w:t xml:space="preserve"> </w:t>
      </w:r>
      <w:r>
        <w:t>existing</w:t>
      </w:r>
      <w:r>
        <w:rPr>
          <w:spacing w:val="-3"/>
        </w:rPr>
        <w:t xml:space="preserve"> </w:t>
      </w:r>
      <w:r>
        <w:t>landholdings,</w:t>
      </w:r>
      <w:r>
        <w:rPr>
          <w:spacing w:val="-6"/>
        </w:rPr>
        <w:t xml:space="preserve"> </w:t>
      </w:r>
      <w:r>
        <w:t>but</w:t>
      </w:r>
      <w:r>
        <w:rPr>
          <w:spacing w:val="-6"/>
        </w:rPr>
        <w:t xml:space="preserve"> </w:t>
      </w:r>
      <w:r>
        <w:t>the</w:t>
      </w:r>
      <w:r>
        <w:rPr>
          <w:spacing w:val="-3"/>
        </w:rPr>
        <w:t xml:space="preserve"> </w:t>
      </w:r>
      <w:r>
        <w:t>avenue they envisage is around landowners’ compliance with the Land Rights and Responsibilities Statement (LRRS).</w:t>
      </w:r>
    </w:p>
    <w:p w:rsidR="00884DBA" w:rsidRDefault="00884DBA">
      <w:pPr>
        <w:pStyle w:val="BodyText"/>
        <w:spacing w:before="12"/>
      </w:pPr>
    </w:p>
    <w:p w:rsidR="00884DBA" w:rsidRDefault="00884DBA">
      <w:pPr>
        <w:pStyle w:val="BodyText"/>
        <w:spacing w:line="256" w:lineRule="auto"/>
        <w:ind w:left="120" w:right="741"/>
      </w:pPr>
      <w:r>
        <w:t>In</w:t>
      </w:r>
      <w:r>
        <w:rPr>
          <w:spacing w:val="-3"/>
        </w:rPr>
        <w:t xml:space="preserve"> </w:t>
      </w:r>
      <w:r>
        <w:t>contrast,</w:t>
      </w:r>
      <w:r>
        <w:rPr>
          <w:spacing w:val="-6"/>
        </w:rPr>
        <w:t xml:space="preserve"> </w:t>
      </w:r>
      <w:r>
        <w:t>my</w:t>
      </w:r>
      <w:r>
        <w:rPr>
          <w:spacing w:val="-4"/>
        </w:rPr>
        <w:t xml:space="preserve"> </w:t>
      </w:r>
      <w:r>
        <w:t>proposals</w:t>
      </w:r>
      <w:r>
        <w:rPr>
          <w:spacing w:val="-4"/>
        </w:rPr>
        <w:t xml:space="preserve"> </w:t>
      </w:r>
      <w:r>
        <w:t>are</w:t>
      </w:r>
      <w:r>
        <w:rPr>
          <w:spacing w:val="-3"/>
        </w:rPr>
        <w:t xml:space="preserve"> </w:t>
      </w:r>
      <w:r>
        <w:t>built</w:t>
      </w:r>
      <w:r>
        <w:rPr>
          <w:spacing w:val="-6"/>
        </w:rPr>
        <w:t xml:space="preserve"> </w:t>
      </w:r>
      <w:r>
        <w:t>around</w:t>
      </w:r>
      <w:r>
        <w:rPr>
          <w:spacing w:val="-3"/>
        </w:rPr>
        <w:t xml:space="preserve"> </w:t>
      </w:r>
      <w:r>
        <w:t>a much</w:t>
      </w:r>
      <w:r>
        <w:rPr>
          <w:spacing w:val="-3"/>
        </w:rPr>
        <w:t xml:space="preserve"> </w:t>
      </w:r>
      <w:r>
        <w:t>wider</w:t>
      </w:r>
      <w:r>
        <w:rPr>
          <w:spacing w:val="-4"/>
        </w:rPr>
        <w:t xml:space="preserve"> </w:t>
      </w:r>
      <w:r>
        <w:t>and</w:t>
      </w:r>
      <w:r>
        <w:rPr>
          <w:spacing w:val="-3"/>
        </w:rPr>
        <w:t xml:space="preserve"> </w:t>
      </w:r>
      <w:r>
        <w:t>clearer</w:t>
      </w:r>
      <w:r>
        <w:rPr>
          <w:spacing w:val="-4"/>
        </w:rPr>
        <w:t xml:space="preserve"> </w:t>
      </w:r>
      <w:r>
        <w:t>description</w:t>
      </w:r>
      <w:r>
        <w:rPr>
          <w:spacing w:val="-3"/>
        </w:rPr>
        <w:t xml:space="preserve"> </w:t>
      </w:r>
      <w:r>
        <w:t>of the public interest of which meeting the LRRS is but one element.</w:t>
      </w:r>
    </w:p>
    <w:p w:rsidR="00884DBA" w:rsidRDefault="00884DBA">
      <w:pPr>
        <w:pStyle w:val="BodyText"/>
        <w:spacing w:before="19"/>
      </w:pPr>
    </w:p>
    <w:p w:rsidR="00884DBA" w:rsidRDefault="00884DBA">
      <w:pPr>
        <w:pStyle w:val="BodyText"/>
        <w:spacing w:line="259" w:lineRule="auto"/>
        <w:ind w:left="120" w:right="741"/>
      </w:pPr>
      <w:r>
        <w:t>My proposals also envisage as a last resort the compulsory sale of all or parts of land</w:t>
      </w:r>
      <w:r>
        <w:rPr>
          <w:spacing w:val="-3"/>
        </w:rPr>
        <w:t xml:space="preserve"> </w:t>
      </w:r>
      <w:r>
        <w:t>where</w:t>
      </w:r>
      <w:r>
        <w:rPr>
          <w:spacing w:val="-3"/>
        </w:rPr>
        <w:t xml:space="preserve"> </w:t>
      </w:r>
      <w:r>
        <w:t>the</w:t>
      </w:r>
      <w:r>
        <w:rPr>
          <w:spacing w:val="-3"/>
        </w:rPr>
        <w:t xml:space="preserve"> </w:t>
      </w:r>
      <w:r>
        <w:t>public</w:t>
      </w:r>
      <w:r>
        <w:rPr>
          <w:spacing w:val="-4"/>
        </w:rPr>
        <w:t xml:space="preserve"> </w:t>
      </w:r>
      <w:r>
        <w:t>interest</w:t>
      </w:r>
      <w:r>
        <w:rPr>
          <w:spacing w:val="-6"/>
        </w:rPr>
        <w:t xml:space="preserve"> </w:t>
      </w:r>
      <w:r>
        <w:t>considerations</w:t>
      </w:r>
      <w:r>
        <w:rPr>
          <w:spacing w:val="-4"/>
        </w:rPr>
        <w:t xml:space="preserve"> </w:t>
      </w:r>
      <w:r>
        <w:t>are</w:t>
      </w:r>
      <w:r>
        <w:rPr>
          <w:spacing w:val="-3"/>
        </w:rPr>
        <w:t xml:space="preserve"> </w:t>
      </w:r>
      <w:r>
        <w:t>considered</w:t>
      </w:r>
      <w:r>
        <w:rPr>
          <w:spacing w:val="-3"/>
        </w:rPr>
        <w:t xml:space="preserve"> </w:t>
      </w:r>
      <w:r>
        <w:t>not</w:t>
      </w:r>
      <w:r>
        <w:rPr>
          <w:spacing w:val="-6"/>
        </w:rPr>
        <w:t xml:space="preserve"> </w:t>
      </w:r>
      <w:r>
        <w:t>to have</w:t>
      </w:r>
      <w:r>
        <w:rPr>
          <w:spacing w:val="-3"/>
        </w:rPr>
        <w:t xml:space="preserve"> </w:t>
      </w:r>
      <w:r>
        <w:t>been</w:t>
      </w:r>
      <w:r>
        <w:rPr>
          <w:spacing w:val="-3"/>
        </w:rPr>
        <w:t xml:space="preserve"> </w:t>
      </w:r>
      <w:r>
        <w:t>met. The Scottish Government are silent on this very important issue.</w:t>
      </w:r>
    </w:p>
    <w:p w:rsidR="00884DBA" w:rsidRDefault="00884DBA">
      <w:pPr>
        <w:pStyle w:val="BodyText"/>
        <w:spacing w:before="20"/>
      </w:pPr>
    </w:p>
    <w:p w:rsidR="00884DBA" w:rsidRDefault="00884DBA">
      <w:pPr>
        <w:pStyle w:val="Heading3"/>
        <w:numPr>
          <w:ilvl w:val="0"/>
          <w:numId w:val="8"/>
        </w:numPr>
        <w:tabs>
          <w:tab w:val="left" w:pos="544"/>
        </w:tabs>
        <w:ind w:left="544" w:hanging="424"/>
      </w:pPr>
      <w:r>
        <w:rPr>
          <w:spacing w:val="-2"/>
          <w:w w:val="110"/>
        </w:rPr>
        <w:t>Exemptions</w:t>
      </w:r>
    </w:p>
    <w:p w:rsidR="00884DBA" w:rsidRDefault="00884DBA">
      <w:pPr>
        <w:pStyle w:val="BodyText"/>
        <w:spacing w:before="273" w:line="256" w:lineRule="auto"/>
        <w:ind w:left="120" w:right="611"/>
      </w:pPr>
      <w:r>
        <w:t>My Bill will make provision for exceptions to its provisions in order to ensure the protection</w:t>
      </w:r>
      <w:r>
        <w:rPr>
          <w:spacing w:val="-3"/>
        </w:rPr>
        <w:t xml:space="preserve"> </w:t>
      </w:r>
      <w:r>
        <w:t>of</w:t>
      </w:r>
      <w:r>
        <w:rPr>
          <w:spacing w:val="-6"/>
        </w:rPr>
        <w:t xml:space="preserve"> </w:t>
      </w:r>
      <w:r>
        <w:t>domestic</w:t>
      </w:r>
      <w:r>
        <w:rPr>
          <w:spacing w:val="-4"/>
        </w:rPr>
        <w:t xml:space="preserve"> </w:t>
      </w:r>
      <w:r>
        <w:t>residences</w:t>
      </w:r>
      <w:r>
        <w:rPr>
          <w:spacing w:val="-4"/>
        </w:rPr>
        <w:t xml:space="preserve"> </w:t>
      </w:r>
      <w:r>
        <w:t>of</w:t>
      </w:r>
      <w:r>
        <w:rPr>
          <w:spacing w:val="-6"/>
        </w:rPr>
        <w:t xml:space="preserve"> </w:t>
      </w:r>
      <w:r>
        <w:t>landowners.</w:t>
      </w:r>
      <w:r>
        <w:rPr>
          <w:spacing w:val="40"/>
        </w:rPr>
        <w:t xml:space="preserve"> </w:t>
      </w:r>
      <w:r>
        <w:t>There</w:t>
      </w:r>
      <w:r>
        <w:rPr>
          <w:spacing w:val="-3"/>
        </w:rPr>
        <w:t xml:space="preserve"> </w:t>
      </w:r>
      <w:r>
        <w:t>may</w:t>
      </w:r>
      <w:r>
        <w:rPr>
          <w:spacing w:val="-4"/>
        </w:rPr>
        <w:t xml:space="preserve"> </w:t>
      </w:r>
      <w:r>
        <w:t>be</w:t>
      </w:r>
      <w:r>
        <w:rPr>
          <w:spacing w:val="-3"/>
        </w:rPr>
        <w:t xml:space="preserve"> </w:t>
      </w:r>
      <w:r>
        <w:t>a</w:t>
      </w:r>
      <w:r>
        <w:rPr>
          <w:spacing w:val="-3"/>
        </w:rPr>
        <w:t xml:space="preserve"> </w:t>
      </w:r>
      <w:r>
        <w:t>case</w:t>
      </w:r>
      <w:r>
        <w:rPr>
          <w:spacing w:val="-3"/>
        </w:rPr>
        <w:t xml:space="preserve"> </w:t>
      </w:r>
      <w:r>
        <w:t>for other limited exemptions and disapplication of the Bill’s provisions.</w:t>
      </w:r>
    </w:p>
    <w:p w:rsidR="00884DBA" w:rsidRDefault="00884DBA">
      <w:pPr>
        <w:pStyle w:val="BodyText"/>
        <w:spacing w:before="18"/>
      </w:pPr>
    </w:p>
    <w:p w:rsidR="00884DBA" w:rsidRDefault="00884DBA">
      <w:pPr>
        <w:pStyle w:val="BodyText"/>
        <w:spacing w:line="261" w:lineRule="auto"/>
        <w:ind w:left="120" w:right="611"/>
      </w:pPr>
      <w:r>
        <w:t>I welcome views on this in responses to the consultation, but I believe that exemptions</w:t>
      </w:r>
      <w:r>
        <w:rPr>
          <w:spacing w:val="-3"/>
        </w:rPr>
        <w:t xml:space="preserve"> </w:t>
      </w:r>
      <w:r>
        <w:t>must</w:t>
      </w:r>
      <w:r>
        <w:rPr>
          <w:spacing w:val="-5"/>
        </w:rPr>
        <w:t xml:space="preserve"> </w:t>
      </w:r>
      <w:r>
        <w:t>be</w:t>
      </w:r>
      <w:r>
        <w:rPr>
          <w:spacing w:val="-2"/>
        </w:rPr>
        <w:t xml:space="preserve"> </w:t>
      </w:r>
      <w:r>
        <w:t>limited</w:t>
      </w:r>
      <w:r>
        <w:rPr>
          <w:spacing w:val="-2"/>
        </w:rPr>
        <w:t xml:space="preserve"> </w:t>
      </w:r>
      <w:r>
        <w:t>and</w:t>
      </w:r>
      <w:r>
        <w:rPr>
          <w:spacing w:val="-2"/>
        </w:rPr>
        <w:t xml:space="preserve"> </w:t>
      </w:r>
      <w:r>
        <w:t>justifiable</w:t>
      </w:r>
      <w:r>
        <w:rPr>
          <w:spacing w:val="-2"/>
        </w:rPr>
        <w:t xml:space="preserve"> </w:t>
      </w:r>
      <w:r>
        <w:t>in</w:t>
      </w:r>
      <w:r>
        <w:rPr>
          <w:spacing w:val="-2"/>
        </w:rPr>
        <w:t xml:space="preserve"> </w:t>
      </w:r>
      <w:r>
        <w:t>terms</w:t>
      </w:r>
      <w:r>
        <w:rPr>
          <w:spacing w:val="-3"/>
        </w:rPr>
        <w:t xml:space="preserve"> </w:t>
      </w:r>
      <w:r>
        <w:t>of</w:t>
      </w:r>
      <w:r>
        <w:rPr>
          <w:spacing w:val="-5"/>
        </w:rPr>
        <w:t xml:space="preserve"> </w:t>
      </w:r>
      <w:r>
        <w:t>protecting</w:t>
      </w:r>
      <w:r>
        <w:rPr>
          <w:spacing w:val="-2"/>
        </w:rPr>
        <w:t xml:space="preserve"> </w:t>
      </w:r>
      <w:r>
        <w:t>the</w:t>
      </w:r>
      <w:r>
        <w:rPr>
          <w:spacing w:val="-2"/>
        </w:rPr>
        <w:t xml:space="preserve"> </w:t>
      </w:r>
      <w:r>
        <w:t>public</w:t>
      </w:r>
      <w:r>
        <w:rPr>
          <w:spacing w:val="-3"/>
        </w:rPr>
        <w:t xml:space="preserve"> </w:t>
      </w:r>
      <w:r>
        <w:t>interest.</w:t>
      </w:r>
    </w:p>
    <w:p w:rsidR="00884DBA" w:rsidRDefault="00884DBA">
      <w:pPr>
        <w:pStyle w:val="BodyText"/>
        <w:spacing w:before="18"/>
      </w:pPr>
    </w:p>
    <w:p w:rsidR="00884DBA" w:rsidRDefault="00884DBA">
      <w:pPr>
        <w:pStyle w:val="Heading3"/>
        <w:numPr>
          <w:ilvl w:val="0"/>
          <w:numId w:val="8"/>
        </w:numPr>
        <w:tabs>
          <w:tab w:val="left" w:pos="544"/>
        </w:tabs>
        <w:ind w:left="544" w:hanging="424"/>
      </w:pPr>
      <w:r>
        <w:rPr>
          <w:spacing w:val="-2"/>
          <w:w w:val="110"/>
        </w:rPr>
        <w:t>Islands</w:t>
      </w:r>
    </w:p>
    <w:p w:rsidR="00884DBA" w:rsidRDefault="00884DBA">
      <w:pPr>
        <w:pStyle w:val="BodyText"/>
        <w:spacing w:before="292"/>
        <w:ind w:left="120"/>
      </w:pPr>
      <w:r>
        <w:t>It</w:t>
      </w:r>
      <w:r>
        <w:rPr>
          <w:spacing w:val="-7"/>
        </w:rPr>
        <w:t xml:space="preserve"> </w:t>
      </w:r>
      <w:r>
        <w:t>is</w:t>
      </w:r>
      <w:r>
        <w:rPr>
          <w:spacing w:val="-2"/>
        </w:rPr>
        <w:t xml:space="preserve"> </w:t>
      </w:r>
      <w:r>
        <w:t>my</w:t>
      </w:r>
      <w:r>
        <w:rPr>
          <w:spacing w:val="-3"/>
        </w:rPr>
        <w:t xml:space="preserve"> </w:t>
      </w:r>
      <w:r>
        <w:t>view</w:t>
      </w:r>
      <w:r>
        <w:rPr>
          <w:spacing w:val="-1"/>
        </w:rPr>
        <w:t xml:space="preserve"> </w:t>
      </w:r>
      <w:r>
        <w:t>that</w:t>
      </w:r>
      <w:r>
        <w:rPr>
          <w:spacing w:val="-5"/>
        </w:rPr>
        <w:t xml:space="preserve"> </w:t>
      </w:r>
      <w:r>
        <w:t>islands</w:t>
      </w:r>
      <w:r>
        <w:rPr>
          <w:spacing w:val="-2"/>
        </w:rPr>
        <w:t xml:space="preserve"> </w:t>
      </w:r>
      <w:r>
        <w:t>will</w:t>
      </w:r>
      <w:r>
        <w:rPr>
          <w:spacing w:val="-2"/>
        </w:rPr>
        <w:t xml:space="preserve"> </w:t>
      </w:r>
      <w:r>
        <w:t>require</w:t>
      </w:r>
      <w:r>
        <w:rPr>
          <w:spacing w:val="-1"/>
        </w:rPr>
        <w:t xml:space="preserve"> </w:t>
      </w:r>
      <w:r>
        <w:t>special</w:t>
      </w:r>
      <w:r>
        <w:rPr>
          <w:spacing w:val="-2"/>
        </w:rPr>
        <w:t xml:space="preserve"> </w:t>
      </w:r>
      <w:r>
        <w:t>provisions</w:t>
      </w:r>
      <w:r>
        <w:rPr>
          <w:spacing w:val="-2"/>
        </w:rPr>
        <w:t xml:space="preserve"> </w:t>
      </w:r>
      <w:r>
        <w:t>to</w:t>
      </w:r>
      <w:r>
        <w:rPr>
          <w:spacing w:val="-2"/>
        </w:rPr>
        <w:t xml:space="preserve"> </w:t>
      </w:r>
      <w:r>
        <w:t>protect</w:t>
      </w:r>
      <w:r>
        <w:rPr>
          <w:spacing w:val="-4"/>
        </w:rPr>
        <w:t xml:space="preserve"> </w:t>
      </w:r>
      <w:r>
        <w:t>their</w:t>
      </w:r>
      <w:r>
        <w:rPr>
          <w:spacing w:val="-2"/>
        </w:rPr>
        <w:t xml:space="preserve"> interests.</w:t>
      </w:r>
    </w:p>
    <w:p w:rsidR="00884DBA" w:rsidRDefault="00884DBA">
      <w:pPr>
        <w:pStyle w:val="BodyText"/>
        <w:spacing w:before="38"/>
      </w:pPr>
    </w:p>
    <w:p w:rsidR="00884DBA" w:rsidRDefault="00884DBA">
      <w:pPr>
        <w:pStyle w:val="BodyText"/>
        <w:spacing w:line="256" w:lineRule="auto"/>
        <w:ind w:left="120" w:right="611"/>
      </w:pPr>
      <w:r>
        <w:t>There</w:t>
      </w:r>
      <w:r>
        <w:rPr>
          <w:spacing w:val="-3"/>
        </w:rPr>
        <w:t xml:space="preserve"> </w:t>
      </w:r>
      <w:r>
        <w:t>are</w:t>
      </w:r>
      <w:r>
        <w:rPr>
          <w:spacing w:val="-3"/>
        </w:rPr>
        <w:t xml:space="preserve"> </w:t>
      </w:r>
      <w:r>
        <w:t>islands</w:t>
      </w:r>
      <w:r>
        <w:rPr>
          <w:spacing w:val="-4"/>
        </w:rPr>
        <w:t xml:space="preserve"> </w:t>
      </w:r>
      <w:r>
        <w:t>in</w:t>
      </w:r>
      <w:r>
        <w:rPr>
          <w:spacing w:val="-3"/>
        </w:rPr>
        <w:t xml:space="preserve"> </w:t>
      </w:r>
      <w:r>
        <w:t>Scotland</w:t>
      </w:r>
      <w:r>
        <w:rPr>
          <w:spacing w:val="-3"/>
        </w:rPr>
        <w:t xml:space="preserve"> </w:t>
      </w:r>
      <w:r>
        <w:t>where</w:t>
      </w:r>
      <w:r>
        <w:rPr>
          <w:spacing w:val="-3"/>
        </w:rPr>
        <w:t xml:space="preserve"> </w:t>
      </w:r>
      <w:r>
        <w:t>a significant</w:t>
      </w:r>
      <w:r>
        <w:rPr>
          <w:spacing w:val="-6"/>
        </w:rPr>
        <w:t xml:space="preserve"> </w:t>
      </w:r>
      <w:r>
        <w:t>proportion</w:t>
      </w:r>
      <w:r>
        <w:rPr>
          <w:spacing w:val="-3"/>
        </w:rPr>
        <w:t xml:space="preserve"> </w:t>
      </w:r>
      <w:r>
        <w:t>or</w:t>
      </w:r>
      <w:r>
        <w:rPr>
          <w:spacing w:val="-4"/>
        </w:rPr>
        <w:t xml:space="preserve"> </w:t>
      </w:r>
      <w:r>
        <w:t>the majority</w:t>
      </w:r>
      <w:r>
        <w:rPr>
          <w:spacing w:val="-4"/>
        </w:rPr>
        <w:t xml:space="preserve"> </w:t>
      </w:r>
      <w:r>
        <w:t>or</w:t>
      </w:r>
      <w:r>
        <w:rPr>
          <w:spacing w:val="-4"/>
        </w:rPr>
        <w:t xml:space="preserve"> </w:t>
      </w:r>
      <w:r>
        <w:t>all</w:t>
      </w:r>
      <w:r>
        <w:rPr>
          <w:spacing w:val="-3"/>
        </w:rPr>
        <w:t xml:space="preserve"> </w:t>
      </w:r>
      <w:r>
        <w:t>the land is owned by a single individual in what is a monopoly of local land ownership, controlling management and use decisions. This has proven to be severely problematic for some local communities and has motivated past community ownership bids, such as famously in the case of the island of Eigg.</w:t>
      </w:r>
    </w:p>
    <w:p w:rsidR="00884DBA" w:rsidRDefault="00884DBA">
      <w:pPr>
        <w:pStyle w:val="BodyText"/>
        <w:spacing w:before="23"/>
      </w:pPr>
    </w:p>
    <w:p w:rsidR="00884DBA" w:rsidRDefault="00884DBA">
      <w:pPr>
        <w:pStyle w:val="BodyText"/>
        <w:spacing w:line="256" w:lineRule="auto"/>
        <w:ind w:left="120" w:right="611"/>
      </w:pPr>
      <w:r>
        <w:t>There</w:t>
      </w:r>
      <w:r>
        <w:rPr>
          <w:spacing w:val="-2"/>
        </w:rPr>
        <w:t xml:space="preserve"> </w:t>
      </w:r>
      <w:r>
        <w:t>are</w:t>
      </w:r>
      <w:r>
        <w:rPr>
          <w:spacing w:val="-2"/>
        </w:rPr>
        <w:t xml:space="preserve"> </w:t>
      </w:r>
      <w:r>
        <w:t>few</w:t>
      </w:r>
      <w:r>
        <w:rPr>
          <w:spacing w:val="-2"/>
        </w:rPr>
        <w:t xml:space="preserve"> </w:t>
      </w:r>
      <w:r>
        <w:t>islands</w:t>
      </w:r>
      <w:r>
        <w:rPr>
          <w:spacing w:val="-3"/>
        </w:rPr>
        <w:t xml:space="preserve"> </w:t>
      </w:r>
      <w:r>
        <w:t>in</w:t>
      </w:r>
      <w:r>
        <w:rPr>
          <w:spacing w:val="-2"/>
        </w:rPr>
        <w:t xml:space="preserve"> </w:t>
      </w:r>
      <w:r>
        <w:t>single</w:t>
      </w:r>
      <w:r>
        <w:rPr>
          <w:spacing w:val="-2"/>
        </w:rPr>
        <w:t xml:space="preserve"> </w:t>
      </w:r>
      <w:r>
        <w:t>ownership</w:t>
      </w:r>
      <w:r>
        <w:rPr>
          <w:spacing w:val="-2"/>
        </w:rPr>
        <w:t xml:space="preserve"> </w:t>
      </w:r>
      <w:r>
        <w:t>that</w:t>
      </w:r>
      <w:r>
        <w:rPr>
          <w:spacing w:val="-5"/>
        </w:rPr>
        <w:t xml:space="preserve"> </w:t>
      </w:r>
      <w:r>
        <w:t>would</w:t>
      </w:r>
      <w:r>
        <w:rPr>
          <w:spacing w:val="-2"/>
        </w:rPr>
        <w:t xml:space="preserve"> </w:t>
      </w:r>
      <w:r>
        <w:t>exceed</w:t>
      </w:r>
      <w:r>
        <w:rPr>
          <w:spacing w:val="-2"/>
        </w:rPr>
        <w:t xml:space="preserve"> </w:t>
      </w:r>
      <w:r>
        <w:t>the</w:t>
      </w:r>
      <w:r>
        <w:rPr>
          <w:spacing w:val="-2"/>
        </w:rPr>
        <w:t xml:space="preserve"> </w:t>
      </w:r>
      <w:r>
        <w:t>presumed</w:t>
      </w:r>
      <w:r>
        <w:rPr>
          <w:spacing w:val="-2"/>
        </w:rPr>
        <w:t xml:space="preserve"> </w:t>
      </w:r>
      <w:r>
        <w:t>limit,</w:t>
      </w:r>
      <w:r>
        <w:rPr>
          <w:spacing w:val="-5"/>
        </w:rPr>
        <w:t xml:space="preserve"> </w:t>
      </w:r>
      <w:r>
        <w:t>but clear public interest questions arise when a whole island or a majority of an island may be purchased.</w:t>
      </w:r>
    </w:p>
    <w:p w:rsidR="00884DBA" w:rsidRDefault="00884DBA">
      <w:pPr>
        <w:pStyle w:val="BodyText"/>
        <w:spacing w:before="18"/>
      </w:pPr>
    </w:p>
    <w:p w:rsidR="00884DBA" w:rsidRDefault="00884DBA">
      <w:pPr>
        <w:pStyle w:val="BodyText"/>
        <w:spacing w:line="256" w:lineRule="auto"/>
        <w:ind w:left="120" w:right="611"/>
      </w:pPr>
      <w:r>
        <w:t>My Bill will propose that islands have a special status with any person intending to purchase a majority or entirety of an island having to seek the consent of the Commission.</w:t>
      </w:r>
      <w:r>
        <w:rPr>
          <w:spacing w:val="40"/>
        </w:rPr>
        <w:t xml:space="preserve"> </w:t>
      </w:r>
      <w:r>
        <w:t>Similar</w:t>
      </w:r>
      <w:r>
        <w:rPr>
          <w:spacing w:val="-4"/>
        </w:rPr>
        <w:t xml:space="preserve"> </w:t>
      </w:r>
      <w:r>
        <w:t>provisions</w:t>
      </w:r>
      <w:r>
        <w:rPr>
          <w:spacing w:val="-4"/>
        </w:rPr>
        <w:t xml:space="preserve"> </w:t>
      </w:r>
      <w:r>
        <w:t>as</w:t>
      </w:r>
      <w:r>
        <w:rPr>
          <w:spacing w:val="-4"/>
        </w:rPr>
        <w:t xml:space="preserve"> </w:t>
      </w:r>
      <w:r>
        <w:t>those</w:t>
      </w:r>
      <w:r>
        <w:rPr>
          <w:spacing w:val="-3"/>
        </w:rPr>
        <w:t xml:space="preserve"> </w:t>
      </w:r>
      <w:r>
        <w:t>outlined</w:t>
      </w:r>
      <w:r>
        <w:rPr>
          <w:spacing w:val="-3"/>
        </w:rPr>
        <w:t xml:space="preserve"> </w:t>
      </w:r>
      <w:r>
        <w:t>in</w:t>
      </w:r>
      <w:r>
        <w:rPr>
          <w:spacing w:val="-3"/>
        </w:rPr>
        <w:t xml:space="preserve"> </w:t>
      </w:r>
      <w:r>
        <w:t>Section</w:t>
      </w:r>
      <w:r>
        <w:rPr>
          <w:spacing w:val="-3"/>
        </w:rPr>
        <w:t xml:space="preserve"> </w:t>
      </w:r>
      <w:r>
        <w:t>4</w:t>
      </w:r>
      <w:r>
        <w:rPr>
          <w:spacing w:val="-3"/>
        </w:rPr>
        <w:t xml:space="preserve"> </w:t>
      </w:r>
      <w:r>
        <w:t>for</w:t>
      </w:r>
      <w:r>
        <w:rPr>
          <w:spacing w:val="-4"/>
        </w:rPr>
        <w:t xml:space="preserve"> </w:t>
      </w:r>
      <w:r>
        <w:t>the</w:t>
      </w:r>
      <w:r>
        <w:rPr>
          <w:spacing w:val="-3"/>
        </w:rPr>
        <w:t xml:space="preserve"> </w:t>
      </w:r>
      <w:r>
        <w:t>purchasers</w:t>
      </w:r>
      <w:r>
        <w:rPr>
          <w:spacing w:val="-4"/>
        </w:rPr>
        <w:t xml:space="preserve"> </w:t>
      </w:r>
      <w:r>
        <w:t>of land above the presumed limit would apply.</w:t>
      </w:r>
    </w:p>
    <w:p w:rsidR="00884DBA" w:rsidRDefault="00884DBA">
      <w:pPr>
        <w:spacing w:line="256" w:lineRule="auto"/>
        <w:sectPr w:rsidR="00884DBA">
          <w:pgSz w:w="11900" w:h="16840"/>
          <w:pgMar w:top="1360" w:right="880" w:bottom="1240" w:left="1320" w:header="0" w:footer="1041" w:gutter="0"/>
          <w:cols w:space="720"/>
        </w:sectPr>
      </w:pPr>
    </w:p>
    <w:p w:rsidR="00884DBA" w:rsidRDefault="00884DBA">
      <w:pPr>
        <w:pStyle w:val="BodyText"/>
        <w:spacing w:before="80" w:line="256" w:lineRule="auto"/>
        <w:ind w:left="120"/>
      </w:pPr>
      <w:r>
        <w:t>However,</w:t>
      </w:r>
      <w:r>
        <w:rPr>
          <w:spacing w:val="-5"/>
        </w:rPr>
        <w:t xml:space="preserve"> </w:t>
      </w:r>
      <w:r>
        <w:t>I</w:t>
      </w:r>
      <w:r>
        <w:rPr>
          <w:spacing w:val="-5"/>
        </w:rPr>
        <w:t xml:space="preserve"> </w:t>
      </w:r>
      <w:r>
        <w:t>will</w:t>
      </w:r>
      <w:r>
        <w:rPr>
          <w:spacing w:val="-2"/>
        </w:rPr>
        <w:t xml:space="preserve"> </w:t>
      </w:r>
      <w:r>
        <w:t>welcome</w:t>
      </w:r>
      <w:r>
        <w:rPr>
          <w:spacing w:val="-2"/>
        </w:rPr>
        <w:t xml:space="preserve"> </w:t>
      </w:r>
      <w:r>
        <w:t>the</w:t>
      </w:r>
      <w:r>
        <w:rPr>
          <w:spacing w:val="-2"/>
        </w:rPr>
        <w:t xml:space="preserve"> </w:t>
      </w:r>
      <w:r>
        <w:t>views</w:t>
      </w:r>
      <w:r>
        <w:rPr>
          <w:spacing w:val="-3"/>
        </w:rPr>
        <w:t xml:space="preserve"> </w:t>
      </w:r>
      <w:r>
        <w:t>from</w:t>
      </w:r>
      <w:r>
        <w:rPr>
          <w:spacing w:val="-3"/>
        </w:rPr>
        <w:t xml:space="preserve"> </w:t>
      </w:r>
      <w:r>
        <w:t>island</w:t>
      </w:r>
      <w:r>
        <w:rPr>
          <w:spacing w:val="-2"/>
        </w:rPr>
        <w:t xml:space="preserve"> </w:t>
      </w:r>
      <w:r>
        <w:t>communities</w:t>
      </w:r>
      <w:r>
        <w:rPr>
          <w:spacing w:val="-3"/>
        </w:rPr>
        <w:t xml:space="preserve"> </w:t>
      </w:r>
      <w:r>
        <w:t>about</w:t>
      </w:r>
      <w:r>
        <w:rPr>
          <w:spacing w:val="-5"/>
        </w:rPr>
        <w:t xml:space="preserve"> </w:t>
      </w:r>
      <w:r>
        <w:t>what</w:t>
      </w:r>
      <w:r>
        <w:rPr>
          <w:spacing w:val="-5"/>
        </w:rPr>
        <w:t xml:space="preserve"> </w:t>
      </w:r>
      <w:r>
        <w:t>might</w:t>
      </w:r>
      <w:r>
        <w:rPr>
          <w:spacing w:val="-5"/>
        </w:rPr>
        <w:t xml:space="preserve"> </w:t>
      </w:r>
      <w:r>
        <w:t>be</w:t>
      </w:r>
      <w:r>
        <w:rPr>
          <w:spacing w:val="-2"/>
        </w:rPr>
        <w:t xml:space="preserve"> </w:t>
      </w:r>
      <w:r>
        <w:t>an appropriate threshold.</w:t>
      </w:r>
    </w:p>
    <w:p w:rsidR="00884DBA" w:rsidRDefault="00884DBA">
      <w:pPr>
        <w:pStyle w:val="BodyText"/>
        <w:spacing w:before="19"/>
      </w:pPr>
    </w:p>
    <w:p w:rsidR="00884DBA" w:rsidRDefault="00884DBA">
      <w:pPr>
        <w:pStyle w:val="BodyText"/>
        <w:spacing w:line="256" w:lineRule="auto"/>
        <w:ind w:left="120" w:right="542"/>
      </w:pPr>
      <w:r>
        <w:t>I</w:t>
      </w:r>
      <w:r>
        <w:rPr>
          <w:spacing w:val="-4"/>
        </w:rPr>
        <w:t xml:space="preserve"> </w:t>
      </w:r>
      <w:r>
        <w:t>also</w:t>
      </w:r>
      <w:r>
        <w:rPr>
          <w:spacing w:val="-1"/>
        </w:rPr>
        <w:t xml:space="preserve"> </w:t>
      </w:r>
      <w:r>
        <w:t>recognise</w:t>
      </w:r>
      <w:r>
        <w:rPr>
          <w:spacing w:val="-1"/>
        </w:rPr>
        <w:t xml:space="preserve"> </w:t>
      </w:r>
      <w:r>
        <w:t>there</w:t>
      </w:r>
      <w:r>
        <w:rPr>
          <w:spacing w:val="-1"/>
        </w:rPr>
        <w:t xml:space="preserve"> </w:t>
      </w:r>
      <w:r>
        <w:t>may</w:t>
      </w:r>
      <w:r>
        <w:rPr>
          <w:spacing w:val="-2"/>
        </w:rPr>
        <w:t xml:space="preserve"> </w:t>
      </w:r>
      <w:r>
        <w:t>be</w:t>
      </w:r>
      <w:r>
        <w:rPr>
          <w:spacing w:val="-1"/>
        </w:rPr>
        <w:t xml:space="preserve"> </w:t>
      </w:r>
      <w:r>
        <w:t>a</w:t>
      </w:r>
      <w:r>
        <w:rPr>
          <w:spacing w:val="-1"/>
        </w:rPr>
        <w:t xml:space="preserve"> </w:t>
      </w:r>
      <w:r>
        <w:t>case</w:t>
      </w:r>
      <w:r>
        <w:rPr>
          <w:spacing w:val="-1"/>
        </w:rPr>
        <w:t xml:space="preserve"> </w:t>
      </w:r>
      <w:r>
        <w:t>for</w:t>
      </w:r>
      <w:r>
        <w:rPr>
          <w:spacing w:val="-2"/>
        </w:rPr>
        <w:t xml:space="preserve"> </w:t>
      </w:r>
      <w:r>
        <w:t>similar</w:t>
      </w:r>
      <w:r>
        <w:rPr>
          <w:spacing w:val="-7"/>
        </w:rPr>
        <w:t xml:space="preserve"> </w:t>
      </w:r>
      <w:r>
        <w:t>treatment</w:t>
      </w:r>
      <w:r>
        <w:rPr>
          <w:spacing w:val="-4"/>
        </w:rPr>
        <w:t xml:space="preserve"> </w:t>
      </w:r>
      <w:r>
        <w:t>of</w:t>
      </w:r>
      <w:r>
        <w:rPr>
          <w:spacing w:val="-4"/>
        </w:rPr>
        <w:t xml:space="preserve"> </w:t>
      </w:r>
      <w:r>
        <w:t>remote</w:t>
      </w:r>
      <w:r>
        <w:rPr>
          <w:spacing w:val="-1"/>
        </w:rPr>
        <w:t xml:space="preserve"> </w:t>
      </w:r>
      <w:r>
        <w:t>peninsulas</w:t>
      </w:r>
      <w:r>
        <w:rPr>
          <w:spacing w:val="-2"/>
        </w:rPr>
        <w:t xml:space="preserve"> </w:t>
      </w:r>
      <w:r>
        <w:t>and</w:t>
      </w:r>
      <w:r>
        <w:rPr>
          <w:spacing w:val="-1"/>
        </w:rPr>
        <w:t xml:space="preserve"> </w:t>
      </w:r>
      <w:r>
        <w:t>I would welcome any views on this in responses to the consultation.</w:t>
      </w:r>
    </w:p>
    <w:p w:rsidR="00884DBA" w:rsidRDefault="00884DBA">
      <w:pPr>
        <w:pStyle w:val="BodyText"/>
        <w:spacing w:before="28"/>
      </w:pPr>
    </w:p>
    <w:p w:rsidR="00884DBA" w:rsidRDefault="00884DBA">
      <w:pPr>
        <w:pStyle w:val="Heading3"/>
        <w:numPr>
          <w:ilvl w:val="0"/>
          <w:numId w:val="8"/>
        </w:numPr>
        <w:tabs>
          <w:tab w:val="left" w:pos="830"/>
        </w:tabs>
        <w:ind w:left="830" w:hanging="710"/>
      </w:pPr>
      <w:r>
        <w:rPr>
          <w:spacing w:val="-2"/>
          <w:w w:val="110"/>
        </w:rPr>
        <w:t>Appeals</w:t>
      </w:r>
    </w:p>
    <w:p w:rsidR="00884DBA" w:rsidRDefault="00884DBA">
      <w:pPr>
        <w:pStyle w:val="BodyText"/>
        <w:spacing w:before="292" w:line="256" w:lineRule="auto"/>
        <w:ind w:left="120" w:right="668"/>
        <w:jc w:val="both"/>
      </w:pPr>
      <w:r>
        <w:t>My</w:t>
      </w:r>
      <w:r>
        <w:rPr>
          <w:spacing w:val="-2"/>
        </w:rPr>
        <w:t xml:space="preserve"> </w:t>
      </w:r>
      <w:r>
        <w:t>Bill</w:t>
      </w:r>
      <w:r>
        <w:rPr>
          <w:spacing w:val="-1"/>
        </w:rPr>
        <w:t xml:space="preserve"> </w:t>
      </w:r>
      <w:r>
        <w:t>will</w:t>
      </w:r>
      <w:r>
        <w:rPr>
          <w:spacing w:val="-1"/>
        </w:rPr>
        <w:t xml:space="preserve"> </w:t>
      </w:r>
      <w:r>
        <w:t>make</w:t>
      </w:r>
      <w:r>
        <w:rPr>
          <w:spacing w:val="-1"/>
        </w:rPr>
        <w:t xml:space="preserve"> </w:t>
      </w:r>
      <w:r>
        <w:t>provisions</w:t>
      </w:r>
      <w:r>
        <w:rPr>
          <w:spacing w:val="-2"/>
        </w:rPr>
        <w:t xml:space="preserve"> </w:t>
      </w:r>
      <w:r>
        <w:t>for</w:t>
      </w:r>
      <w:r>
        <w:rPr>
          <w:spacing w:val="-2"/>
        </w:rPr>
        <w:t xml:space="preserve"> </w:t>
      </w:r>
      <w:r>
        <w:t>the</w:t>
      </w:r>
      <w:r>
        <w:rPr>
          <w:spacing w:val="-1"/>
        </w:rPr>
        <w:t xml:space="preserve"> </w:t>
      </w:r>
      <w:r>
        <w:t>appeal</w:t>
      </w:r>
      <w:r>
        <w:rPr>
          <w:spacing w:val="-1"/>
        </w:rPr>
        <w:t xml:space="preserve"> </w:t>
      </w:r>
      <w:r>
        <w:t>of</w:t>
      </w:r>
      <w:r>
        <w:rPr>
          <w:spacing w:val="-4"/>
        </w:rPr>
        <w:t xml:space="preserve"> </w:t>
      </w:r>
      <w:r>
        <w:t>certain</w:t>
      </w:r>
      <w:r>
        <w:rPr>
          <w:spacing w:val="-1"/>
        </w:rPr>
        <w:t xml:space="preserve"> </w:t>
      </w:r>
      <w:r>
        <w:t>decisions</w:t>
      </w:r>
      <w:r>
        <w:rPr>
          <w:spacing w:val="-2"/>
        </w:rPr>
        <w:t xml:space="preserve"> </w:t>
      </w:r>
      <w:r>
        <w:t>of</w:t>
      </w:r>
      <w:r>
        <w:rPr>
          <w:spacing w:val="-4"/>
        </w:rPr>
        <w:t xml:space="preserve"> </w:t>
      </w:r>
      <w:r>
        <w:t>the</w:t>
      </w:r>
      <w:r>
        <w:rPr>
          <w:spacing w:val="-1"/>
        </w:rPr>
        <w:t xml:space="preserve"> </w:t>
      </w:r>
      <w:r>
        <w:t>Commission to the</w:t>
      </w:r>
      <w:r>
        <w:rPr>
          <w:spacing w:val="-3"/>
        </w:rPr>
        <w:t xml:space="preserve"> </w:t>
      </w:r>
      <w:r>
        <w:t>Scottish</w:t>
      </w:r>
      <w:r>
        <w:rPr>
          <w:spacing w:val="-3"/>
        </w:rPr>
        <w:t xml:space="preserve"> </w:t>
      </w:r>
      <w:r>
        <w:t>Land</w:t>
      </w:r>
      <w:r>
        <w:rPr>
          <w:spacing w:val="-3"/>
        </w:rPr>
        <w:t xml:space="preserve"> </w:t>
      </w:r>
      <w:r>
        <w:t>Court</w:t>
      </w:r>
      <w:r>
        <w:rPr>
          <w:spacing w:val="-6"/>
        </w:rPr>
        <w:t xml:space="preserve"> </w:t>
      </w:r>
      <w:r>
        <w:t>in</w:t>
      </w:r>
      <w:r>
        <w:rPr>
          <w:spacing w:val="-3"/>
        </w:rPr>
        <w:t xml:space="preserve"> </w:t>
      </w:r>
      <w:r>
        <w:t>order</w:t>
      </w:r>
      <w:r>
        <w:rPr>
          <w:spacing w:val="-4"/>
        </w:rPr>
        <w:t xml:space="preserve"> </w:t>
      </w:r>
      <w:r>
        <w:t>to</w:t>
      </w:r>
      <w:r>
        <w:rPr>
          <w:spacing w:val="-3"/>
        </w:rPr>
        <w:t xml:space="preserve"> </w:t>
      </w:r>
      <w:r>
        <w:t>recognise</w:t>
      </w:r>
      <w:r>
        <w:rPr>
          <w:spacing w:val="-3"/>
        </w:rPr>
        <w:t xml:space="preserve"> </w:t>
      </w:r>
      <w:r>
        <w:t>the</w:t>
      </w:r>
      <w:r>
        <w:rPr>
          <w:spacing w:val="-3"/>
        </w:rPr>
        <w:t xml:space="preserve"> </w:t>
      </w:r>
      <w:r>
        <w:t>property</w:t>
      </w:r>
      <w:r>
        <w:rPr>
          <w:spacing w:val="-4"/>
        </w:rPr>
        <w:t xml:space="preserve"> </w:t>
      </w:r>
      <w:r>
        <w:t>rights</w:t>
      </w:r>
      <w:r>
        <w:rPr>
          <w:spacing w:val="-4"/>
        </w:rPr>
        <w:t xml:space="preserve"> </w:t>
      </w:r>
      <w:r>
        <w:t>of</w:t>
      </w:r>
      <w:r>
        <w:rPr>
          <w:spacing w:val="-6"/>
        </w:rPr>
        <w:t xml:space="preserve"> </w:t>
      </w:r>
      <w:r>
        <w:t>landowners.</w:t>
      </w:r>
      <w:r>
        <w:rPr>
          <w:spacing w:val="-6"/>
        </w:rPr>
        <w:t xml:space="preserve"> </w:t>
      </w:r>
      <w:r>
        <w:t>This will</w:t>
      </w:r>
      <w:r>
        <w:rPr>
          <w:spacing w:val="-2"/>
        </w:rPr>
        <w:t xml:space="preserve"> </w:t>
      </w:r>
      <w:r>
        <w:t>provide</w:t>
      </w:r>
      <w:r>
        <w:rPr>
          <w:spacing w:val="-2"/>
        </w:rPr>
        <w:t xml:space="preserve"> </w:t>
      </w:r>
      <w:r>
        <w:t>for</w:t>
      </w:r>
      <w:r>
        <w:rPr>
          <w:spacing w:val="-3"/>
        </w:rPr>
        <w:t xml:space="preserve"> </w:t>
      </w:r>
      <w:r>
        <w:t>an</w:t>
      </w:r>
      <w:r>
        <w:rPr>
          <w:spacing w:val="-2"/>
        </w:rPr>
        <w:t xml:space="preserve"> </w:t>
      </w:r>
      <w:r>
        <w:t>appeal</w:t>
      </w:r>
      <w:r>
        <w:rPr>
          <w:spacing w:val="-2"/>
        </w:rPr>
        <w:t xml:space="preserve"> </w:t>
      </w:r>
      <w:r>
        <w:t>where the</w:t>
      </w:r>
      <w:r>
        <w:rPr>
          <w:spacing w:val="-2"/>
        </w:rPr>
        <w:t xml:space="preserve"> </w:t>
      </w:r>
      <w:r>
        <w:t>Commission</w:t>
      </w:r>
      <w:r>
        <w:rPr>
          <w:spacing w:val="-2"/>
        </w:rPr>
        <w:t xml:space="preserve"> </w:t>
      </w:r>
      <w:r>
        <w:t>decides</w:t>
      </w:r>
      <w:r>
        <w:rPr>
          <w:spacing w:val="-3"/>
        </w:rPr>
        <w:t xml:space="preserve"> </w:t>
      </w:r>
      <w:r>
        <w:t>to</w:t>
      </w:r>
      <w:r>
        <w:rPr>
          <w:spacing w:val="-2"/>
        </w:rPr>
        <w:t xml:space="preserve"> </w:t>
      </w:r>
      <w:r>
        <w:t>require</w:t>
      </w:r>
      <w:r>
        <w:rPr>
          <w:spacing w:val="-2"/>
        </w:rPr>
        <w:t xml:space="preserve"> </w:t>
      </w:r>
      <w:r>
        <w:t>the</w:t>
      </w:r>
      <w:r>
        <w:rPr>
          <w:spacing w:val="-2"/>
        </w:rPr>
        <w:t xml:space="preserve"> </w:t>
      </w:r>
      <w:r>
        <w:t>sale</w:t>
      </w:r>
      <w:r>
        <w:rPr>
          <w:spacing w:val="-2"/>
        </w:rPr>
        <w:t xml:space="preserve"> </w:t>
      </w:r>
      <w:r>
        <w:t>of</w:t>
      </w:r>
      <w:r>
        <w:rPr>
          <w:spacing w:val="-5"/>
        </w:rPr>
        <w:t xml:space="preserve"> </w:t>
      </w:r>
      <w:r>
        <w:t>all</w:t>
      </w:r>
      <w:r>
        <w:rPr>
          <w:spacing w:val="-2"/>
        </w:rPr>
        <w:t xml:space="preserve"> </w:t>
      </w:r>
      <w:r>
        <w:t>or any part of a landholding under consideration.</w:t>
      </w:r>
    </w:p>
    <w:p w:rsidR="00884DBA" w:rsidRDefault="00884DBA">
      <w:pPr>
        <w:spacing w:line="256" w:lineRule="auto"/>
        <w:jc w:val="both"/>
        <w:sectPr w:rsidR="00884DBA">
          <w:pgSz w:w="11900" w:h="16840"/>
          <w:pgMar w:top="1360" w:right="880" w:bottom="1240" w:left="1320" w:header="0" w:footer="1041" w:gutter="0"/>
          <w:cols w:space="720"/>
        </w:sectPr>
      </w:pPr>
    </w:p>
    <w:p w:rsidR="00884DBA" w:rsidRDefault="00884DBA">
      <w:pPr>
        <w:pStyle w:val="Heading1"/>
      </w:pPr>
      <w:r>
        <w:t>The</w:t>
      </w:r>
      <w:r>
        <w:rPr>
          <w:spacing w:val="-3"/>
        </w:rPr>
        <w:t xml:space="preserve"> </w:t>
      </w:r>
      <w:r>
        <w:t>Wider</w:t>
      </w:r>
      <w:r>
        <w:rPr>
          <w:spacing w:val="-3"/>
        </w:rPr>
        <w:t xml:space="preserve"> </w:t>
      </w:r>
      <w:r>
        <w:t>Picture</w:t>
      </w:r>
      <w:r>
        <w:rPr>
          <w:spacing w:val="-2"/>
        </w:rPr>
        <w:t xml:space="preserve"> </w:t>
      </w:r>
      <w:r>
        <w:t>for</w:t>
      </w:r>
      <w:r>
        <w:rPr>
          <w:spacing w:val="-3"/>
        </w:rPr>
        <w:t xml:space="preserve"> </w:t>
      </w:r>
      <w:r>
        <w:t>Land</w:t>
      </w:r>
      <w:r>
        <w:rPr>
          <w:spacing w:val="-8"/>
        </w:rPr>
        <w:t xml:space="preserve"> </w:t>
      </w:r>
      <w:r>
        <w:rPr>
          <w:spacing w:val="-2"/>
        </w:rPr>
        <w:t>Reform</w:t>
      </w:r>
    </w:p>
    <w:p w:rsidR="00884DBA" w:rsidRDefault="00884DBA">
      <w:pPr>
        <w:pStyle w:val="BodyText"/>
        <w:spacing w:before="330" w:line="256" w:lineRule="auto"/>
        <w:ind w:left="120" w:right="635"/>
      </w:pPr>
      <w:r>
        <w:t>Land reform to deconcentrate land ownership in Scotland is an extremely broad issue, necessitating a broad range of approaches acting together and building upon each</w:t>
      </w:r>
      <w:r>
        <w:rPr>
          <w:spacing w:val="-2"/>
        </w:rPr>
        <w:t xml:space="preserve"> </w:t>
      </w:r>
      <w:r>
        <w:t>other.</w:t>
      </w:r>
      <w:r>
        <w:rPr>
          <w:spacing w:val="-5"/>
        </w:rPr>
        <w:t xml:space="preserve"> </w:t>
      </w:r>
      <w:r>
        <w:t>While</w:t>
      </w:r>
      <w:r>
        <w:rPr>
          <w:spacing w:val="-2"/>
        </w:rPr>
        <w:t xml:space="preserve"> </w:t>
      </w:r>
      <w:r>
        <w:t>my</w:t>
      </w:r>
      <w:r>
        <w:rPr>
          <w:spacing w:val="-3"/>
        </w:rPr>
        <w:t xml:space="preserve"> </w:t>
      </w:r>
      <w:r>
        <w:t>proposed</w:t>
      </w:r>
      <w:r>
        <w:rPr>
          <w:spacing w:val="-2"/>
        </w:rPr>
        <w:t xml:space="preserve"> </w:t>
      </w:r>
      <w:r>
        <w:t>Bill</w:t>
      </w:r>
      <w:r>
        <w:rPr>
          <w:spacing w:val="-2"/>
        </w:rPr>
        <w:t xml:space="preserve"> </w:t>
      </w:r>
      <w:r>
        <w:t>offers</w:t>
      </w:r>
      <w:r>
        <w:rPr>
          <w:spacing w:val="-3"/>
        </w:rPr>
        <w:t xml:space="preserve"> </w:t>
      </w:r>
      <w:r>
        <w:t>one</w:t>
      </w:r>
      <w:r>
        <w:rPr>
          <w:spacing w:val="-2"/>
        </w:rPr>
        <w:t xml:space="preserve"> </w:t>
      </w:r>
      <w:r>
        <w:t>approach,</w:t>
      </w:r>
      <w:r>
        <w:rPr>
          <w:spacing w:val="-5"/>
        </w:rPr>
        <w:t xml:space="preserve"> </w:t>
      </w:r>
      <w:r>
        <w:t>of</w:t>
      </w:r>
      <w:r>
        <w:rPr>
          <w:spacing w:val="-5"/>
        </w:rPr>
        <w:t xml:space="preserve"> </w:t>
      </w:r>
      <w:r>
        <w:t>a</w:t>
      </w:r>
      <w:r>
        <w:rPr>
          <w:spacing w:val="-2"/>
        </w:rPr>
        <w:t xml:space="preserve"> </w:t>
      </w:r>
      <w:r>
        <w:t>presumed</w:t>
      </w:r>
      <w:r>
        <w:rPr>
          <w:spacing w:val="-2"/>
        </w:rPr>
        <w:t xml:space="preserve"> </w:t>
      </w:r>
      <w:r>
        <w:t>limit</w:t>
      </w:r>
      <w:r>
        <w:rPr>
          <w:spacing w:val="-5"/>
        </w:rPr>
        <w:t xml:space="preserve"> </w:t>
      </w:r>
      <w:r>
        <w:t>on</w:t>
      </w:r>
      <w:r>
        <w:rPr>
          <w:spacing w:val="-2"/>
        </w:rPr>
        <w:t xml:space="preserve"> </w:t>
      </w:r>
      <w:r>
        <w:t>land ownership, there are other policies which could be brought forward in future to improve the impact of all land reform legislation. Though not part of the proposed Bill,</w:t>
      </w:r>
      <w:r>
        <w:rPr>
          <w:spacing w:val="-5"/>
        </w:rPr>
        <w:t xml:space="preserve"> </w:t>
      </w:r>
      <w:r>
        <w:t>I</w:t>
      </w:r>
      <w:r>
        <w:rPr>
          <w:spacing w:val="-5"/>
        </w:rPr>
        <w:t xml:space="preserve"> </w:t>
      </w:r>
      <w:r>
        <w:t>am</w:t>
      </w:r>
      <w:r>
        <w:rPr>
          <w:spacing w:val="-3"/>
        </w:rPr>
        <w:t xml:space="preserve"> </w:t>
      </w:r>
      <w:r>
        <w:t>also</w:t>
      </w:r>
      <w:r>
        <w:rPr>
          <w:spacing w:val="-2"/>
        </w:rPr>
        <w:t xml:space="preserve"> </w:t>
      </w:r>
      <w:r>
        <w:t>consulting</w:t>
      </w:r>
      <w:r>
        <w:rPr>
          <w:spacing w:val="-2"/>
        </w:rPr>
        <w:t xml:space="preserve"> </w:t>
      </w:r>
      <w:r>
        <w:t>on</w:t>
      </w:r>
      <w:r>
        <w:rPr>
          <w:spacing w:val="-2"/>
        </w:rPr>
        <w:t xml:space="preserve"> </w:t>
      </w:r>
      <w:r>
        <w:t>proposed</w:t>
      </w:r>
      <w:r>
        <w:rPr>
          <w:spacing w:val="-2"/>
        </w:rPr>
        <w:t xml:space="preserve"> </w:t>
      </w:r>
      <w:r>
        <w:t>policy</w:t>
      </w:r>
      <w:r>
        <w:rPr>
          <w:spacing w:val="-3"/>
        </w:rPr>
        <w:t xml:space="preserve"> </w:t>
      </w:r>
      <w:r>
        <w:t>of</w:t>
      </w:r>
      <w:r>
        <w:rPr>
          <w:spacing w:val="-5"/>
        </w:rPr>
        <w:t xml:space="preserve"> </w:t>
      </w:r>
      <w:r>
        <w:t>land</w:t>
      </w:r>
      <w:r>
        <w:rPr>
          <w:spacing w:val="-2"/>
        </w:rPr>
        <w:t xml:space="preserve"> </w:t>
      </w:r>
      <w:r>
        <w:t>valuation</w:t>
      </w:r>
      <w:r>
        <w:rPr>
          <w:spacing w:val="-2"/>
        </w:rPr>
        <w:t xml:space="preserve"> </w:t>
      </w:r>
      <w:r>
        <w:t>and</w:t>
      </w:r>
      <w:r>
        <w:rPr>
          <w:spacing w:val="-2"/>
        </w:rPr>
        <w:t xml:space="preserve"> </w:t>
      </w:r>
      <w:r>
        <w:t>non-domestic</w:t>
      </w:r>
      <w:r>
        <w:rPr>
          <w:spacing w:val="-3"/>
        </w:rPr>
        <w:t xml:space="preserve"> </w:t>
      </w:r>
      <w:r>
        <w:t>rate changes,</w:t>
      </w:r>
      <w:r>
        <w:rPr>
          <w:spacing w:val="-5"/>
        </w:rPr>
        <w:t xml:space="preserve"> </w:t>
      </w:r>
      <w:r>
        <w:t>with</w:t>
      </w:r>
      <w:r>
        <w:rPr>
          <w:spacing w:val="-2"/>
        </w:rPr>
        <w:t xml:space="preserve"> </w:t>
      </w:r>
      <w:r>
        <w:t>the</w:t>
      </w:r>
      <w:r>
        <w:rPr>
          <w:spacing w:val="-2"/>
        </w:rPr>
        <w:t xml:space="preserve"> </w:t>
      </w:r>
      <w:r>
        <w:t>intention</w:t>
      </w:r>
      <w:r>
        <w:rPr>
          <w:spacing w:val="-2"/>
        </w:rPr>
        <w:t xml:space="preserve"> </w:t>
      </w:r>
      <w:r>
        <w:t>to</w:t>
      </w:r>
      <w:r>
        <w:rPr>
          <w:spacing w:val="-2"/>
        </w:rPr>
        <w:t xml:space="preserve"> </w:t>
      </w:r>
      <w:r>
        <w:t>encourage</w:t>
      </w:r>
      <w:r>
        <w:rPr>
          <w:spacing w:val="-2"/>
        </w:rPr>
        <w:t xml:space="preserve"> </w:t>
      </w:r>
      <w:r>
        <w:t>informed</w:t>
      </w:r>
      <w:r>
        <w:rPr>
          <w:spacing w:val="-2"/>
        </w:rPr>
        <w:t xml:space="preserve"> </w:t>
      </w:r>
      <w:r>
        <w:t>policy</w:t>
      </w:r>
      <w:r>
        <w:rPr>
          <w:spacing w:val="-3"/>
        </w:rPr>
        <w:t xml:space="preserve"> </w:t>
      </w:r>
      <w:r>
        <w:t>development</w:t>
      </w:r>
      <w:r>
        <w:rPr>
          <w:spacing w:val="-5"/>
        </w:rPr>
        <w:t xml:space="preserve"> </w:t>
      </w:r>
      <w:r>
        <w:t>in</w:t>
      </w:r>
      <w:r>
        <w:rPr>
          <w:spacing w:val="-2"/>
        </w:rPr>
        <w:t xml:space="preserve"> </w:t>
      </w:r>
      <w:r>
        <w:t>this</w:t>
      </w:r>
      <w:r>
        <w:rPr>
          <w:spacing w:val="-3"/>
        </w:rPr>
        <w:t xml:space="preserve"> </w:t>
      </w:r>
      <w:r>
        <w:t>area</w:t>
      </w:r>
      <w:r>
        <w:rPr>
          <w:spacing w:val="-2"/>
        </w:rPr>
        <w:t xml:space="preserve"> </w:t>
      </w:r>
      <w:r>
        <w:t>in the future.</w:t>
      </w:r>
    </w:p>
    <w:p w:rsidR="00884DBA" w:rsidRDefault="00884DBA">
      <w:pPr>
        <w:pStyle w:val="BodyText"/>
        <w:spacing w:before="70"/>
      </w:pPr>
    </w:p>
    <w:p w:rsidR="00884DBA" w:rsidRDefault="00884DBA">
      <w:pPr>
        <w:pStyle w:val="Heading2"/>
      </w:pPr>
      <w:r>
        <w:t>Non-Domestic</w:t>
      </w:r>
      <w:r>
        <w:rPr>
          <w:spacing w:val="-15"/>
        </w:rPr>
        <w:t xml:space="preserve"> </w:t>
      </w:r>
      <w:r>
        <w:t>Rates</w:t>
      </w:r>
      <w:r>
        <w:rPr>
          <w:spacing w:val="-14"/>
        </w:rPr>
        <w:t xml:space="preserve"> </w:t>
      </w:r>
      <w:r>
        <w:t>and</w:t>
      </w:r>
      <w:r>
        <w:rPr>
          <w:spacing w:val="-16"/>
        </w:rPr>
        <w:t xml:space="preserve"> </w:t>
      </w:r>
      <w:r>
        <w:t>Land</w:t>
      </w:r>
      <w:r>
        <w:rPr>
          <w:spacing w:val="-12"/>
        </w:rPr>
        <w:t xml:space="preserve"> </w:t>
      </w:r>
      <w:r>
        <w:rPr>
          <w:spacing w:val="-2"/>
        </w:rPr>
        <w:t>Valuation:</w:t>
      </w:r>
    </w:p>
    <w:p w:rsidR="00884DBA" w:rsidRDefault="00884DBA">
      <w:pPr>
        <w:pStyle w:val="Heading3"/>
        <w:spacing w:before="329"/>
      </w:pPr>
      <w:r>
        <w:rPr>
          <w:spacing w:val="4"/>
        </w:rPr>
        <w:t>Non-Domestic</w:t>
      </w:r>
      <w:r>
        <w:rPr>
          <w:spacing w:val="66"/>
        </w:rPr>
        <w:t xml:space="preserve"> </w:t>
      </w:r>
      <w:r>
        <w:rPr>
          <w:spacing w:val="4"/>
        </w:rPr>
        <w:t>Rate</w:t>
      </w:r>
      <w:r>
        <w:rPr>
          <w:spacing w:val="66"/>
        </w:rPr>
        <w:t xml:space="preserve"> </w:t>
      </w:r>
      <w:r>
        <w:rPr>
          <w:spacing w:val="4"/>
        </w:rPr>
        <w:t>Setting</w:t>
      </w:r>
      <w:r>
        <w:rPr>
          <w:spacing w:val="66"/>
        </w:rPr>
        <w:t xml:space="preserve"> </w:t>
      </w:r>
      <w:r>
        <w:rPr>
          <w:spacing w:val="-2"/>
        </w:rPr>
        <w:t>Authority</w:t>
      </w:r>
    </w:p>
    <w:p w:rsidR="00884DBA" w:rsidRDefault="00884DBA">
      <w:pPr>
        <w:pStyle w:val="BodyText"/>
        <w:spacing w:before="322" w:line="256" w:lineRule="auto"/>
        <w:ind w:left="120" w:right="579"/>
      </w:pPr>
      <w:r>
        <w:t>Non-domestic</w:t>
      </w:r>
      <w:r>
        <w:rPr>
          <w:spacing w:val="-4"/>
        </w:rPr>
        <w:t xml:space="preserve"> </w:t>
      </w:r>
      <w:r>
        <w:t>rates</w:t>
      </w:r>
      <w:r>
        <w:rPr>
          <w:spacing w:val="-4"/>
        </w:rPr>
        <w:t xml:space="preserve"> </w:t>
      </w:r>
      <w:r>
        <w:t>(NDRs)</w:t>
      </w:r>
      <w:r>
        <w:rPr>
          <w:spacing w:val="-4"/>
        </w:rPr>
        <w:t xml:space="preserve"> </w:t>
      </w:r>
      <w:r>
        <w:t>are</w:t>
      </w:r>
      <w:r>
        <w:rPr>
          <w:spacing w:val="-3"/>
        </w:rPr>
        <w:t xml:space="preserve"> </w:t>
      </w:r>
      <w:r>
        <w:t>the</w:t>
      </w:r>
      <w:r>
        <w:rPr>
          <w:spacing w:val="-3"/>
        </w:rPr>
        <w:t xml:space="preserve"> </w:t>
      </w:r>
      <w:r>
        <w:t>local</w:t>
      </w:r>
      <w:r>
        <w:rPr>
          <w:spacing w:val="-3"/>
        </w:rPr>
        <w:t xml:space="preserve"> </w:t>
      </w:r>
      <w:r>
        <w:t>taxes</w:t>
      </w:r>
      <w:r>
        <w:rPr>
          <w:spacing w:val="-4"/>
        </w:rPr>
        <w:t xml:space="preserve"> </w:t>
      </w:r>
      <w:r>
        <w:t>which</w:t>
      </w:r>
      <w:r>
        <w:rPr>
          <w:spacing w:val="-3"/>
        </w:rPr>
        <w:t xml:space="preserve"> </w:t>
      </w:r>
      <w:r>
        <w:t>private,</w:t>
      </w:r>
      <w:r>
        <w:rPr>
          <w:spacing w:val="-5"/>
        </w:rPr>
        <w:t xml:space="preserve"> </w:t>
      </w:r>
      <w:r>
        <w:t>public,</w:t>
      </w:r>
      <w:r>
        <w:rPr>
          <w:spacing w:val="-5"/>
        </w:rPr>
        <w:t xml:space="preserve"> </w:t>
      </w:r>
      <w:r>
        <w:t>and</w:t>
      </w:r>
      <w:r>
        <w:rPr>
          <w:spacing w:val="-2"/>
        </w:rPr>
        <w:t xml:space="preserve"> </w:t>
      </w:r>
      <w:r>
        <w:t>third</w:t>
      </w:r>
      <w:r>
        <w:rPr>
          <w:spacing w:val="-2"/>
        </w:rPr>
        <w:t xml:space="preserve"> </w:t>
      </w:r>
      <w:r>
        <w:t>sector properties are subject to, and pay annually to the local council to provide essential services.</w:t>
      </w:r>
      <w:r>
        <w:rPr>
          <w:spacing w:val="-5"/>
        </w:rPr>
        <w:t xml:space="preserve"> </w:t>
      </w:r>
      <w:r>
        <w:t>Despite</w:t>
      </w:r>
      <w:r>
        <w:rPr>
          <w:spacing w:val="-2"/>
        </w:rPr>
        <w:t xml:space="preserve"> </w:t>
      </w:r>
      <w:r>
        <w:t>being administered</w:t>
      </w:r>
      <w:r>
        <w:rPr>
          <w:spacing w:val="-2"/>
        </w:rPr>
        <w:t xml:space="preserve"> </w:t>
      </w:r>
      <w:r>
        <w:t>and</w:t>
      </w:r>
      <w:r>
        <w:rPr>
          <w:spacing w:val="-2"/>
        </w:rPr>
        <w:t xml:space="preserve"> </w:t>
      </w:r>
      <w:r>
        <w:t>paid</w:t>
      </w:r>
      <w:r>
        <w:rPr>
          <w:spacing w:val="-2"/>
        </w:rPr>
        <w:t xml:space="preserve"> </w:t>
      </w:r>
      <w:r>
        <w:t>locally,</w:t>
      </w:r>
      <w:r>
        <w:rPr>
          <w:spacing w:val="-5"/>
        </w:rPr>
        <w:t xml:space="preserve"> </w:t>
      </w:r>
      <w:r>
        <w:t>they</w:t>
      </w:r>
      <w:r>
        <w:rPr>
          <w:spacing w:val="-3"/>
        </w:rPr>
        <w:t xml:space="preserve"> </w:t>
      </w:r>
      <w:r>
        <w:t>are</w:t>
      </w:r>
      <w:r>
        <w:rPr>
          <w:spacing w:val="-2"/>
        </w:rPr>
        <w:t xml:space="preserve"> </w:t>
      </w:r>
      <w:r>
        <w:t>set</w:t>
      </w:r>
      <w:r>
        <w:rPr>
          <w:spacing w:val="-5"/>
        </w:rPr>
        <w:t xml:space="preserve"> </w:t>
      </w:r>
      <w:r>
        <w:t>at</w:t>
      </w:r>
      <w:r>
        <w:rPr>
          <w:spacing w:val="-5"/>
        </w:rPr>
        <w:t xml:space="preserve"> </w:t>
      </w:r>
      <w:r>
        <w:t>a</w:t>
      </w:r>
      <w:r>
        <w:rPr>
          <w:spacing w:val="-2"/>
        </w:rPr>
        <w:t xml:space="preserve"> </w:t>
      </w:r>
      <w:r>
        <w:t>national</w:t>
      </w:r>
      <w:r>
        <w:rPr>
          <w:spacing w:val="-2"/>
        </w:rPr>
        <w:t xml:space="preserve"> </w:t>
      </w:r>
      <w:r>
        <w:t>level by the Scottish Government. This means local councils are unable to adjust rates to fit their needs, such as lowering NDRs to encourage business activity or raising NDRs to increase council revenue.</w:t>
      </w:r>
    </w:p>
    <w:p w:rsidR="00884DBA" w:rsidRDefault="00884DBA">
      <w:pPr>
        <w:pStyle w:val="BodyText"/>
        <w:spacing w:before="18"/>
      </w:pPr>
    </w:p>
    <w:p w:rsidR="00884DBA" w:rsidRDefault="00884DBA">
      <w:pPr>
        <w:pStyle w:val="BodyText"/>
        <w:spacing w:line="256" w:lineRule="auto"/>
        <w:ind w:left="120" w:right="611"/>
      </w:pPr>
      <w:r>
        <w:t>This</w:t>
      </w:r>
      <w:r>
        <w:rPr>
          <w:spacing w:val="-3"/>
        </w:rPr>
        <w:t xml:space="preserve"> </w:t>
      </w:r>
      <w:r>
        <w:t>policy</w:t>
      </w:r>
      <w:r>
        <w:rPr>
          <w:spacing w:val="-3"/>
        </w:rPr>
        <w:t xml:space="preserve"> </w:t>
      </w:r>
      <w:r>
        <w:t>would</w:t>
      </w:r>
      <w:r>
        <w:rPr>
          <w:spacing w:val="-2"/>
        </w:rPr>
        <w:t xml:space="preserve"> </w:t>
      </w:r>
      <w:r>
        <w:t>return</w:t>
      </w:r>
      <w:r>
        <w:rPr>
          <w:spacing w:val="-2"/>
        </w:rPr>
        <w:t xml:space="preserve"> </w:t>
      </w:r>
      <w:r>
        <w:t>Non-Domestic</w:t>
      </w:r>
      <w:r>
        <w:rPr>
          <w:spacing w:val="-3"/>
        </w:rPr>
        <w:t xml:space="preserve"> </w:t>
      </w:r>
      <w:r>
        <w:t>Rates</w:t>
      </w:r>
      <w:r>
        <w:rPr>
          <w:spacing w:val="-3"/>
        </w:rPr>
        <w:t xml:space="preserve"> </w:t>
      </w:r>
      <w:r>
        <w:t>values</w:t>
      </w:r>
      <w:r>
        <w:rPr>
          <w:spacing w:val="-3"/>
        </w:rPr>
        <w:t xml:space="preserve"> </w:t>
      </w:r>
      <w:r>
        <w:t>to</w:t>
      </w:r>
      <w:r>
        <w:rPr>
          <w:spacing w:val="-2"/>
        </w:rPr>
        <w:t xml:space="preserve"> </w:t>
      </w:r>
      <w:r>
        <w:t>local</w:t>
      </w:r>
      <w:r>
        <w:rPr>
          <w:spacing w:val="-2"/>
        </w:rPr>
        <w:t xml:space="preserve"> </w:t>
      </w:r>
      <w:r>
        <w:t>councils,</w:t>
      </w:r>
      <w:r>
        <w:rPr>
          <w:spacing w:val="-5"/>
        </w:rPr>
        <w:t xml:space="preserve"> </w:t>
      </w:r>
      <w:r>
        <w:t>as</w:t>
      </w:r>
      <w:r>
        <w:rPr>
          <w:spacing w:val="-3"/>
        </w:rPr>
        <w:t xml:space="preserve"> </w:t>
      </w:r>
      <w:r>
        <w:t>it</w:t>
      </w:r>
      <w:r>
        <w:rPr>
          <w:spacing w:val="-5"/>
        </w:rPr>
        <w:t xml:space="preserve"> </w:t>
      </w:r>
      <w:r>
        <w:t>was</w:t>
      </w:r>
      <w:r>
        <w:rPr>
          <w:spacing w:val="-3"/>
        </w:rPr>
        <w:t xml:space="preserve"> </w:t>
      </w:r>
      <w:r>
        <w:t>prior to 1990, to allow local government to be more responsive to their local needs.</w:t>
      </w:r>
    </w:p>
    <w:p w:rsidR="00884DBA" w:rsidRDefault="00884DBA">
      <w:pPr>
        <w:pStyle w:val="BodyText"/>
        <w:spacing w:before="29"/>
      </w:pPr>
    </w:p>
    <w:p w:rsidR="00884DBA" w:rsidRDefault="00884DBA">
      <w:pPr>
        <w:pStyle w:val="Heading3"/>
      </w:pPr>
      <w:r>
        <w:rPr>
          <w:spacing w:val="4"/>
        </w:rPr>
        <w:t>Non-Domestic</w:t>
      </w:r>
      <w:r>
        <w:rPr>
          <w:spacing w:val="64"/>
        </w:rPr>
        <w:t xml:space="preserve"> </w:t>
      </w:r>
      <w:r>
        <w:rPr>
          <w:spacing w:val="4"/>
        </w:rPr>
        <w:t>Rate</w:t>
      </w:r>
      <w:r>
        <w:rPr>
          <w:spacing w:val="64"/>
        </w:rPr>
        <w:t xml:space="preserve"> </w:t>
      </w:r>
      <w:r>
        <w:rPr>
          <w:spacing w:val="-2"/>
        </w:rPr>
        <w:t>Values</w:t>
      </w:r>
    </w:p>
    <w:p w:rsidR="00884DBA" w:rsidRDefault="00884DBA">
      <w:pPr>
        <w:pStyle w:val="BodyText"/>
        <w:spacing w:before="317" w:line="256" w:lineRule="auto"/>
        <w:ind w:left="120" w:right="542"/>
      </w:pPr>
      <w:r>
        <w:t>Currently the amount paid for NDRs is based on the ‘rateable value’ as judged by assessors</w:t>
      </w:r>
      <w:r>
        <w:rPr>
          <w:spacing w:val="-1"/>
        </w:rPr>
        <w:t xml:space="preserve"> </w:t>
      </w:r>
      <w:r>
        <w:t>through valuations.</w:t>
      </w:r>
      <w:r>
        <w:rPr>
          <w:spacing w:val="-3"/>
        </w:rPr>
        <w:t xml:space="preserve"> </w:t>
      </w:r>
      <w:r>
        <w:t>The valuations</w:t>
      </w:r>
      <w:r>
        <w:rPr>
          <w:spacing w:val="-1"/>
        </w:rPr>
        <w:t xml:space="preserve"> </w:t>
      </w:r>
      <w:r>
        <w:t>are based on the potential rental value or</w:t>
      </w:r>
      <w:r>
        <w:rPr>
          <w:spacing w:val="-3"/>
        </w:rPr>
        <w:t xml:space="preserve"> </w:t>
      </w:r>
      <w:r>
        <w:t>other</w:t>
      </w:r>
      <w:r>
        <w:rPr>
          <w:spacing w:val="-3"/>
        </w:rPr>
        <w:t xml:space="preserve"> </w:t>
      </w:r>
      <w:r>
        <w:t>value</w:t>
      </w:r>
      <w:r>
        <w:rPr>
          <w:spacing w:val="-2"/>
        </w:rPr>
        <w:t xml:space="preserve"> </w:t>
      </w:r>
      <w:r>
        <w:t>of</w:t>
      </w:r>
      <w:r>
        <w:rPr>
          <w:spacing w:val="-5"/>
        </w:rPr>
        <w:t xml:space="preserve"> </w:t>
      </w:r>
      <w:r>
        <w:t>the</w:t>
      </w:r>
      <w:r>
        <w:rPr>
          <w:spacing w:val="-2"/>
        </w:rPr>
        <w:t xml:space="preserve"> </w:t>
      </w:r>
      <w:r>
        <w:t>property,</w:t>
      </w:r>
      <w:r>
        <w:rPr>
          <w:spacing w:val="-5"/>
        </w:rPr>
        <w:t xml:space="preserve"> </w:t>
      </w:r>
      <w:r>
        <w:t>giving</w:t>
      </w:r>
      <w:r>
        <w:rPr>
          <w:spacing w:val="-2"/>
        </w:rPr>
        <w:t xml:space="preserve"> </w:t>
      </w:r>
      <w:r>
        <w:t>a</w:t>
      </w:r>
      <w:r>
        <w:rPr>
          <w:spacing w:val="-2"/>
        </w:rPr>
        <w:t xml:space="preserve"> </w:t>
      </w:r>
      <w:r>
        <w:t>single</w:t>
      </w:r>
      <w:r>
        <w:rPr>
          <w:spacing w:val="-2"/>
        </w:rPr>
        <w:t xml:space="preserve"> </w:t>
      </w:r>
      <w:r>
        <w:t>‘value’</w:t>
      </w:r>
      <w:r>
        <w:rPr>
          <w:spacing w:val="-2"/>
        </w:rPr>
        <w:t xml:space="preserve"> </w:t>
      </w:r>
      <w:r>
        <w:t>every</w:t>
      </w:r>
      <w:r>
        <w:rPr>
          <w:spacing w:val="-3"/>
        </w:rPr>
        <w:t xml:space="preserve"> </w:t>
      </w:r>
      <w:r>
        <w:t>three</w:t>
      </w:r>
      <w:r>
        <w:rPr>
          <w:spacing w:val="-2"/>
        </w:rPr>
        <w:t xml:space="preserve"> </w:t>
      </w:r>
      <w:r>
        <w:t>years.</w:t>
      </w:r>
      <w:r>
        <w:rPr>
          <w:spacing w:val="-5"/>
        </w:rPr>
        <w:t xml:space="preserve"> </w:t>
      </w:r>
      <w:r>
        <w:t>However,</w:t>
      </w:r>
      <w:r>
        <w:rPr>
          <w:spacing w:val="-5"/>
        </w:rPr>
        <w:t xml:space="preserve"> </w:t>
      </w:r>
      <w:r>
        <w:t>this single value does not separate the unimproved value (the land itself) and the improved</w:t>
      </w:r>
      <w:r>
        <w:rPr>
          <w:spacing w:val="-2"/>
        </w:rPr>
        <w:t xml:space="preserve"> </w:t>
      </w:r>
      <w:r>
        <w:t>value</w:t>
      </w:r>
      <w:r>
        <w:rPr>
          <w:spacing w:val="-2"/>
        </w:rPr>
        <w:t xml:space="preserve"> </w:t>
      </w:r>
      <w:r>
        <w:t>(any</w:t>
      </w:r>
      <w:r>
        <w:rPr>
          <w:spacing w:val="-3"/>
        </w:rPr>
        <w:t xml:space="preserve"> </w:t>
      </w:r>
      <w:r>
        <w:t>development</w:t>
      </w:r>
      <w:r>
        <w:rPr>
          <w:spacing w:val="-5"/>
        </w:rPr>
        <w:t xml:space="preserve"> </w:t>
      </w:r>
      <w:r>
        <w:t>on</w:t>
      </w:r>
      <w:r>
        <w:rPr>
          <w:spacing w:val="-2"/>
        </w:rPr>
        <w:t xml:space="preserve"> </w:t>
      </w:r>
      <w:r>
        <w:t>the</w:t>
      </w:r>
      <w:r>
        <w:rPr>
          <w:spacing w:val="-2"/>
        </w:rPr>
        <w:t xml:space="preserve"> </w:t>
      </w:r>
      <w:r>
        <w:t>land,</w:t>
      </w:r>
      <w:r>
        <w:rPr>
          <w:spacing w:val="-5"/>
        </w:rPr>
        <w:t xml:space="preserve"> </w:t>
      </w:r>
      <w:r>
        <w:t>such</w:t>
      </w:r>
      <w:r>
        <w:rPr>
          <w:spacing w:val="-2"/>
        </w:rPr>
        <w:t xml:space="preserve"> </w:t>
      </w:r>
      <w:r>
        <w:t>as</w:t>
      </w:r>
      <w:r>
        <w:rPr>
          <w:spacing w:val="-3"/>
        </w:rPr>
        <w:t xml:space="preserve"> </w:t>
      </w:r>
      <w:r>
        <w:t>buildings).</w:t>
      </w:r>
      <w:r>
        <w:rPr>
          <w:spacing w:val="-5"/>
        </w:rPr>
        <w:t xml:space="preserve"> </w:t>
      </w:r>
      <w:r>
        <w:t>Having</w:t>
      </w:r>
      <w:r>
        <w:rPr>
          <w:spacing w:val="-2"/>
        </w:rPr>
        <w:t xml:space="preserve"> </w:t>
      </w:r>
      <w:r>
        <w:t>both</w:t>
      </w:r>
      <w:r>
        <w:rPr>
          <w:spacing w:val="-2"/>
        </w:rPr>
        <w:t xml:space="preserve"> </w:t>
      </w:r>
      <w:r>
        <w:t>these values can allow for changes in the balance between them, such as to encourage keeping land undeveloped (by increasing tax on developed land value), or to discourage keeping land undeveloped (by decreasing tax on developed land value).</w:t>
      </w:r>
    </w:p>
    <w:p w:rsidR="00884DBA" w:rsidRDefault="00884DBA">
      <w:pPr>
        <w:pStyle w:val="BodyText"/>
        <w:spacing w:before="23"/>
      </w:pPr>
    </w:p>
    <w:p w:rsidR="00884DBA" w:rsidRDefault="00884DBA">
      <w:pPr>
        <w:pStyle w:val="BodyText"/>
        <w:spacing w:line="256" w:lineRule="auto"/>
        <w:ind w:left="120" w:right="741"/>
      </w:pPr>
      <w:r>
        <w:t>This policy would introduce a ‘split-rate’ valuation system whereby both the unimproved</w:t>
      </w:r>
      <w:r>
        <w:rPr>
          <w:spacing w:val="-4"/>
        </w:rPr>
        <w:t xml:space="preserve"> </w:t>
      </w:r>
      <w:r>
        <w:t>and</w:t>
      </w:r>
      <w:r>
        <w:rPr>
          <w:spacing w:val="-4"/>
        </w:rPr>
        <w:t xml:space="preserve"> </w:t>
      </w:r>
      <w:r>
        <w:t>improved</w:t>
      </w:r>
      <w:r>
        <w:rPr>
          <w:spacing w:val="-4"/>
        </w:rPr>
        <w:t xml:space="preserve"> </w:t>
      </w:r>
      <w:r>
        <w:t>values</w:t>
      </w:r>
      <w:r>
        <w:rPr>
          <w:spacing w:val="-5"/>
        </w:rPr>
        <w:t xml:space="preserve"> </w:t>
      </w:r>
      <w:r>
        <w:t>are</w:t>
      </w:r>
      <w:r>
        <w:rPr>
          <w:spacing w:val="-4"/>
        </w:rPr>
        <w:t xml:space="preserve"> </w:t>
      </w:r>
      <w:r>
        <w:t>assessed</w:t>
      </w:r>
      <w:r>
        <w:rPr>
          <w:spacing w:val="-8"/>
        </w:rPr>
        <w:t xml:space="preserve"> </w:t>
      </w:r>
      <w:r>
        <w:t>and</w:t>
      </w:r>
      <w:r>
        <w:rPr>
          <w:spacing w:val="-4"/>
        </w:rPr>
        <w:t xml:space="preserve"> </w:t>
      </w:r>
      <w:r>
        <w:t>recorded,</w:t>
      </w:r>
      <w:r>
        <w:rPr>
          <w:spacing w:val="-6"/>
        </w:rPr>
        <w:t xml:space="preserve"> </w:t>
      </w:r>
      <w:r>
        <w:t>to</w:t>
      </w:r>
      <w:r>
        <w:rPr>
          <w:spacing w:val="-4"/>
        </w:rPr>
        <w:t xml:space="preserve"> </w:t>
      </w:r>
      <w:r>
        <w:t>allow</w:t>
      </w:r>
      <w:r>
        <w:rPr>
          <w:spacing w:val="-4"/>
        </w:rPr>
        <w:t xml:space="preserve"> </w:t>
      </w:r>
      <w:r>
        <w:t>councils</w:t>
      </w:r>
      <w:r>
        <w:rPr>
          <w:spacing w:val="-5"/>
        </w:rPr>
        <w:t xml:space="preserve"> </w:t>
      </w:r>
      <w:r>
        <w:t>to set the balance of those values themselves.</w:t>
      </w:r>
    </w:p>
    <w:p w:rsidR="00884DBA" w:rsidRDefault="00884DBA">
      <w:pPr>
        <w:pStyle w:val="BodyText"/>
        <w:spacing w:before="23"/>
      </w:pPr>
    </w:p>
    <w:p w:rsidR="00884DBA" w:rsidRDefault="00884DBA">
      <w:pPr>
        <w:pStyle w:val="Heading3"/>
      </w:pPr>
      <w:r>
        <w:rPr>
          <w:spacing w:val="-2"/>
          <w:w w:val="110"/>
        </w:rPr>
        <w:t>Non-Domestic</w:t>
      </w:r>
      <w:r>
        <w:rPr>
          <w:spacing w:val="-8"/>
          <w:w w:val="110"/>
        </w:rPr>
        <w:t xml:space="preserve"> </w:t>
      </w:r>
      <w:r>
        <w:rPr>
          <w:spacing w:val="-2"/>
          <w:w w:val="110"/>
        </w:rPr>
        <w:t>Property</w:t>
      </w:r>
      <w:r>
        <w:rPr>
          <w:spacing w:val="-6"/>
          <w:w w:val="110"/>
        </w:rPr>
        <w:t xml:space="preserve"> </w:t>
      </w:r>
      <w:r>
        <w:rPr>
          <w:spacing w:val="-2"/>
          <w:w w:val="110"/>
        </w:rPr>
        <w:t>Valuation</w:t>
      </w:r>
      <w:r>
        <w:rPr>
          <w:spacing w:val="-7"/>
          <w:w w:val="110"/>
        </w:rPr>
        <w:t xml:space="preserve"> </w:t>
      </w:r>
      <w:r>
        <w:rPr>
          <w:spacing w:val="-4"/>
          <w:w w:val="110"/>
        </w:rPr>
        <w:t>Roll</w:t>
      </w:r>
    </w:p>
    <w:p w:rsidR="00884DBA" w:rsidRDefault="00884DBA">
      <w:pPr>
        <w:pStyle w:val="BodyText"/>
        <w:spacing w:before="322" w:line="256" w:lineRule="auto"/>
        <w:ind w:left="120" w:right="611"/>
      </w:pPr>
      <w:r>
        <w:t>When</w:t>
      </w:r>
      <w:r>
        <w:rPr>
          <w:spacing w:val="-3"/>
        </w:rPr>
        <w:t xml:space="preserve"> </w:t>
      </w:r>
      <w:r>
        <w:t>a</w:t>
      </w:r>
      <w:r>
        <w:rPr>
          <w:spacing w:val="-3"/>
        </w:rPr>
        <w:t xml:space="preserve"> </w:t>
      </w:r>
      <w:r>
        <w:t>non-domestic</w:t>
      </w:r>
      <w:r>
        <w:rPr>
          <w:spacing w:val="-4"/>
        </w:rPr>
        <w:t xml:space="preserve"> </w:t>
      </w:r>
      <w:r>
        <w:t>property</w:t>
      </w:r>
      <w:r>
        <w:rPr>
          <w:spacing w:val="-4"/>
        </w:rPr>
        <w:t xml:space="preserve"> </w:t>
      </w:r>
      <w:r>
        <w:t>has</w:t>
      </w:r>
      <w:r>
        <w:rPr>
          <w:spacing w:val="-4"/>
        </w:rPr>
        <w:t xml:space="preserve"> </w:t>
      </w:r>
      <w:r>
        <w:t>been</w:t>
      </w:r>
      <w:r>
        <w:rPr>
          <w:spacing w:val="-3"/>
        </w:rPr>
        <w:t xml:space="preserve"> </w:t>
      </w:r>
      <w:r>
        <w:t>valued,</w:t>
      </w:r>
      <w:r>
        <w:rPr>
          <w:spacing w:val="-6"/>
        </w:rPr>
        <w:t xml:space="preserve"> </w:t>
      </w:r>
      <w:r>
        <w:t>its</w:t>
      </w:r>
      <w:r>
        <w:rPr>
          <w:spacing w:val="-4"/>
        </w:rPr>
        <w:t xml:space="preserve"> </w:t>
      </w:r>
      <w:r>
        <w:t>value</w:t>
      </w:r>
      <w:r>
        <w:rPr>
          <w:spacing w:val="-3"/>
        </w:rPr>
        <w:t xml:space="preserve"> </w:t>
      </w:r>
      <w:r>
        <w:t>is</w:t>
      </w:r>
      <w:r>
        <w:rPr>
          <w:spacing w:val="-4"/>
        </w:rPr>
        <w:t xml:space="preserve"> </w:t>
      </w:r>
      <w:r>
        <w:t>then</w:t>
      </w:r>
      <w:r>
        <w:rPr>
          <w:spacing w:val="-3"/>
        </w:rPr>
        <w:t xml:space="preserve"> </w:t>
      </w:r>
      <w:r>
        <w:t>included</w:t>
      </w:r>
      <w:r>
        <w:rPr>
          <w:spacing w:val="-3"/>
        </w:rPr>
        <w:t xml:space="preserve"> </w:t>
      </w:r>
      <w:r>
        <w:t>on</w:t>
      </w:r>
      <w:r>
        <w:rPr>
          <w:spacing w:val="-3"/>
        </w:rPr>
        <w:t xml:space="preserve"> </w:t>
      </w:r>
      <w:r>
        <w:t>the Valuation Roll, which is a public document. The Roll includes the owner of the</w:t>
      </w:r>
    </w:p>
    <w:p w:rsidR="00884DBA" w:rsidRDefault="00884DBA">
      <w:pPr>
        <w:spacing w:line="256" w:lineRule="auto"/>
        <w:sectPr w:rsidR="00884DBA">
          <w:pgSz w:w="11900" w:h="16840"/>
          <w:pgMar w:top="1380" w:right="880" w:bottom="1240" w:left="1320" w:header="0" w:footer="1041" w:gutter="0"/>
          <w:cols w:space="720"/>
        </w:sectPr>
      </w:pPr>
    </w:p>
    <w:p w:rsidR="00884DBA" w:rsidRDefault="00884DBA">
      <w:pPr>
        <w:pStyle w:val="BodyText"/>
        <w:spacing w:before="80" w:line="256" w:lineRule="auto"/>
        <w:ind w:left="120" w:right="611"/>
      </w:pPr>
      <w:r>
        <w:t>property and the rateable value, as well as other information about the property. However, properties exempt from paying NDRs, including agricultural and forestry land,</w:t>
      </w:r>
      <w:r>
        <w:rPr>
          <w:spacing w:val="-5"/>
        </w:rPr>
        <w:t xml:space="preserve"> </w:t>
      </w:r>
      <w:r>
        <w:t>are</w:t>
      </w:r>
      <w:r>
        <w:rPr>
          <w:spacing w:val="-2"/>
        </w:rPr>
        <w:t xml:space="preserve"> </w:t>
      </w:r>
      <w:r>
        <w:t>not</w:t>
      </w:r>
      <w:r>
        <w:rPr>
          <w:spacing w:val="-5"/>
        </w:rPr>
        <w:t xml:space="preserve"> </w:t>
      </w:r>
      <w:r>
        <w:t>valued</w:t>
      </w:r>
      <w:r>
        <w:rPr>
          <w:spacing w:val="-2"/>
        </w:rPr>
        <w:t xml:space="preserve"> </w:t>
      </w:r>
      <w:r>
        <w:t>at</w:t>
      </w:r>
      <w:r>
        <w:rPr>
          <w:spacing w:val="-5"/>
        </w:rPr>
        <w:t xml:space="preserve"> </w:t>
      </w:r>
      <w:r>
        <w:t>all,</w:t>
      </w:r>
      <w:r>
        <w:rPr>
          <w:spacing w:val="-5"/>
        </w:rPr>
        <w:t xml:space="preserve"> </w:t>
      </w:r>
      <w:r>
        <w:t>so</w:t>
      </w:r>
      <w:r>
        <w:rPr>
          <w:spacing w:val="-2"/>
        </w:rPr>
        <w:t xml:space="preserve"> </w:t>
      </w:r>
      <w:r>
        <w:t>there</w:t>
      </w:r>
      <w:r>
        <w:rPr>
          <w:spacing w:val="-2"/>
        </w:rPr>
        <w:t xml:space="preserve"> </w:t>
      </w:r>
      <w:r>
        <w:t>is</w:t>
      </w:r>
      <w:r>
        <w:rPr>
          <w:spacing w:val="-3"/>
        </w:rPr>
        <w:t xml:space="preserve"> </w:t>
      </w:r>
      <w:r>
        <w:t>no</w:t>
      </w:r>
      <w:r>
        <w:rPr>
          <w:spacing w:val="-2"/>
        </w:rPr>
        <w:t xml:space="preserve"> </w:t>
      </w:r>
      <w:r>
        <w:t>public</w:t>
      </w:r>
      <w:r>
        <w:rPr>
          <w:spacing w:val="-3"/>
        </w:rPr>
        <w:t xml:space="preserve"> </w:t>
      </w:r>
      <w:r>
        <w:t>record</w:t>
      </w:r>
      <w:r>
        <w:rPr>
          <w:spacing w:val="-2"/>
        </w:rPr>
        <w:t xml:space="preserve"> </w:t>
      </w:r>
      <w:r>
        <w:t>of</w:t>
      </w:r>
      <w:r>
        <w:rPr>
          <w:spacing w:val="-5"/>
        </w:rPr>
        <w:t xml:space="preserve"> </w:t>
      </w:r>
      <w:r>
        <w:t>their</w:t>
      </w:r>
      <w:r>
        <w:rPr>
          <w:spacing w:val="-3"/>
        </w:rPr>
        <w:t xml:space="preserve"> </w:t>
      </w:r>
      <w:r>
        <w:t>ownership</w:t>
      </w:r>
      <w:r>
        <w:rPr>
          <w:spacing w:val="-2"/>
        </w:rPr>
        <w:t xml:space="preserve"> </w:t>
      </w:r>
      <w:r>
        <w:t>and</w:t>
      </w:r>
      <w:r>
        <w:rPr>
          <w:spacing w:val="-2"/>
        </w:rPr>
        <w:t xml:space="preserve"> </w:t>
      </w:r>
      <w:r>
        <w:t>value.</w:t>
      </w:r>
    </w:p>
    <w:p w:rsidR="00884DBA" w:rsidRDefault="00884DBA">
      <w:pPr>
        <w:pStyle w:val="BodyText"/>
        <w:spacing w:before="19"/>
      </w:pPr>
    </w:p>
    <w:p w:rsidR="00884DBA" w:rsidRDefault="00884DBA">
      <w:pPr>
        <w:pStyle w:val="BodyText"/>
        <w:spacing w:line="256" w:lineRule="auto"/>
        <w:ind w:left="120" w:right="542"/>
      </w:pPr>
      <w:r>
        <w:t>Although exemptions from paying rates are important for certain industries, I believe all</w:t>
      </w:r>
      <w:r>
        <w:rPr>
          <w:spacing w:val="-3"/>
        </w:rPr>
        <w:t xml:space="preserve"> </w:t>
      </w:r>
      <w:r>
        <w:t>land</w:t>
      </w:r>
      <w:r>
        <w:rPr>
          <w:spacing w:val="-3"/>
        </w:rPr>
        <w:t xml:space="preserve"> </w:t>
      </w:r>
      <w:r>
        <w:t>should</w:t>
      </w:r>
      <w:r>
        <w:rPr>
          <w:spacing w:val="-3"/>
        </w:rPr>
        <w:t xml:space="preserve"> </w:t>
      </w:r>
      <w:r>
        <w:t>still</w:t>
      </w:r>
      <w:r>
        <w:rPr>
          <w:spacing w:val="-3"/>
        </w:rPr>
        <w:t xml:space="preserve"> </w:t>
      </w:r>
      <w:r>
        <w:t>be</w:t>
      </w:r>
      <w:r>
        <w:rPr>
          <w:spacing w:val="-3"/>
        </w:rPr>
        <w:t xml:space="preserve"> </w:t>
      </w:r>
      <w:r>
        <w:t>valued</w:t>
      </w:r>
      <w:r>
        <w:rPr>
          <w:spacing w:val="-3"/>
        </w:rPr>
        <w:t xml:space="preserve"> </w:t>
      </w:r>
      <w:r>
        <w:t>and</w:t>
      </w:r>
      <w:r>
        <w:rPr>
          <w:spacing w:val="-3"/>
        </w:rPr>
        <w:t xml:space="preserve"> </w:t>
      </w:r>
      <w:r>
        <w:t>then</w:t>
      </w:r>
      <w:r>
        <w:rPr>
          <w:spacing w:val="-3"/>
        </w:rPr>
        <w:t xml:space="preserve"> </w:t>
      </w:r>
      <w:r>
        <w:t>exempt</w:t>
      </w:r>
      <w:r>
        <w:rPr>
          <w:spacing w:val="-6"/>
        </w:rPr>
        <w:t xml:space="preserve"> </w:t>
      </w:r>
      <w:r>
        <w:t>industries</w:t>
      </w:r>
      <w:r>
        <w:rPr>
          <w:spacing w:val="-4"/>
        </w:rPr>
        <w:t xml:space="preserve"> </w:t>
      </w:r>
      <w:r>
        <w:t>could</w:t>
      </w:r>
      <w:r>
        <w:rPr>
          <w:spacing w:val="-3"/>
        </w:rPr>
        <w:t xml:space="preserve"> </w:t>
      </w:r>
      <w:r>
        <w:t>have</w:t>
      </w:r>
      <w:r>
        <w:rPr>
          <w:spacing w:val="-3"/>
        </w:rPr>
        <w:t xml:space="preserve"> </w:t>
      </w:r>
      <w:r>
        <w:t>their</w:t>
      </w:r>
      <w:r>
        <w:rPr>
          <w:spacing w:val="-4"/>
        </w:rPr>
        <w:t xml:space="preserve"> </w:t>
      </w:r>
      <w:r>
        <w:t>fee</w:t>
      </w:r>
      <w:r>
        <w:rPr>
          <w:spacing w:val="-3"/>
        </w:rPr>
        <w:t xml:space="preserve"> </w:t>
      </w:r>
      <w:r>
        <w:t>waived – much like exemptions to domestic rates are applied for students. This would allow us much greater public insight into land ownership and value and would allow for future adaptations to NDRs where local needs change. This change was recommended in the 2022 Scottish Land Commission’s Report</w:t>
      </w:r>
      <w:r>
        <w:rPr>
          <w:spacing w:val="-1"/>
        </w:rPr>
        <w:t xml:space="preserve"> </w:t>
      </w:r>
      <w:r>
        <w:t>on Land Reform and Taxation and in the 2017 Barclay Review of the Non-Domestic Rating System.</w:t>
      </w:r>
      <w:r>
        <w:rPr>
          <w:vertAlign w:val="superscript"/>
        </w:rPr>
        <w:t>31</w:t>
      </w:r>
    </w:p>
    <w:p w:rsidR="00884DBA" w:rsidRDefault="00884DBA">
      <w:pPr>
        <w:pStyle w:val="BodyText"/>
        <w:spacing w:before="22"/>
      </w:pPr>
    </w:p>
    <w:p w:rsidR="00884DBA" w:rsidRDefault="00884DBA">
      <w:pPr>
        <w:pStyle w:val="BodyText"/>
        <w:spacing w:line="256" w:lineRule="auto"/>
        <w:ind w:left="120" w:right="611"/>
      </w:pPr>
      <w:r>
        <w:t>This policy would introduce all land to the Valuation Roll, to allow greater transparency</w:t>
      </w:r>
      <w:r>
        <w:rPr>
          <w:spacing w:val="-4"/>
        </w:rPr>
        <w:t xml:space="preserve"> </w:t>
      </w:r>
      <w:r>
        <w:t>and</w:t>
      </w:r>
      <w:r>
        <w:rPr>
          <w:spacing w:val="-3"/>
        </w:rPr>
        <w:t xml:space="preserve"> </w:t>
      </w:r>
      <w:r>
        <w:t>understanding</w:t>
      </w:r>
      <w:r>
        <w:rPr>
          <w:spacing w:val="-3"/>
        </w:rPr>
        <w:t xml:space="preserve"> </w:t>
      </w:r>
      <w:r>
        <w:t>of</w:t>
      </w:r>
      <w:r>
        <w:rPr>
          <w:spacing w:val="-6"/>
        </w:rPr>
        <w:t xml:space="preserve"> </w:t>
      </w:r>
      <w:r>
        <w:t>the</w:t>
      </w:r>
      <w:r>
        <w:rPr>
          <w:spacing w:val="-3"/>
        </w:rPr>
        <w:t xml:space="preserve"> </w:t>
      </w:r>
      <w:r>
        <w:t>ownership</w:t>
      </w:r>
      <w:r>
        <w:rPr>
          <w:spacing w:val="-3"/>
        </w:rPr>
        <w:t xml:space="preserve"> </w:t>
      </w:r>
      <w:r>
        <w:t>and</w:t>
      </w:r>
      <w:r>
        <w:rPr>
          <w:spacing w:val="-3"/>
        </w:rPr>
        <w:t xml:space="preserve"> </w:t>
      </w:r>
      <w:r>
        <w:t>value</w:t>
      </w:r>
      <w:r>
        <w:rPr>
          <w:spacing w:val="-3"/>
        </w:rPr>
        <w:t xml:space="preserve"> </w:t>
      </w:r>
      <w:r>
        <w:t>of</w:t>
      </w:r>
      <w:r>
        <w:rPr>
          <w:spacing w:val="-6"/>
        </w:rPr>
        <w:t xml:space="preserve"> </w:t>
      </w:r>
      <w:r>
        <w:t>land</w:t>
      </w:r>
      <w:r>
        <w:rPr>
          <w:spacing w:val="-3"/>
        </w:rPr>
        <w:t xml:space="preserve"> </w:t>
      </w:r>
      <w:r>
        <w:t>across</w:t>
      </w:r>
      <w:r>
        <w:rPr>
          <w:spacing w:val="-4"/>
        </w:rPr>
        <w:t xml:space="preserve"> </w:t>
      </w:r>
      <w:r>
        <w:t xml:space="preserve">our </w:t>
      </w:r>
      <w:r>
        <w:rPr>
          <w:spacing w:val="-2"/>
        </w:rPr>
        <w:t>country.</w:t>
      </w:r>
    </w:p>
    <w:p w:rsidR="00884DBA" w:rsidRDefault="00884DBA">
      <w:pPr>
        <w:pStyle w:val="BodyText"/>
        <w:spacing w:before="24"/>
      </w:pPr>
    </w:p>
    <w:p w:rsidR="00884DBA" w:rsidRDefault="00884DBA">
      <w:pPr>
        <w:pStyle w:val="Heading5"/>
      </w:pPr>
      <w:r>
        <w:t>Policy</w:t>
      </w:r>
      <w:r>
        <w:rPr>
          <w:spacing w:val="-4"/>
        </w:rPr>
        <w:t xml:space="preserve"> </w:t>
      </w:r>
      <w:r>
        <w:t>Points</w:t>
      </w:r>
      <w:r>
        <w:rPr>
          <w:spacing w:val="-4"/>
        </w:rPr>
        <w:t xml:space="preserve"> </w:t>
      </w:r>
      <w:r>
        <w:t>for</w:t>
      </w:r>
      <w:r>
        <w:rPr>
          <w:spacing w:val="-4"/>
        </w:rPr>
        <w:t xml:space="preserve"> </w:t>
      </w:r>
      <w:r>
        <w:rPr>
          <w:spacing w:val="-2"/>
        </w:rPr>
        <w:t>Consideration:</w:t>
      </w:r>
    </w:p>
    <w:p w:rsidR="00884DBA" w:rsidRDefault="00884DBA">
      <w:pPr>
        <w:pStyle w:val="BodyText"/>
        <w:spacing w:before="38"/>
        <w:rPr>
          <w:rFonts w:ascii="Arial"/>
          <w:b/>
        </w:rPr>
      </w:pPr>
    </w:p>
    <w:p w:rsidR="00884DBA" w:rsidRDefault="00884DBA">
      <w:pPr>
        <w:pStyle w:val="ListParagraph"/>
        <w:numPr>
          <w:ilvl w:val="0"/>
          <w:numId w:val="4"/>
        </w:numPr>
        <w:tabs>
          <w:tab w:val="left" w:pos="838"/>
        </w:tabs>
        <w:spacing w:line="275" w:lineRule="exact"/>
        <w:ind w:left="838" w:hanging="358"/>
        <w:rPr>
          <w:sz w:val="24"/>
        </w:rPr>
      </w:pPr>
      <w:r>
        <w:rPr>
          <w:sz w:val="24"/>
        </w:rPr>
        <w:t>Returning</w:t>
      </w:r>
      <w:r>
        <w:rPr>
          <w:spacing w:val="-2"/>
          <w:sz w:val="24"/>
        </w:rPr>
        <w:t xml:space="preserve"> </w:t>
      </w:r>
      <w:r>
        <w:rPr>
          <w:sz w:val="24"/>
        </w:rPr>
        <w:t>non-domestic</w:t>
      </w:r>
      <w:r>
        <w:rPr>
          <w:spacing w:val="-4"/>
          <w:sz w:val="24"/>
        </w:rPr>
        <w:t xml:space="preserve"> </w:t>
      </w:r>
      <w:r>
        <w:rPr>
          <w:sz w:val="24"/>
        </w:rPr>
        <w:t>rate</w:t>
      </w:r>
      <w:r>
        <w:rPr>
          <w:spacing w:val="-3"/>
          <w:sz w:val="24"/>
        </w:rPr>
        <w:t xml:space="preserve"> </w:t>
      </w:r>
      <w:r>
        <w:rPr>
          <w:sz w:val="24"/>
        </w:rPr>
        <w:t>setting</w:t>
      </w:r>
      <w:r>
        <w:rPr>
          <w:spacing w:val="-3"/>
          <w:sz w:val="24"/>
        </w:rPr>
        <w:t xml:space="preserve"> </w:t>
      </w:r>
      <w:r>
        <w:rPr>
          <w:sz w:val="24"/>
        </w:rPr>
        <w:t>powers</w:t>
      </w:r>
      <w:r>
        <w:rPr>
          <w:spacing w:val="-4"/>
          <w:sz w:val="24"/>
        </w:rPr>
        <w:t xml:space="preserve"> </w:t>
      </w:r>
      <w:r>
        <w:rPr>
          <w:sz w:val="24"/>
        </w:rPr>
        <w:t>to</w:t>
      </w:r>
      <w:r>
        <w:rPr>
          <w:spacing w:val="-3"/>
          <w:sz w:val="24"/>
        </w:rPr>
        <w:t xml:space="preserve"> </w:t>
      </w:r>
      <w:r>
        <w:rPr>
          <w:sz w:val="24"/>
        </w:rPr>
        <w:t>local</w:t>
      </w:r>
      <w:r>
        <w:rPr>
          <w:spacing w:val="-3"/>
          <w:sz w:val="24"/>
        </w:rPr>
        <w:t xml:space="preserve"> </w:t>
      </w:r>
      <w:r>
        <w:rPr>
          <w:spacing w:val="-2"/>
          <w:sz w:val="24"/>
        </w:rPr>
        <w:t>authorities.</w:t>
      </w:r>
    </w:p>
    <w:p w:rsidR="00884DBA" w:rsidRDefault="00884DBA">
      <w:pPr>
        <w:pStyle w:val="ListParagraph"/>
        <w:numPr>
          <w:ilvl w:val="0"/>
          <w:numId w:val="4"/>
        </w:numPr>
        <w:tabs>
          <w:tab w:val="left" w:pos="838"/>
        </w:tabs>
        <w:spacing w:line="275" w:lineRule="exact"/>
        <w:ind w:left="838" w:hanging="358"/>
        <w:rPr>
          <w:sz w:val="24"/>
        </w:rPr>
      </w:pPr>
      <w:r>
        <w:rPr>
          <w:sz w:val="24"/>
        </w:rPr>
        <w:t>Valuing</w:t>
      </w:r>
      <w:r>
        <w:rPr>
          <w:spacing w:val="-6"/>
          <w:sz w:val="24"/>
        </w:rPr>
        <w:t xml:space="preserve"> </w:t>
      </w:r>
      <w:r>
        <w:rPr>
          <w:sz w:val="24"/>
        </w:rPr>
        <w:t>non-domestic</w:t>
      </w:r>
      <w:r>
        <w:rPr>
          <w:spacing w:val="-4"/>
          <w:sz w:val="24"/>
        </w:rPr>
        <w:t xml:space="preserve"> </w:t>
      </w:r>
      <w:r>
        <w:rPr>
          <w:sz w:val="24"/>
        </w:rPr>
        <w:t>properties</w:t>
      </w:r>
      <w:r>
        <w:rPr>
          <w:spacing w:val="-5"/>
          <w:sz w:val="24"/>
        </w:rPr>
        <w:t xml:space="preserve"> </w:t>
      </w:r>
      <w:r>
        <w:rPr>
          <w:sz w:val="24"/>
        </w:rPr>
        <w:t>on</w:t>
      </w:r>
      <w:r>
        <w:rPr>
          <w:spacing w:val="-3"/>
          <w:sz w:val="24"/>
        </w:rPr>
        <w:t xml:space="preserve"> </w:t>
      </w:r>
      <w:r>
        <w:rPr>
          <w:sz w:val="24"/>
        </w:rPr>
        <w:t>both</w:t>
      </w:r>
      <w:r>
        <w:rPr>
          <w:spacing w:val="-4"/>
          <w:sz w:val="24"/>
        </w:rPr>
        <w:t xml:space="preserve"> </w:t>
      </w:r>
      <w:r>
        <w:rPr>
          <w:sz w:val="24"/>
        </w:rPr>
        <w:t>unimproved</w:t>
      </w:r>
      <w:r>
        <w:rPr>
          <w:spacing w:val="-3"/>
          <w:sz w:val="24"/>
        </w:rPr>
        <w:t xml:space="preserve"> </w:t>
      </w:r>
      <w:r>
        <w:rPr>
          <w:sz w:val="24"/>
        </w:rPr>
        <w:t>and</w:t>
      </w:r>
      <w:r>
        <w:rPr>
          <w:spacing w:val="-4"/>
          <w:sz w:val="24"/>
        </w:rPr>
        <w:t xml:space="preserve"> </w:t>
      </w:r>
      <w:r>
        <w:rPr>
          <w:sz w:val="24"/>
        </w:rPr>
        <w:t>improved</w:t>
      </w:r>
      <w:r>
        <w:rPr>
          <w:spacing w:val="-3"/>
          <w:sz w:val="24"/>
        </w:rPr>
        <w:t xml:space="preserve"> </w:t>
      </w:r>
      <w:r>
        <w:rPr>
          <w:spacing w:val="-2"/>
          <w:sz w:val="24"/>
        </w:rPr>
        <w:t>values</w:t>
      </w:r>
    </w:p>
    <w:p w:rsidR="00884DBA" w:rsidRDefault="00884DBA">
      <w:pPr>
        <w:pStyle w:val="ListParagraph"/>
        <w:numPr>
          <w:ilvl w:val="0"/>
          <w:numId w:val="4"/>
        </w:numPr>
        <w:tabs>
          <w:tab w:val="left" w:pos="838"/>
        </w:tabs>
        <w:spacing w:line="275" w:lineRule="exact"/>
        <w:ind w:left="838" w:hanging="358"/>
        <w:rPr>
          <w:sz w:val="24"/>
        </w:rPr>
      </w:pPr>
      <w:r>
        <w:rPr>
          <w:sz w:val="24"/>
        </w:rPr>
        <w:t>Adding</w:t>
      </w:r>
      <w:r>
        <w:rPr>
          <w:spacing w:val="-3"/>
          <w:sz w:val="24"/>
        </w:rPr>
        <w:t xml:space="preserve"> </w:t>
      </w:r>
      <w:r>
        <w:rPr>
          <w:sz w:val="24"/>
        </w:rPr>
        <w:t>all</w:t>
      </w:r>
      <w:r>
        <w:rPr>
          <w:spacing w:val="-2"/>
          <w:sz w:val="24"/>
        </w:rPr>
        <w:t xml:space="preserve"> </w:t>
      </w:r>
      <w:r>
        <w:rPr>
          <w:sz w:val="24"/>
        </w:rPr>
        <w:t>land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Valuation</w:t>
      </w:r>
      <w:r>
        <w:rPr>
          <w:spacing w:val="-2"/>
          <w:sz w:val="24"/>
        </w:rPr>
        <w:t xml:space="preserve"> </w:t>
      </w:r>
      <w:r>
        <w:rPr>
          <w:spacing w:val="-4"/>
          <w:sz w:val="24"/>
        </w:rPr>
        <w:t>Roll</w:t>
      </w:r>
    </w:p>
    <w:p w:rsidR="00884DBA" w:rsidRDefault="00884DBA">
      <w:pPr>
        <w:pStyle w:val="BodyText"/>
        <w:spacing w:before="23"/>
      </w:pPr>
    </w:p>
    <w:p w:rsidR="00884DBA" w:rsidRDefault="00884DBA">
      <w:pPr>
        <w:pStyle w:val="Heading5"/>
        <w:spacing w:line="256" w:lineRule="auto"/>
        <w:ind w:right="611"/>
      </w:pPr>
      <w:r>
        <w:t>I</w:t>
      </w:r>
      <w:r>
        <w:rPr>
          <w:spacing w:val="-7"/>
        </w:rPr>
        <w:t xml:space="preserve"> </w:t>
      </w:r>
      <w:r>
        <w:t>would</w:t>
      </w:r>
      <w:r>
        <w:rPr>
          <w:spacing w:val="-3"/>
        </w:rPr>
        <w:t xml:space="preserve"> </w:t>
      </w:r>
      <w:r>
        <w:t>like</w:t>
      </w:r>
      <w:r>
        <w:rPr>
          <w:spacing w:val="-4"/>
        </w:rPr>
        <w:t xml:space="preserve"> </w:t>
      </w:r>
      <w:r>
        <w:t>to</w:t>
      </w:r>
      <w:r>
        <w:rPr>
          <w:spacing w:val="-3"/>
        </w:rPr>
        <w:t xml:space="preserve"> </w:t>
      </w:r>
      <w:r>
        <w:t>hear</w:t>
      </w:r>
      <w:r>
        <w:rPr>
          <w:spacing w:val="-4"/>
        </w:rPr>
        <w:t xml:space="preserve"> </w:t>
      </w:r>
      <w:r>
        <w:t>your</w:t>
      </w:r>
      <w:r>
        <w:rPr>
          <w:spacing w:val="-4"/>
        </w:rPr>
        <w:t xml:space="preserve"> </w:t>
      </w:r>
      <w:r>
        <w:t>thoughts on</w:t>
      </w:r>
      <w:r>
        <w:rPr>
          <w:spacing w:val="-7"/>
        </w:rPr>
        <w:t xml:space="preserve"> </w:t>
      </w:r>
      <w:r>
        <w:t>these</w:t>
      </w:r>
      <w:r>
        <w:rPr>
          <w:spacing w:val="-4"/>
        </w:rPr>
        <w:t xml:space="preserve"> </w:t>
      </w:r>
      <w:r>
        <w:t>ideas,</w:t>
      </w:r>
      <w:r>
        <w:rPr>
          <w:spacing w:val="-7"/>
        </w:rPr>
        <w:t xml:space="preserve"> </w:t>
      </w:r>
      <w:r>
        <w:t>for</w:t>
      </w:r>
      <w:r>
        <w:rPr>
          <w:spacing w:val="-4"/>
        </w:rPr>
        <w:t xml:space="preserve"> </w:t>
      </w:r>
      <w:r>
        <w:t>future</w:t>
      </w:r>
      <w:r>
        <w:rPr>
          <w:spacing w:val="-4"/>
        </w:rPr>
        <w:t xml:space="preserve"> </w:t>
      </w:r>
      <w:r>
        <w:t xml:space="preserve">policy </w:t>
      </w:r>
      <w:r>
        <w:rPr>
          <w:spacing w:val="-2"/>
        </w:rPr>
        <w:t>development.</w:t>
      </w:r>
    </w:p>
    <w:p w:rsidR="00884DBA" w:rsidRDefault="00884DBA">
      <w:pPr>
        <w:pStyle w:val="BodyText"/>
        <w:spacing w:before="19"/>
        <w:rPr>
          <w:rFonts w:ascii="Arial"/>
          <w:b/>
        </w:rPr>
      </w:pPr>
    </w:p>
    <w:p w:rsidR="00884DBA" w:rsidRDefault="00884DBA">
      <w:pPr>
        <w:spacing w:line="256" w:lineRule="auto"/>
        <w:ind w:left="120"/>
        <w:rPr>
          <w:rFonts w:ascii="Arial" w:hAnsi="Arial"/>
          <w:b/>
          <w:sz w:val="24"/>
        </w:rPr>
      </w:pPr>
      <w:r>
        <w:rPr>
          <w:rFonts w:ascii="Arial" w:hAnsi="Arial"/>
          <w:b/>
          <w:sz w:val="24"/>
        </w:rPr>
        <w:t>Please note, these are not part of the Member’s Bill proposal, they are considerations</w:t>
      </w:r>
      <w:r>
        <w:rPr>
          <w:rFonts w:ascii="Arial" w:hAnsi="Arial"/>
          <w:b/>
          <w:spacing w:val="-4"/>
          <w:sz w:val="24"/>
        </w:rPr>
        <w:t xml:space="preserve"> </w:t>
      </w:r>
      <w:r>
        <w:rPr>
          <w:rFonts w:ascii="Arial" w:hAnsi="Arial"/>
          <w:b/>
          <w:sz w:val="24"/>
        </w:rPr>
        <w:t>for</w:t>
      </w:r>
      <w:r>
        <w:rPr>
          <w:rFonts w:ascii="Arial" w:hAnsi="Arial"/>
          <w:b/>
          <w:spacing w:val="-4"/>
          <w:sz w:val="24"/>
        </w:rPr>
        <w:t xml:space="preserve"> </w:t>
      </w:r>
      <w:r>
        <w:rPr>
          <w:rFonts w:ascii="Arial" w:hAnsi="Arial"/>
          <w:b/>
          <w:sz w:val="24"/>
        </w:rPr>
        <w:t>future</w:t>
      </w:r>
      <w:r>
        <w:rPr>
          <w:rFonts w:ascii="Arial" w:hAnsi="Arial"/>
          <w:b/>
          <w:spacing w:val="-4"/>
          <w:sz w:val="24"/>
        </w:rPr>
        <w:t xml:space="preserve"> </w:t>
      </w:r>
      <w:r>
        <w:rPr>
          <w:rFonts w:ascii="Arial" w:hAnsi="Arial"/>
          <w:b/>
          <w:sz w:val="24"/>
        </w:rPr>
        <w:t>policy</w:t>
      </w:r>
      <w:r>
        <w:rPr>
          <w:rFonts w:ascii="Arial" w:hAnsi="Arial"/>
          <w:b/>
          <w:spacing w:val="-9"/>
          <w:sz w:val="24"/>
        </w:rPr>
        <w:t xml:space="preserve"> </w:t>
      </w:r>
      <w:r>
        <w:rPr>
          <w:rFonts w:ascii="Arial" w:hAnsi="Arial"/>
          <w:b/>
          <w:sz w:val="24"/>
        </w:rPr>
        <w:t>around</w:t>
      </w:r>
      <w:r>
        <w:rPr>
          <w:rFonts w:ascii="Arial" w:hAnsi="Arial"/>
          <w:b/>
          <w:spacing w:val="-7"/>
          <w:sz w:val="24"/>
        </w:rPr>
        <w:t xml:space="preserve"> </w:t>
      </w:r>
      <w:r>
        <w:rPr>
          <w:rFonts w:ascii="Arial" w:hAnsi="Arial"/>
          <w:b/>
          <w:sz w:val="24"/>
        </w:rPr>
        <w:t>the broader</w:t>
      </w:r>
      <w:r>
        <w:rPr>
          <w:rFonts w:ascii="Arial" w:hAnsi="Arial"/>
          <w:b/>
          <w:spacing w:val="-4"/>
          <w:sz w:val="24"/>
        </w:rPr>
        <w:t xml:space="preserve"> </w:t>
      </w:r>
      <w:r>
        <w:rPr>
          <w:rFonts w:ascii="Arial" w:hAnsi="Arial"/>
          <w:b/>
          <w:sz w:val="24"/>
        </w:rPr>
        <w:t>area</w:t>
      </w:r>
      <w:r>
        <w:rPr>
          <w:rFonts w:ascii="Arial" w:hAnsi="Arial"/>
          <w:b/>
          <w:spacing w:val="-4"/>
          <w:sz w:val="24"/>
        </w:rPr>
        <w:t xml:space="preserve"> </w:t>
      </w:r>
      <w:r>
        <w:rPr>
          <w:rFonts w:ascii="Arial" w:hAnsi="Arial"/>
          <w:b/>
          <w:sz w:val="24"/>
        </w:rPr>
        <w:t>of</w:t>
      </w:r>
      <w:r>
        <w:rPr>
          <w:rFonts w:ascii="Arial" w:hAnsi="Arial"/>
          <w:b/>
          <w:spacing w:val="-5"/>
          <w:sz w:val="24"/>
        </w:rPr>
        <w:t xml:space="preserve"> </w:t>
      </w:r>
      <w:r>
        <w:rPr>
          <w:rFonts w:ascii="Arial" w:hAnsi="Arial"/>
          <w:b/>
          <w:sz w:val="24"/>
        </w:rPr>
        <w:t>land</w:t>
      </w:r>
      <w:r>
        <w:rPr>
          <w:rFonts w:ascii="Arial" w:hAnsi="Arial"/>
          <w:b/>
          <w:spacing w:val="-7"/>
          <w:sz w:val="24"/>
        </w:rPr>
        <w:t xml:space="preserve"> </w:t>
      </w:r>
      <w:r>
        <w:rPr>
          <w:rFonts w:ascii="Arial" w:hAnsi="Arial"/>
          <w:b/>
          <w:sz w:val="24"/>
        </w:rPr>
        <w:t>reform.</w:t>
      </w: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rPr>
          <w:rFonts w:ascii="Arial"/>
          <w:b/>
          <w:sz w:val="20"/>
        </w:rPr>
      </w:pPr>
    </w:p>
    <w:p w:rsidR="00884DBA" w:rsidRDefault="00884DBA">
      <w:pPr>
        <w:pStyle w:val="BodyText"/>
        <w:spacing w:before="72"/>
        <w:rPr>
          <w:rFonts w:ascii="Arial"/>
          <w:b/>
          <w:sz w:val="20"/>
        </w:rPr>
      </w:pPr>
      <w:r>
        <w:rPr>
          <w:noProof/>
          <w:lang w:val="en-GB" w:eastAsia="en-GB"/>
        </w:rPr>
        <w:pict>
          <v:rect id="docshape14" o:spid="_x0000_s1041" style="position:absolute;margin-left:72.05pt;margin-top:16.35pt;width:144.1pt;height:.5pt;z-index:-251660288;mso-wrap-distance-left:0;mso-wrap-distance-right:0;mso-position-horizontal-relative:page" fillcolor="black" stroked="f">
            <w10:wrap type="topAndBottom" anchorx="page"/>
          </v:rect>
        </w:pict>
      </w:r>
    </w:p>
    <w:p w:rsidR="00884DBA" w:rsidRDefault="00884DBA">
      <w:pPr>
        <w:spacing w:before="99"/>
        <w:ind w:left="120"/>
        <w:rPr>
          <w:rFonts w:ascii="Calibri"/>
          <w:sz w:val="20"/>
        </w:rPr>
      </w:pPr>
      <w:r>
        <w:rPr>
          <w:rFonts w:ascii="Calibri" w:eastAsia="Times New Roman"/>
          <w:position w:val="6"/>
          <w:sz w:val="13"/>
        </w:rPr>
        <w:t>31</w:t>
      </w:r>
      <w:r>
        <w:rPr>
          <w:rFonts w:ascii="Calibri" w:eastAsia="Times New Roman"/>
          <w:spacing w:val="13"/>
          <w:position w:val="6"/>
          <w:sz w:val="13"/>
        </w:rPr>
        <w:t xml:space="preserve"> </w:t>
      </w:r>
      <w:r>
        <w:rPr>
          <w:rFonts w:ascii="Calibri" w:eastAsia="Times New Roman"/>
          <w:spacing w:val="-5"/>
          <w:sz w:val="20"/>
        </w:rPr>
        <w:t>[1]</w:t>
      </w:r>
    </w:p>
    <w:p w:rsidR="00884DBA" w:rsidRDefault="00884DBA">
      <w:pPr>
        <w:spacing w:before="1"/>
        <w:ind w:left="120"/>
        <w:rPr>
          <w:rFonts w:ascii="Calibri"/>
          <w:sz w:val="20"/>
        </w:rPr>
      </w:pPr>
      <w:r>
        <w:rPr>
          <w:rFonts w:ascii="Calibri" w:eastAsia="Times New Roman"/>
          <w:spacing w:val="-2"/>
          <w:sz w:val="20"/>
        </w:rPr>
        <w:t>https://</w:t>
      </w:r>
      <w:hyperlink r:id="rId63">
        <w:r>
          <w:rPr>
            <w:rFonts w:ascii="Calibri" w:eastAsia="Times New Roman"/>
            <w:spacing w:val="-2"/>
            <w:sz w:val="20"/>
          </w:rPr>
          <w:t>www.landcommission.gov.scot/downloads/61efa506191e2_Land%20Reform%20and%20Taxation%20-</w:t>
        </w:r>
      </w:hyperlink>
    </w:p>
    <w:p w:rsidR="00884DBA" w:rsidRDefault="00884DBA">
      <w:pPr>
        <w:spacing w:before="5" w:line="235" w:lineRule="auto"/>
        <w:ind w:left="120" w:right="2413"/>
        <w:rPr>
          <w:rFonts w:ascii="Calibri"/>
          <w:sz w:val="20"/>
        </w:rPr>
      </w:pPr>
      <w:r>
        <w:rPr>
          <w:rFonts w:ascii="Calibri" w:eastAsia="Times New Roman"/>
          <w:spacing w:val="-2"/>
          <w:sz w:val="20"/>
        </w:rPr>
        <w:t>%20Advice%20to%20Scottish%20Ministers.pdf https://</w:t>
      </w:r>
      <w:hyperlink r:id="rId64">
        <w:r>
          <w:rPr>
            <w:rFonts w:ascii="Calibri" w:eastAsia="Times New Roman"/>
            <w:spacing w:val="-2"/>
            <w:sz w:val="20"/>
          </w:rPr>
          <w:t>www.gov.scot/publications/report-barclay-review-non-domestic-rates/pages/5/</w:t>
        </w:r>
      </w:hyperlink>
    </w:p>
    <w:p w:rsidR="00884DBA" w:rsidRDefault="00884DBA">
      <w:pPr>
        <w:spacing w:line="235" w:lineRule="auto"/>
        <w:rPr>
          <w:rFonts w:ascii="Calibri"/>
          <w:sz w:val="20"/>
        </w:rPr>
        <w:sectPr w:rsidR="00884DBA">
          <w:pgSz w:w="11900" w:h="16840"/>
          <w:pgMar w:top="1360" w:right="880" w:bottom="1240" w:left="1320" w:header="0" w:footer="1041" w:gutter="0"/>
          <w:cols w:space="720"/>
        </w:sectPr>
      </w:pPr>
    </w:p>
    <w:p w:rsidR="00884DBA" w:rsidRDefault="00884DBA">
      <w:pPr>
        <w:pStyle w:val="Heading2"/>
        <w:spacing w:before="78"/>
      </w:pPr>
      <w:r>
        <w:t>Financial</w:t>
      </w:r>
      <w:r>
        <w:rPr>
          <w:spacing w:val="-8"/>
        </w:rPr>
        <w:t xml:space="preserve"> </w:t>
      </w:r>
      <w:r>
        <w:rPr>
          <w:spacing w:val="-2"/>
        </w:rPr>
        <w:t>Implications</w:t>
      </w:r>
    </w:p>
    <w:p w:rsidR="00884DBA" w:rsidRDefault="00884DBA">
      <w:pPr>
        <w:pStyle w:val="BodyText"/>
        <w:spacing w:before="324" w:line="256" w:lineRule="auto"/>
        <w:ind w:left="120" w:right="579"/>
      </w:pPr>
      <w:r>
        <w:t>Upon introduction of the Bill to Parliament there would be a requirement for a Financial</w:t>
      </w:r>
      <w:r>
        <w:rPr>
          <w:spacing w:val="-2"/>
        </w:rPr>
        <w:t xml:space="preserve"> </w:t>
      </w:r>
      <w:r>
        <w:t>Memorandum</w:t>
      </w:r>
      <w:r>
        <w:rPr>
          <w:spacing w:val="-3"/>
        </w:rPr>
        <w:t xml:space="preserve"> </w:t>
      </w:r>
      <w:r>
        <w:t>in</w:t>
      </w:r>
      <w:r>
        <w:rPr>
          <w:spacing w:val="-2"/>
        </w:rPr>
        <w:t xml:space="preserve"> </w:t>
      </w:r>
      <w:r>
        <w:t>order</w:t>
      </w:r>
      <w:r>
        <w:rPr>
          <w:spacing w:val="-3"/>
        </w:rPr>
        <w:t xml:space="preserve"> </w:t>
      </w:r>
      <w:r>
        <w:t>to</w:t>
      </w:r>
      <w:r>
        <w:rPr>
          <w:spacing w:val="-2"/>
        </w:rPr>
        <w:t xml:space="preserve"> </w:t>
      </w:r>
      <w:r>
        <w:t>give</w:t>
      </w:r>
      <w:r>
        <w:rPr>
          <w:spacing w:val="-2"/>
        </w:rPr>
        <w:t xml:space="preserve"> </w:t>
      </w:r>
      <w:r>
        <w:t>a</w:t>
      </w:r>
      <w:r>
        <w:rPr>
          <w:spacing w:val="-2"/>
        </w:rPr>
        <w:t xml:space="preserve"> </w:t>
      </w:r>
      <w:r>
        <w:t>broad</w:t>
      </w:r>
      <w:r>
        <w:rPr>
          <w:spacing w:val="-7"/>
        </w:rPr>
        <w:t xml:space="preserve"> </w:t>
      </w:r>
      <w:r>
        <w:t>indication</w:t>
      </w:r>
      <w:r>
        <w:rPr>
          <w:spacing w:val="-2"/>
        </w:rPr>
        <w:t xml:space="preserve"> </w:t>
      </w:r>
      <w:r>
        <w:t>of</w:t>
      </w:r>
      <w:r>
        <w:rPr>
          <w:spacing w:val="-5"/>
        </w:rPr>
        <w:t xml:space="preserve"> </w:t>
      </w:r>
      <w:r>
        <w:t>extra</w:t>
      </w:r>
      <w:r>
        <w:rPr>
          <w:spacing w:val="-2"/>
        </w:rPr>
        <w:t xml:space="preserve"> </w:t>
      </w:r>
      <w:r>
        <w:t>costs</w:t>
      </w:r>
      <w:r>
        <w:rPr>
          <w:spacing w:val="-3"/>
        </w:rPr>
        <w:t xml:space="preserve"> </w:t>
      </w:r>
      <w:r>
        <w:t>to</w:t>
      </w:r>
      <w:r>
        <w:rPr>
          <w:spacing w:val="-2"/>
        </w:rPr>
        <w:t xml:space="preserve"> </w:t>
      </w:r>
      <w:r>
        <w:t>the</w:t>
      </w:r>
      <w:r>
        <w:rPr>
          <w:spacing w:val="-2"/>
        </w:rPr>
        <w:t xml:space="preserve"> </w:t>
      </w:r>
      <w:r>
        <w:t>public purse arising from the proposals and to other interests.</w:t>
      </w:r>
    </w:p>
    <w:p w:rsidR="00884DBA" w:rsidRDefault="00884DBA">
      <w:pPr>
        <w:pStyle w:val="BodyText"/>
        <w:spacing w:before="18"/>
      </w:pPr>
    </w:p>
    <w:p w:rsidR="00884DBA" w:rsidRDefault="00884DBA">
      <w:pPr>
        <w:pStyle w:val="BodyText"/>
        <w:spacing w:line="259" w:lineRule="auto"/>
        <w:ind w:left="120" w:right="542"/>
      </w:pPr>
      <w:r>
        <w:t>The public sector costs will arise mainly from extra administrative and regulatory functions on the Commission and Scottish Land Court. At this stage an estimate of these</w:t>
      </w:r>
      <w:r>
        <w:rPr>
          <w:spacing w:val="-2"/>
        </w:rPr>
        <w:t xml:space="preserve"> </w:t>
      </w:r>
      <w:r>
        <w:t>extra</w:t>
      </w:r>
      <w:r>
        <w:rPr>
          <w:spacing w:val="-2"/>
        </w:rPr>
        <w:t xml:space="preserve"> </w:t>
      </w:r>
      <w:r>
        <w:t>costs</w:t>
      </w:r>
      <w:r>
        <w:rPr>
          <w:spacing w:val="-3"/>
        </w:rPr>
        <w:t xml:space="preserve"> </w:t>
      </w:r>
      <w:r>
        <w:t>would</w:t>
      </w:r>
      <w:r>
        <w:rPr>
          <w:spacing w:val="-2"/>
        </w:rPr>
        <w:t xml:space="preserve"> </w:t>
      </w:r>
      <w:r>
        <w:t>be</w:t>
      </w:r>
      <w:r>
        <w:rPr>
          <w:spacing w:val="-2"/>
        </w:rPr>
        <w:t xml:space="preserve"> </w:t>
      </w:r>
      <w:r>
        <w:t>for</w:t>
      </w:r>
      <w:r>
        <w:rPr>
          <w:spacing w:val="-3"/>
        </w:rPr>
        <w:t xml:space="preserve"> </w:t>
      </w:r>
      <w:r>
        <w:t>10</w:t>
      </w:r>
      <w:r>
        <w:rPr>
          <w:spacing w:val="-2"/>
        </w:rPr>
        <w:t xml:space="preserve"> </w:t>
      </w:r>
      <w:r>
        <w:t>members</w:t>
      </w:r>
      <w:r>
        <w:rPr>
          <w:spacing w:val="-3"/>
        </w:rPr>
        <w:t xml:space="preserve"> </w:t>
      </w:r>
      <w:r>
        <w:t>of</w:t>
      </w:r>
      <w:r>
        <w:rPr>
          <w:spacing w:val="-5"/>
        </w:rPr>
        <w:t xml:space="preserve"> </w:t>
      </w:r>
      <w:r>
        <w:t>staff</w:t>
      </w:r>
      <w:r>
        <w:rPr>
          <w:spacing w:val="-5"/>
        </w:rPr>
        <w:t xml:space="preserve"> </w:t>
      </w:r>
      <w:r>
        <w:t>at</w:t>
      </w:r>
      <w:r>
        <w:rPr>
          <w:spacing w:val="-5"/>
        </w:rPr>
        <w:t xml:space="preserve"> </w:t>
      </w:r>
      <w:r>
        <w:t>a</w:t>
      </w:r>
      <w:r>
        <w:rPr>
          <w:spacing w:val="-2"/>
        </w:rPr>
        <w:t xml:space="preserve"> </w:t>
      </w:r>
      <w:r>
        <w:t>total</w:t>
      </w:r>
      <w:r>
        <w:rPr>
          <w:spacing w:val="-2"/>
        </w:rPr>
        <w:t xml:space="preserve"> </w:t>
      </w:r>
      <w:r>
        <w:t>not</w:t>
      </w:r>
      <w:r>
        <w:rPr>
          <w:spacing w:val="-5"/>
        </w:rPr>
        <w:t xml:space="preserve"> </w:t>
      </w:r>
      <w:r>
        <w:t>exceeding</w:t>
      </w:r>
      <w:r>
        <w:rPr>
          <w:spacing w:val="-2"/>
        </w:rPr>
        <w:t xml:space="preserve"> </w:t>
      </w:r>
      <w:r>
        <w:t>£1million.</w:t>
      </w:r>
    </w:p>
    <w:p w:rsidR="00884DBA" w:rsidRDefault="00884DBA">
      <w:pPr>
        <w:pStyle w:val="BodyText"/>
        <w:spacing w:before="15"/>
      </w:pPr>
    </w:p>
    <w:p w:rsidR="00884DBA" w:rsidRDefault="00884DBA">
      <w:pPr>
        <w:pStyle w:val="BodyText"/>
        <w:spacing w:line="256" w:lineRule="auto"/>
        <w:ind w:left="120" w:right="611"/>
      </w:pPr>
      <w:r>
        <w:t>There are likely to be costs for landowners attaching to the administrative requirements</w:t>
      </w:r>
      <w:r>
        <w:rPr>
          <w:spacing w:val="-3"/>
        </w:rPr>
        <w:t xml:space="preserve"> </w:t>
      </w:r>
      <w:r>
        <w:t>on</w:t>
      </w:r>
      <w:r>
        <w:rPr>
          <w:spacing w:val="-2"/>
        </w:rPr>
        <w:t xml:space="preserve"> </w:t>
      </w:r>
      <w:r>
        <w:t>them</w:t>
      </w:r>
      <w:r>
        <w:rPr>
          <w:spacing w:val="-3"/>
        </w:rPr>
        <w:t xml:space="preserve"> </w:t>
      </w:r>
      <w:r>
        <w:t>that</w:t>
      </w:r>
      <w:r>
        <w:rPr>
          <w:spacing w:val="-5"/>
        </w:rPr>
        <w:t xml:space="preserve"> </w:t>
      </w:r>
      <w:r>
        <w:t>flow</w:t>
      </w:r>
      <w:r>
        <w:rPr>
          <w:spacing w:val="-2"/>
        </w:rPr>
        <w:t xml:space="preserve"> </w:t>
      </w:r>
      <w:r>
        <w:t>from</w:t>
      </w:r>
      <w:r>
        <w:rPr>
          <w:spacing w:val="-3"/>
        </w:rPr>
        <w:t xml:space="preserve"> </w:t>
      </w:r>
      <w:r>
        <w:t>the</w:t>
      </w:r>
      <w:r>
        <w:rPr>
          <w:spacing w:val="-2"/>
        </w:rPr>
        <w:t xml:space="preserve"> </w:t>
      </w:r>
      <w:r>
        <w:t>Bill</w:t>
      </w:r>
      <w:r>
        <w:rPr>
          <w:spacing w:val="-2"/>
        </w:rPr>
        <w:t xml:space="preserve"> </w:t>
      </w:r>
      <w:r>
        <w:t>at</w:t>
      </w:r>
      <w:r>
        <w:rPr>
          <w:spacing w:val="-5"/>
        </w:rPr>
        <w:t xml:space="preserve"> </w:t>
      </w:r>
      <w:r>
        <w:t>the</w:t>
      </w:r>
      <w:r>
        <w:rPr>
          <w:spacing w:val="-2"/>
        </w:rPr>
        <w:t xml:space="preserve"> </w:t>
      </w:r>
      <w:r>
        <w:t>point</w:t>
      </w:r>
      <w:r>
        <w:rPr>
          <w:spacing w:val="-5"/>
        </w:rPr>
        <w:t xml:space="preserve"> </w:t>
      </w:r>
      <w:r>
        <w:t>of</w:t>
      </w:r>
      <w:r>
        <w:rPr>
          <w:spacing w:val="-5"/>
        </w:rPr>
        <w:t xml:space="preserve"> </w:t>
      </w:r>
      <w:r>
        <w:t>the</w:t>
      </w:r>
      <w:r>
        <w:rPr>
          <w:spacing w:val="-2"/>
        </w:rPr>
        <w:t xml:space="preserve"> </w:t>
      </w:r>
      <w:r>
        <w:t>sale/purchase</w:t>
      </w:r>
      <w:r>
        <w:rPr>
          <w:spacing w:val="-2"/>
        </w:rPr>
        <w:t xml:space="preserve"> </w:t>
      </w:r>
      <w:r>
        <w:t>of</w:t>
      </w:r>
      <w:r>
        <w:rPr>
          <w:spacing w:val="-5"/>
        </w:rPr>
        <w:t xml:space="preserve"> </w:t>
      </w:r>
      <w:r>
        <w:t>land. These require to be seen in the context of the substantial escalation of the value of land or the current price of land where these additional costs are likely to be a very small proportion of such values.</w:t>
      </w:r>
    </w:p>
    <w:p w:rsidR="00884DBA" w:rsidRDefault="00884DBA">
      <w:pPr>
        <w:pStyle w:val="BodyText"/>
        <w:spacing w:before="20"/>
      </w:pPr>
    </w:p>
    <w:p w:rsidR="00884DBA" w:rsidRDefault="00884DBA">
      <w:pPr>
        <w:pStyle w:val="Heading2"/>
        <w:spacing w:before="1"/>
      </w:pPr>
      <w:r>
        <w:t>Equalities</w:t>
      </w:r>
      <w:r>
        <w:rPr>
          <w:spacing w:val="-10"/>
        </w:rPr>
        <w:t xml:space="preserve"> </w:t>
      </w:r>
      <w:r>
        <w:rPr>
          <w:spacing w:val="-2"/>
        </w:rPr>
        <w:t>Implications</w:t>
      </w:r>
    </w:p>
    <w:p w:rsidR="00884DBA" w:rsidRDefault="00884DBA">
      <w:pPr>
        <w:pStyle w:val="BodyText"/>
        <w:spacing w:before="323" w:line="256" w:lineRule="auto"/>
        <w:ind w:left="120" w:right="579"/>
      </w:pPr>
      <w:r>
        <w:t>I</w:t>
      </w:r>
      <w:r>
        <w:rPr>
          <w:spacing w:val="-6"/>
        </w:rPr>
        <w:t xml:space="preserve"> </w:t>
      </w:r>
      <w:r>
        <w:t>am</w:t>
      </w:r>
      <w:r>
        <w:rPr>
          <w:spacing w:val="-4"/>
        </w:rPr>
        <w:t xml:space="preserve"> </w:t>
      </w:r>
      <w:r>
        <w:t>conscious</w:t>
      </w:r>
      <w:r>
        <w:rPr>
          <w:spacing w:val="-4"/>
        </w:rPr>
        <w:t xml:space="preserve"> </w:t>
      </w:r>
      <w:r>
        <w:t>that</w:t>
      </w:r>
      <w:r>
        <w:rPr>
          <w:spacing w:val="-6"/>
        </w:rPr>
        <w:t xml:space="preserve"> </w:t>
      </w:r>
      <w:r>
        <w:t>when</w:t>
      </w:r>
      <w:r>
        <w:rPr>
          <w:spacing w:val="-3"/>
        </w:rPr>
        <w:t xml:space="preserve"> </w:t>
      </w:r>
      <w:r>
        <w:t>land</w:t>
      </w:r>
      <w:r>
        <w:rPr>
          <w:spacing w:val="-3"/>
        </w:rPr>
        <w:t xml:space="preserve"> </w:t>
      </w:r>
      <w:r>
        <w:t>reform</w:t>
      </w:r>
      <w:r>
        <w:rPr>
          <w:spacing w:val="-4"/>
        </w:rPr>
        <w:t xml:space="preserve"> </w:t>
      </w:r>
      <w:r>
        <w:t>issues</w:t>
      </w:r>
      <w:r>
        <w:rPr>
          <w:spacing w:val="-4"/>
        </w:rPr>
        <w:t xml:space="preserve"> </w:t>
      </w:r>
      <w:r>
        <w:t>are</w:t>
      </w:r>
      <w:r>
        <w:rPr>
          <w:spacing w:val="-3"/>
        </w:rPr>
        <w:t xml:space="preserve"> </w:t>
      </w:r>
      <w:r>
        <w:t>discussed</w:t>
      </w:r>
      <w:r>
        <w:rPr>
          <w:spacing w:val="-3"/>
        </w:rPr>
        <w:t xml:space="preserve"> </w:t>
      </w:r>
      <w:r>
        <w:t>the</w:t>
      </w:r>
      <w:r>
        <w:rPr>
          <w:spacing w:val="-3"/>
        </w:rPr>
        <w:t xml:space="preserve"> </w:t>
      </w:r>
      <w:r>
        <w:t>matters</w:t>
      </w:r>
      <w:r>
        <w:rPr>
          <w:spacing w:val="-4"/>
        </w:rPr>
        <w:t xml:space="preserve"> </w:t>
      </w:r>
      <w:r>
        <w:t>involved</w:t>
      </w:r>
      <w:r>
        <w:rPr>
          <w:spacing w:val="-3"/>
        </w:rPr>
        <w:t xml:space="preserve"> </w:t>
      </w:r>
      <w:r>
        <w:t>can be viewed as being potentially controversial and might involve court challenges due to a perceived breach of</w:t>
      </w:r>
      <w:r>
        <w:rPr>
          <w:spacing w:val="-1"/>
        </w:rPr>
        <w:t xml:space="preserve"> </w:t>
      </w:r>
      <w:r>
        <w:t>established property rights.</w:t>
      </w:r>
      <w:r>
        <w:rPr>
          <w:spacing w:val="-1"/>
        </w:rPr>
        <w:t xml:space="preserve"> </w:t>
      </w:r>
      <w:r>
        <w:t>I</w:t>
      </w:r>
      <w:r>
        <w:rPr>
          <w:spacing w:val="-1"/>
        </w:rPr>
        <w:t xml:space="preserve"> </w:t>
      </w:r>
      <w:r>
        <w:t>believe this is one of</w:t>
      </w:r>
      <w:r>
        <w:rPr>
          <w:spacing w:val="-1"/>
        </w:rPr>
        <w:t xml:space="preserve"> </w:t>
      </w:r>
      <w:r>
        <w:t>the main reasons that previous land reform measures in Scotland have felt so constrained.</w:t>
      </w:r>
    </w:p>
    <w:p w:rsidR="00884DBA" w:rsidRDefault="00884DBA">
      <w:pPr>
        <w:pStyle w:val="BodyText"/>
        <w:spacing w:before="4" w:line="256" w:lineRule="auto"/>
        <w:ind w:left="120" w:right="741"/>
      </w:pPr>
      <w:r>
        <w:t>The</w:t>
      </w:r>
      <w:r>
        <w:rPr>
          <w:spacing w:val="-4"/>
        </w:rPr>
        <w:t xml:space="preserve"> </w:t>
      </w:r>
      <w:r>
        <w:t>Scottish</w:t>
      </w:r>
      <w:r>
        <w:rPr>
          <w:spacing w:val="-4"/>
        </w:rPr>
        <w:t xml:space="preserve"> </w:t>
      </w:r>
      <w:r>
        <w:t>Land</w:t>
      </w:r>
      <w:r>
        <w:rPr>
          <w:spacing w:val="-4"/>
        </w:rPr>
        <w:t xml:space="preserve"> </w:t>
      </w:r>
      <w:r>
        <w:t>Commission</w:t>
      </w:r>
      <w:r>
        <w:rPr>
          <w:spacing w:val="-4"/>
        </w:rPr>
        <w:t xml:space="preserve"> </w:t>
      </w:r>
      <w:r>
        <w:t>recently</w:t>
      </w:r>
      <w:r>
        <w:rPr>
          <w:spacing w:val="-5"/>
        </w:rPr>
        <w:t xml:space="preserve"> </w:t>
      </w:r>
      <w:r>
        <w:t>published</w:t>
      </w:r>
      <w:r>
        <w:rPr>
          <w:spacing w:val="-4"/>
        </w:rPr>
        <w:t xml:space="preserve"> </w:t>
      </w:r>
      <w:r>
        <w:t>a</w:t>
      </w:r>
      <w:r>
        <w:rPr>
          <w:spacing w:val="-4"/>
        </w:rPr>
        <w:t xml:space="preserve"> </w:t>
      </w:r>
      <w:r>
        <w:t>detailed</w:t>
      </w:r>
      <w:r>
        <w:rPr>
          <w:spacing w:val="-4"/>
        </w:rPr>
        <w:t xml:space="preserve"> </w:t>
      </w:r>
      <w:r>
        <w:t>paper on</w:t>
      </w:r>
      <w:r>
        <w:rPr>
          <w:spacing w:val="-3"/>
        </w:rPr>
        <w:t xml:space="preserve"> </w:t>
      </w:r>
      <w:r>
        <w:t>the</w:t>
      </w:r>
      <w:r>
        <w:rPr>
          <w:spacing w:val="-4"/>
        </w:rPr>
        <w:t xml:space="preserve"> </w:t>
      </w:r>
      <w:r>
        <w:t>question of property rights and the public interest</w:t>
      </w:r>
      <w:r>
        <w:rPr>
          <w:vertAlign w:val="superscript"/>
        </w:rPr>
        <w:t>32</w:t>
      </w:r>
      <w:r>
        <w:t>. The paper notes that many European countries have laws restricting the acquisition, use and management of land which go further than Scots law currently does in this regard.</w:t>
      </w:r>
    </w:p>
    <w:p w:rsidR="00884DBA" w:rsidRDefault="00884DBA">
      <w:pPr>
        <w:pStyle w:val="BodyText"/>
        <w:spacing w:before="19"/>
      </w:pPr>
    </w:p>
    <w:p w:rsidR="00884DBA" w:rsidRDefault="00884DBA">
      <w:pPr>
        <w:pStyle w:val="BodyText"/>
        <w:spacing w:line="256" w:lineRule="auto"/>
        <w:ind w:left="120" w:right="584"/>
      </w:pPr>
      <w:r>
        <w:t>The paper notes that, in principle, it is possible to develop further lawful land reform in Scotland and it recognises that the Scottish Parliament has broad discretion in determining what is in the public interest within any legislation and that property rights may be removed in the general public interest if the responsible legislature provides for that in well considered statute. The paper also recognises that it is for the courts</w:t>
      </w:r>
      <w:r>
        <w:rPr>
          <w:spacing w:val="-1"/>
        </w:rPr>
        <w:t xml:space="preserve"> </w:t>
      </w:r>
      <w:r>
        <w:t>to take the final decision when Scottish Parliament legislation or</w:t>
      </w:r>
      <w:r>
        <w:rPr>
          <w:spacing w:val="-1"/>
        </w:rPr>
        <w:t xml:space="preserve"> </w:t>
      </w:r>
      <w:r>
        <w:t>decisions flowing</w:t>
      </w:r>
      <w:r>
        <w:rPr>
          <w:spacing w:val="-2"/>
        </w:rPr>
        <w:t xml:space="preserve"> </w:t>
      </w:r>
      <w:r>
        <w:t>from</w:t>
      </w:r>
      <w:r>
        <w:rPr>
          <w:spacing w:val="-3"/>
        </w:rPr>
        <w:t xml:space="preserve"> </w:t>
      </w:r>
      <w:r>
        <w:t>it</w:t>
      </w:r>
      <w:r>
        <w:rPr>
          <w:spacing w:val="-5"/>
        </w:rPr>
        <w:t xml:space="preserve"> </w:t>
      </w:r>
      <w:r>
        <w:t>are</w:t>
      </w:r>
      <w:r>
        <w:rPr>
          <w:spacing w:val="-2"/>
        </w:rPr>
        <w:t xml:space="preserve"> </w:t>
      </w:r>
      <w:r>
        <w:t>challenged.</w:t>
      </w:r>
      <w:r>
        <w:rPr>
          <w:spacing w:val="-5"/>
        </w:rPr>
        <w:t xml:space="preserve"> </w:t>
      </w:r>
      <w:r>
        <w:t>It</w:t>
      </w:r>
      <w:r>
        <w:rPr>
          <w:spacing w:val="-5"/>
        </w:rPr>
        <w:t xml:space="preserve"> </w:t>
      </w:r>
      <w:r>
        <w:t>is</w:t>
      </w:r>
      <w:r>
        <w:rPr>
          <w:spacing w:val="-3"/>
        </w:rPr>
        <w:t xml:space="preserve"> </w:t>
      </w:r>
      <w:r>
        <w:t>also</w:t>
      </w:r>
      <w:r>
        <w:rPr>
          <w:spacing w:val="-2"/>
        </w:rPr>
        <w:t xml:space="preserve"> </w:t>
      </w:r>
      <w:r>
        <w:t>the</w:t>
      </w:r>
      <w:r>
        <w:rPr>
          <w:spacing w:val="-2"/>
        </w:rPr>
        <w:t xml:space="preserve"> </w:t>
      </w:r>
      <w:r>
        <w:t>case</w:t>
      </w:r>
      <w:r>
        <w:rPr>
          <w:spacing w:val="-2"/>
        </w:rPr>
        <w:t xml:space="preserve"> </w:t>
      </w:r>
      <w:r>
        <w:t>that</w:t>
      </w:r>
      <w:r>
        <w:rPr>
          <w:spacing w:val="-5"/>
        </w:rPr>
        <w:t xml:space="preserve"> </w:t>
      </w:r>
      <w:r>
        <w:t>the</w:t>
      </w:r>
      <w:r>
        <w:rPr>
          <w:spacing w:val="-2"/>
        </w:rPr>
        <w:t xml:space="preserve"> </w:t>
      </w:r>
      <w:r>
        <w:t>courts</w:t>
      </w:r>
      <w:r>
        <w:rPr>
          <w:spacing w:val="-3"/>
        </w:rPr>
        <w:t xml:space="preserve"> </w:t>
      </w:r>
      <w:r>
        <w:t>could</w:t>
      </w:r>
      <w:r>
        <w:rPr>
          <w:spacing w:val="-2"/>
        </w:rPr>
        <w:t xml:space="preserve"> </w:t>
      </w:r>
      <w:r>
        <w:t>take</w:t>
      </w:r>
      <w:r>
        <w:rPr>
          <w:spacing w:val="-2"/>
        </w:rPr>
        <w:t xml:space="preserve"> </w:t>
      </w:r>
      <w:r>
        <w:t>a</w:t>
      </w:r>
      <w:r>
        <w:rPr>
          <w:spacing w:val="-2"/>
        </w:rPr>
        <w:t xml:space="preserve"> </w:t>
      </w:r>
      <w:r>
        <w:t>different view from the Parliament on whether any legislation was within the Parliament’s legislative competence, for example, whether it was compatible with the European Convention of Human Rights (ECHR) or was devolved or reserved.</w:t>
      </w:r>
    </w:p>
    <w:p w:rsidR="00884DBA" w:rsidRDefault="00884DBA">
      <w:pPr>
        <w:pStyle w:val="BodyText"/>
        <w:spacing w:before="22"/>
      </w:pPr>
    </w:p>
    <w:p w:rsidR="00884DBA" w:rsidRDefault="00884DBA">
      <w:pPr>
        <w:pStyle w:val="BodyText"/>
        <w:spacing w:line="256" w:lineRule="auto"/>
        <w:ind w:left="120" w:right="579"/>
      </w:pPr>
      <w:r>
        <w:t>The paper further notes that legislation on land tenure is not a reserved matter and that</w:t>
      </w:r>
      <w:r>
        <w:rPr>
          <w:spacing w:val="-5"/>
        </w:rPr>
        <w:t xml:space="preserve"> </w:t>
      </w:r>
      <w:r>
        <w:t>the</w:t>
      </w:r>
      <w:r>
        <w:rPr>
          <w:spacing w:val="-2"/>
        </w:rPr>
        <w:t xml:space="preserve"> </w:t>
      </w:r>
      <w:r>
        <w:t>authority</w:t>
      </w:r>
      <w:r>
        <w:rPr>
          <w:spacing w:val="-3"/>
        </w:rPr>
        <w:t xml:space="preserve"> </w:t>
      </w:r>
      <w:r>
        <w:t>to</w:t>
      </w:r>
      <w:r>
        <w:rPr>
          <w:spacing w:val="-2"/>
        </w:rPr>
        <w:t xml:space="preserve"> </w:t>
      </w:r>
      <w:r>
        <w:t>restrict</w:t>
      </w:r>
      <w:r>
        <w:rPr>
          <w:spacing w:val="-5"/>
        </w:rPr>
        <w:t xml:space="preserve"> </w:t>
      </w:r>
      <w:r>
        <w:t>private</w:t>
      </w:r>
      <w:r>
        <w:rPr>
          <w:spacing w:val="-2"/>
        </w:rPr>
        <w:t xml:space="preserve"> </w:t>
      </w:r>
      <w:r>
        <w:t>property</w:t>
      </w:r>
      <w:r>
        <w:rPr>
          <w:spacing w:val="-3"/>
        </w:rPr>
        <w:t xml:space="preserve"> </w:t>
      </w:r>
      <w:r>
        <w:t>rights</w:t>
      </w:r>
      <w:r>
        <w:rPr>
          <w:spacing w:val="-3"/>
        </w:rPr>
        <w:t xml:space="preserve"> </w:t>
      </w:r>
      <w:r>
        <w:t>must</w:t>
      </w:r>
      <w:r>
        <w:rPr>
          <w:spacing w:val="-5"/>
        </w:rPr>
        <w:t xml:space="preserve"> </w:t>
      </w:r>
      <w:r>
        <w:t>come</w:t>
      </w:r>
      <w:r>
        <w:rPr>
          <w:spacing w:val="-2"/>
        </w:rPr>
        <w:t xml:space="preserve"> </w:t>
      </w:r>
      <w:r>
        <w:t>from</w:t>
      </w:r>
      <w:r>
        <w:rPr>
          <w:spacing w:val="-3"/>
        </w:rPr>
        <w:t xml:space="preserve"> </w:t>
      </w:r>
      <w:r>
        <w:t>the</w:t>
      </w:r>
      <w:r>
        <w:rPr>
          <w:spacing w:val="-2"/>
        </w:rPr>
        <w:t xml:space="preserve"> </w:t>
      </w:r>
      <w:r>
        <w:t>legislature</w:t>
      </w:r>
      <w:r>
        <w:rPr>
          <w:spacing w:val="-2"/>
        </w:rPr>
        <w:t xml:space="preserve"> </w:t>
      </w:r>
      <w:r>
        <w:t>to give it legitimacy and authority.</w:t>
      </w:r>
    </w:p>
    <w:p w:rsidR="00884DBA" w:rsidRDefault="00884DBA">
      <w:pPr>
        <w:pStyle w:val="BodyText"/>
        <w:rPr>
          <w:sz w:val="20"/>
        </w:rPr>
      </w:pPr>
    </w:p>
    <w:p w:rsidR="00884DBA" w:rsidRDefault="00884DBA">
      <w:pPr>
        <w:pStyle w:val="BodyText"/>
        <w:spacing w:before="121"/>
        <w:rPr>
          <w:sz w:val="20"/>
        </w:rPr>
      </w:pPr>
      <w:r>
        <w:rPr>
          <w:noProof/>
          <w:lang w:val="en-GB" w:eastAsia="en-GB"/>
        </w:rPr>
        <w:pict>
          <v:rect id="docshape15" o:spid="_x0000_s1042" style="position:absolute;margin-left:72.05pt;margin-top:18.75pt;width:144.1pt;height:.5pt;z-index:-251659264;mso-wrap-distance-left:0;mso-wrap-distance-right:0;mso-position-horizontal-relative:page" fillcolor="black" stroked="f">
            <w10:wrap type="topAndBottom" anchorx="page"/>
          </v:rect>
        </w:pict>
      </w:r>
    </w:p>
    <w:p w:rsidR="00884DBA" w:rsidRDefault="00884DBA">
      <w:pPr>
        <w:spacing w:before="100"/>
        <w:ind w:left="120"/>
        <w:rPr>
          <w:rFonts w:ascii="Calibri"/>
        </w:rPr>
      </w:pPr>
      <w:r>
        <w:rPr>
          <w:rFonts w:ascii="Calibri" w:eastAsia="Times New Roman"/>
          <w:position w:val="6"/>
          <w:sz w:val="13"/>
        </w:rPr>
        <w:t>32</w:t>
      </w:r>
      <w:r>
        <w:rPr>
          <w:rFonts w:ascii="Calibri" w:eastAsia="Times New Roman"/>
          <w:spacing w:val="13"/>
          <w:position w:val="6"/>
          <w:sz w:val="13"/>
        </w:rPr>
        <w:t xml:space="preserve"> </w:t>
      </w:r>
      <w:hyperlink r:id="rId65">
        <w:r>
          <w:rPr>
            <w:rFonts w:ascii="Calibri" w:eastAsia="Times New Roman"/>
            <w:color w:val="0000FF"/>
            <w:spacing w:val="-2"/>
            <w:u w:val="single" w:color="0000FF"/>
          </w:rPr>
          <w:t>https://www.landcommission.gov.scot/downloads/620f73b06cbc1_Land%20Lines%20-</w:t>
        </w:r>
      </w:hyperlink>
    </w:p>
    <w:p w:rsidR="00884DBA" w:rsidRDefault="00884DBA">
      <w:pPr>
        <w:spacing w:before="2"/>
        <w:ind w:left="120"/>
        <w:rPr>
          <w:rFonts w:ascii="Calibri"/>
        </w:rPr>
      </w:pPr>
      <w:hyperlink r:id="rId66">
        <w:r>
          <w:rPr>
            <w:rFonts w:ascii="Calibri" w:eastAsia="Times New Roman"/>
            <w:color w:val="0000FF"/>
            <w:spacing w:val="-2"/>
            <w:u w:val="single" w:color="0000FF"/>
          </w:rPr>
          <w:t>%20Balancing%20rights%20and%20interests%20in%20Scottish%20land%20reform.pdf</w:t>
        </w:r>
      </w:hyperlink>
    </w:p>
    <w:p w:rsidR="00884DBA" w:rsidRDefault="00884DBA">
      <w:pPr>
        <w:rPr>
          <w:rFonts w:ascii="Calibri"/>
        </w:rPr>
        <w:sectPr w:rsidR="00884DBA">
          <w:pgSz w:w="11900" w:h="16840"/>
          <w:pgMar w:top="1660" w:right="880" w:bottom="1240" w:left="1320" w:header="0" w:footer="1041" w:gutter="0"/>
          <w:cols w:space="720"/>
        </w:sectPr>
      </w:pPr>
    </w:p>
    <w:p w:rsidR="00884DBA" w:rsidRDefault="00884DBA">
      <w:pPr>
        <w:pStyle w:val="BodyText"/>
        <w:spacing w:before="80" w:line="256" w:lineRule="auto"/>
        <w:ind w:left="120" w:right="611"/>
      </w:pPr>
      <w:r>
        <w:t>In considering the provisions in my proposed Bill I have been mindful of the legal opinion</w:t>
      </w:r>
      <w:r>
        <w:rPr>
          <w:spacing w:val="-3"/>
        </w:rPr>
        <w:t xml:space="preserve"> </w:t>
      </w:r>
      <w:r>
        <w:t>given</w:t>
      </w:r>
      <w:r>
        <w:rPr>
          <w:spacing w:val="-3"/>
        </w:rPr>
        <w:t xml:space="preserve"> </w:t>
      </w:r>
      <w:r>
        <w:t>to</w:t>
      </w:r>
      <w:r>
        <w:rPr>
          <w:spacing w:val="-3"/>
        </w:rPr>
        <w:t xml:space="preserve"> </w:t>
      </w:r>
      <w:r>
        <w:t>the</w:t>
      </w:r>
      <w:r>
        <w:rPr>
          <w:spacing w:val="-3"/>
        </w:rPr>
        <w:t xml:space="preserve"> </w:t>
      </w:r>
      <w:r>
        <w:t>Commission</w:t>
      </w:r>
      <w:r>
        <w:rPr>
          <w:spacing w:val="-3"/>
        </w:rPr>
        <w:t xml:space="preserve"> </w:t>
      </w:r>
      <w:r>
        <w:t>and</w:t>
      </w:r>
      <w:r>
        <w:rPr>
          <w:spacing w:val="-3"/>
        </w:rPr>
        <w:t xml:space="preserve"> </w:t>
      </w:r>
      <w:r>
        <w:t>I</w:t>
      </w:r>
      <w:r>
        <w:rPr>
          <w:spacing w:val="-6"/>
        </w:rPr>
        <w:t xml:space="preserve"> </w:t>
      </w:r>
      <w:r>
        <w:t>have</w:t>
      </w:r>
      <w:r>
        <w:rPr>
          <w:spacing w:val="-3"/>
        </w:rPr>
        <w:t xml:space="preserve"> </w:t>
      </w:r>
      <w:r>
        <w:t>designed</w:t>
      </w:r>
      <w:r>
        <w:rPr>
          <w:spacing w:val="-3"/>
        </w:rPr>
        <w:t xml:space="preserve"> </w:t>
      </w:r>
      <w:r>
        <w:t>my</w:t>
      </w:r>
      <w:r>
        <w:rPr>
          <w:spacing w:val="-4"/>
        </w:rPr>
        <w:t xml:space="preserve"> </w:t>
      </w:r>
      <w:r>
        <w:t>proposals</w:t>
      </w:r>
      <w:r>
        <w:rPr>
          <w:spacing w:val="-4"/>
        </w:rPr>
        <w:t xml:space="preserve"> </w:t>
      </w:r>
      <w:r>
        <w:t>to</w:t>
      </w:r>
      <w:r>
        <w:rPr>
          <w:spacing w:val="-3"/>
        </w:rPr>
        <w:t xml:space="preserve"> </w:t>
      </w:r>
      <w:r>
        <w:t>sit</w:t>
      </w:r>
      <w:r>
        <w:rPr>
          <w:spacing w:val="-6"/>
        </w:rPr>
        <w:t xml:space="preserve"> </w:t>
      </w:r>
      <w:r>
        <w:t>within</w:t>
      </w:r>
      <w:r>
        <w:rPr>
          <w:spacing w:val="-3"/>
        </w:rPr>
        <w:t xml:space="preserve"> </w:t>
      </w:r>
      <w:r>
        <w:t>the boundaries of what requires to be considered to respect owner’s property rights.</w:t>
      </w:r>
    </w:p>
    <w:p w:rsidR="00884DBA" w:rsidRDefault="00884DBA">
      <w:pPr>
        <w:pStyle w:val="BodyText"/>
        <w:spacing w:before="19"/>
      </w:pPr>
    </w:p>
    <w:p w:rsidR="00884DBA" w:rsidRDefault="00884DBA">
      <w:pPr>
        <w:pStyle w:val="BodyText"/>
        <w:spacing w:line="261" w:lineRule="auto"/>
        <w:ind w:left="120" w:right="611"/>
      </w:pPr>
      <w:r>
        <w:t>I</w:t>
      </w:r>
      <w:r>
        <w:rPr>
          <w:spacing w:val="-5"/>
        </w:rPr>
        <w:t xml:space="preserve"> </w:t>
      </w:r>
      <w:r>
        <w:t>believe</w:t>
      </w:r>
      <w:r>
        <w:rPr>
          <w:spacing w:val="-2"/>
        </w:rPr>
        <w:t xml:space="preserve"> </w:t>
      </w:r>
      <w:r>
        <w:t>it</w:t>
      </w:r>
      <w:r>
        <w:rPr>
          <w:spacing w:val="-5"/>
        </w:rPr>
        <w:t xml:space="preserve"> </w:t>
      </w:r>
      <w:r>
        <w:t>is</w:t>
      </w:r>
      <w:r>
        <w:rPr>
          <w:spacing w:val="-3"/>
        </w:rPr>
        <w:t xml:space="preserve"> </w:t>
      </w:r>
      <w:r>
        <w:t>worth</w:t>
      </w:r>
      <w:r>
        <w:rPr>
          <w:spacing w:val="-2"/>
        </w:rPr>
        <w:t xml:space="preserve"> </w:t>
      </w:r>
      <w:r>
        <w:t>noting</w:t>
      </w:r>
      <w:r>
        <w:rPr>
          <w:spacing w:val="-2"/>
        </w:rPr>
        <w:t xml:space="preserve"> </w:t>
      </w:r>
      <w:r>
        <w:t>that</w:t>
      </w:r>
      <w:r>
        <w:rPr>
          <w:spacing w:val="-5"/>
        </w:rPr>
        <w:t xml:space="preserve"> </w:t>
      </w:r>
      <w:r>
        <w:t>land</w:t>
      </w:r>
      <w:r>
        <w:rPr>
          <w:spacing w:val="-2"/>
        </w:rPr>
        <w:t xml:space="preserve"> </w:t>
      </w:r>
      <w:r>
        <w:t>reform</w:t>
      </w:r>
      <w:r>
        <w:rPr>
          <w:spacing w:val="-3"/>
        </w:rPr>
        <w:t xml:space="preserve"> </w:t>
      </w:r>
      <w:r>
        <w:t>measures</w:t>
      </w:r>
      <w:r>
        <w:rPr>
          <w:spacing w:val="-3"/>
        </w:rPr>
        <w:t xml:space="preserve"> </w:t>
      </w:r>
      <w:r>
        <w:t>are</w:t>
      </w:r>
      <w:r>
        <w:rPr>
          <w:spacing w:val="-2"/>
        </w:rPr>
        <w:t xml:space="preserve"> </w:t>
      </w:r>
      <w:r>
        <w:t>inevitably</w:t>
      </w:r>
      <w:r>
        <w:rPr>
          <w:spacing w:val="-3"/>
        </w:rPr>
        <w:t xml:space="preserve"> </w:t>
      </w:r>
      <w:r>
        <w:t>controversial</w:t>
      </w:r>
      <w:r>
        <w:rPr>
          <w:spacing w:val="-2"/>
        </w:rPr>
        <w:t xml:space="preserve"> </w:t>
      </w:r>
      <w:r>
        <w:t>as they promote change which potentially affects established economic interests.</w:t>
      </w:r>
    </w:p>
    <w:p w:rsidR="00884DBA" w:rsidRDefault="00884DBA">
      <w:pPr>
        <w:pStyle w:val="BodyText"/>
        <w:spacing w:line="256" w:lineRule="auto"/>
        <w:ind w:left="120" w:right="611"/>
      </w:pPr>
      <w:r>
        <w:t>Parliamentarians in my view need to legislate carefully but should not fear court challenge</w:t>
      </w:r>
      <w:r>
        <w:rPr>
          <w:spacing w:val="-3"/>
        </w:rPr>
        <w:t xml:space="preserve"> </w:t>
      </w:r>
      <w:r>
        <w:t>as</w:t>
      </w:r>
      <w:r>
        <w:rPr>
          <w:spacing w:val="-4"/>
        </w:rPr>
        <w:t xml:space="preserve"> </w:t>
      </w:r>
      <w:r>
        <w:t>the</w:t>
      </w:r>
      <w:r>
        <w:rPr>
          <w:spacing w:val="-3"/>
        </w:rPr>
        <w:t xml:space="preserve"> </w:t>
      </w:r>
      <w:r>
        <w:t>courts</w:t>
      </w:r>
      <w:r>
        <w:rPr>
          <w:spacing w:val="-4"/>
        </w:rPr>
        <w:t xml:space="preserve"> </w:t>
      </w:r>
      <w:r>
        <w:t>have</w:t>
      </w:r>
      <w:r>
        <w:rPr>
          <w:spacing w:val="-3"/>
        </w:rPr>
        <w:t xml:space="preserve"> </w:t>
      </w:r>
      <w:r>
        <w:t>a</w:t>
      </w:r>
      <w:r>
        <w:rPr>
          <w:spacing w:val="-3"/>
        </w:rPr>
        <w:t xml:space="preserve"> </w:t>
      </w:r>
      <w:r>
        <w:t>legitimate</w:t>
      </w:r>
      <w:r>
        <w:rPr>
          <w:spacing w:val="-3"/>
        </w:rPr>
        <w:t xml:space="preserve"> </w:t>
      </w:r>
      <w:r>
        <w:t>role</w:t>
      </w:r>
      <w:r>
        <w:rPr>
          <w:spacing w:val="-3"/>
        </w:rPr>
        <w:t xml:space="preserve"> </w:t>
      </w:r>
      <w:r>
        <w:t>in</w:t>
      </w:r>
      <w:r>
        <w:rPr>
          <w:spacing w:val="-8"/>
        </w:rPr>
        <w:t xml:space="preserve"> </w:t>
      </w:r>
      <w:r>
        <w:t>finally</w:t>
      </w:r>
      <w:r>
        <w:rPr>
          <w:spacing w:val="-4"/>
        </w:rPr>
        <w:t xml:space="preserve"> </w:t>
      </w:r>
      <w:r>
        <w:t>determining</w:t>
      </w:r>
      <w:r>
        <w:rPr>
          <w:spacing w:val="-3"/>
        </w:rPr>
        <w:t xml:space="preserve"> </w:t>
      </w:r>
      <w:r>
        <w:t>and</w:t>
      </w:r>
      <w:r>
        <w:rPr>
          <w:spacing w:val="-3"/>
        </w:rPr>
        <w:t xml:space="preserve"> </w:t>
      </w:r>
      <w:r>
        <w:t>clarifying what is and is not legal.</w:t>
      </w:r>
    </w:p>
    <w:p w:rsidR="00884DBA" w:rsidRDefault="00884DBA">
      <w:pPr>
        <w:pStyle w:val="BodyText"/>
        <w:spacing w:before="12"/>
      </w:pPr>
    </w:p>
    <w:p w:rsidR="00884DBA" w:rsidRDefault="00884DBA">
      <w:pPr>
        <w:pStyle w:val="BodyText"/>
        <w:spacing w:line="256" w:lineRule="auto"/>
        <w:ind w:left="120" w:right="611"/>
      </w:pPr>
      <w:r>
        <w:t>My proposals seek to provide measures which are justified by the public interest considerations in land by making balanced suggestions and providing ample opportunity</w:t>
      </w:r>
      <w:r>
        <w:rPr>
          <w:spacing w:val="-5"/>
        </w:rPr>
        <w:t xml:space="preserve"> </w:t>
      </w:r>
      <w:r>
        <w:t>for</w:t>
      </w:r>
      <w:r>
        <w:rPr>
          <w:spacing w:val="-5"/>
        </w:rPr>
        <w:t xml:space="preserve"> </w:t>
      </w:r>
      <w:r>
        <w:t>discussion</w:t>
      </w:r>
      <w:r>
        <w:rPr>
          <w:spacing w:val="-4"/>
        </w:rPr>
        <w:t xml:space="preserve"> </w:t>
      </w:r>
      <w:r>
        <w:t>and</w:t>
      </w:r>
      <w:r>
        <w:rPr>
          <w:spacing w:val="-4"/>
        </w:rPr>
        <w:t xml:space="preserve"> </w:t>
      </w:r>
      <w:r>
        <w:t>agreement</w:t>
      </w:r>
      <w:r>
        <w:rPr>
          <w:spacing w:val="-7"/>
        </w:rPr>
        <w:t xml:space="preserve"> </w:t>
      </w:r>
      <w:r>
        <w:t>with</w:t>
      </w:r>
      <w:r>
        <w:rPr>
          <w:spacing w:val="-4"/>
        </w:rPr>
        <w:t xml:space="preserve"> </w:t>
      </w:r>
      <w:r>
        <w:t>proper</w:t>
      </w:r>
      <w:r>
        <w:rPr>
          <w:spacing w:val="-5"/>
        </w:rPr>
        <w:t xml:space="preserve"> </w:t>
      </w:r>
      <w:r>
        <w:t>authorities</w:t>
      </w:r>
      <w:r>
        <w:rPr>
          <w:spacing w:val="-5"/>
        </w:rPr>
        <w:t xml:space="preserve"> </w:t>
      </w:r>
      <w:r>
        <w:t>and</w:t>
      </w:r>
      <w:r>
        <w:rPr>
          <w:spacing w:val="-4"/>
        </w:rPr>
        <w:t xml:space="preserve"> </w:t>
      </w:r>
      <w:r>
        <w:t>will</w:t>
      </w:r>
      <w:r>
        <w:rPr>
          <w:spacing w:val="-4"/>
        </w:rPr>
        <w:t xml:space="preserve"> </w:t>
      </w:r>
      <w:r>
        <w:t>provide appropriate appeals mechanisms.</w:t>
      </w:r>
    </w:p>
    <w:p w:rsidR="00884DBA" w:rsidRDefault="00884DBA">
      <w:pPr>
        <w:pStyle w:val="BodyText"/>
      </w:pPr>
    </w:p>
    <w:p w:rsidR="00884DBA" w:rsidRDefault="00884DBA">
      <w:pPr>
        <w:pStyle w:val="BodyText"/>
        <w:spacing w:before="14"/>
      </w:pPr>
    </w:p>
    <w:p w:rsidR="00884DBA" w:rsidRDefault="00884DBA">
      <w:pPr>
        <w:pStyle w:val="Heading2"/>
        <w:spacing w:before="1"/>
      </w:pPr>
      <w:r>
        <w:t>Sustainable</w:t>
      </w:r>
      <w:r>
        <w:rPr>
          <w:spacing w:val="-11"/>
        </w:rPr>
        <w:t xml:space="preserve"> </w:t>
      </w:r>
      <w:r>
        <w:rPr>
          <w:spacing w:val="-2"/>
        </w:rPr>
        <w:t>Development</w:t>
      </w:r>
    </w:p>
    <w:p w:rsidR="00884DBA" w:rsidRDefault="00884DBA">
      <w:pPr>
        <w:pStyle w:val="BodyText"/>
        <w:spacing w:before="49"/>
        <w:rPr>
          <w:sz w:val="36"/>
        </w:rPr>
      </w:pPr>
    </w:p>
    <w:p w:rsidR="00884DBA" w:rsidRDefault="00884DBA">
      <w:pPr>
        <w:pStyle w:val="BodyText"/>
        <w:spacing w:line="259" w:lineRule="auto"/>
        <w:ind w:left="120" w:right="611"/>
      </w:pPr>
      <w:r>
        <w:t>An initial Sustainable Development Impact Assessment has been carried out, evaluating the proposal’s potential impact on matters such as living within environmental</w:t>
      </w:r>
      <w:r>
        <w:rPr>
          <w:spacing w:val="-4"/>
        </w:rPr>
        <w:t xml:space="preserve"> </w:t>
      </w:r>
      <w:r>
        <w:t>limits,</w:t>
      </w:r>
      <w:r>
        <w:rPr>
          <w:spacing w:val="-7"/>
        </w:rPr>
        <w:t xml:space="preserve"> </w:t>
      </w:r>
      <w:r>
        <w:t>achieving</w:t>
      </w:r>
      <w:r>
        <w:rPr>
          <w:spacing w:val="-4"/>
        </w:rPr>
        <w:t xml:space="preserve"> </w:t>
      </w:r>
      <w:r>
        <w:t>a</w:t>
      </w:r>
      <w:r>
        <w:rPr>
          <w:spacing w:val="-4"/>
        </w:rPr>
        <w:t xml:space="preserve"> </w:t>
      </w:r>
      <w:r>
        <w:t>sustainable</w:t>
      </w:r>
      <w:r>
        <w:rPr>
          <w:spacing w:val="-4"/>
        </w:rPr>
        <w:t xml:space="preserve"> </w:t>
      </w:r>
      <w:r>
        <w:t>economy,</w:t>
      </w:r>
      <w:r>
        <w:rPr>
          <w:spacing w:val="-7"/>
        </w:rPr>
        <w:t xml:space="preserve"> </w:t>
      </w:r>
      <w:r>
        <w:t>and</w:t>
      </w:r>
      <w:r>
        <w:rPr>
          <w:spacing w:val="-4"/>
        </w:rPr>
        <w:t xml:space="preserve"> </w:t>
      </w:r>
      <w:r>
        <w:t>ensuring</w:t>
      </w:r>
      <w:r>
        <w:rPr>
          <w:spacing w:val="-4"/>
        </w:rPr>
        <w:t xml:space="preserve"> </w:t>
      </w:r>
      <w:r>
        <w:t>a</w:t>
      </w:r>
      <w:r>
        <w:rPr>
          <w:spacing w:val="-4"/>
        </w:rPr>
        <w:t xml:space="preserve"> </w:t>
      </w:r>
      <w:r>
        <w:t>strong, healthy and just society.</w:t>
      </w:r>
    </w:p>
    <w:p w:rsidR="00884DBA" w:rsidRDefault="00884DBA">
      <w:pPr>
        <w:pStyle w:val="BodyText"/>
        <w:spacing w:before="158" w:line="259" w:lineRule="auto"/>
        <w:ind w:left="120" w:right="611"/>
      </w:pPr>
      <w:r>
        <w:t>As</w:t>
      </w:r>
      <w:r>
        <w:rPr>
          <w:spacing w:val="-4"/>
        </w:rPr>
        <w:t xml:space="preserve"> </w:t>
      </w:r>
      <w:r>
        <w:t>noted</w:t>
      </w:r>
      <w:r>
        <w:rPr>
          <w:spacing w:val="-3"/>
        </w:rPr>
        <w:t xml:space="preserve"> </w:t>
      </w:r>
      <w:r>
        <w:t>earlier</w:t>
      </w:r>
      <w:r>
        <w:rPr>
          <w:spacing w:val="-4"/>
        </w:rPr>
        <w:t xml:space="preserve"> </w:t>
      </w:r>
      <w:r>
        <w:t>in</w:t>
      </w:r>
      <w:r>
        <w:rPr>
          <w:spacing w:val="-3"/>
        </w:rPr>
        <w:t xml:space="preserve"> </w:t>
      </w:r>
      <w:r>
        <w:t>the</w:t>
      </w:r>
      <w:r>
        <w:rPr>
          <w:spacing w:val="-3"/>
        </w:rPr>
        <w:t xml:space="preserve"> </w:t>
      </w:r>
      <w:r>
        <w:t>document,</w:t>
      </w:r>
      <w:r>
        <w:rPr>
          <w:spacing w:val="-6"/>
        </w:rPr>
        <w:t xml:space="preserve"> </w:t>
      </w:r>
      <w:r>
        <w:t>the</w:t>
      </w:r>
      <w:r>
        <w:rPr>
          <w:spacing w:val="-3"/>
        </w:rPr>
        <w:t xml:space="preserve"> </w:t>
      </w:r>
      <w:r>
        <w:t>proposed</w:t>
      </w:r>
      <w:r>
        <w:rPr>
          <w:spacing w:val="-8"/>
        </w:rPr>
        <w:t xml:space="preserve"> </w:t>
      </w:r>
      <w:r>
        <w:t>bill</w:t>
      </w:r>
      <w:r>
        <w:rPr>
          <w:spacing w:val="-3"/>
        </w:rPr>
        <w:t xml:space="preserve"> </w:t>
      </w:r>
      <w:r>
        <w:t>may</w:t>
      </w:r>
      <w:r>
        <w:rPr>
          <w:spacing w:val="-4"/>
        </w:rPr>
        <w:t xml:space="preserve"> </w:t>
      </w:r>
      <w:r>
        <w:t>lead</w:t>
      </w:r>
      <w:r>
        <w:rPr>
          <w:spacing w:val="-3"/>
        </w:rPr>
        <w:t xml:space="preserve"> </w:t>
      </w:r>
      <w:r>
        <w:t>to</w:t>
      </w:r>
      <w:r>
        <w:rPr>
          <w:spacing w:val="-3"/>
        </w:rPr>
        <w:t xml:space="preserve"> </w:t>
      </w:r>
      <w:r>
        <w:t>more</w:t>
      </w:r>
      <w:r>
        <w:rPr>
          <w:spacing w:val="-3"/>
        </w:rPr>
        <w:t xml:space="preserve"> </w:t>
      </w:r>
      <w:r>
        <w:t>people</w:t>
      </w:r>
      <w:r>
        <w:rPr>
          <w:spacing w:val="-3"/>
        </w:rPr>
        <w:t xml:space="preserve"> </w:t>
      </w:r>
      <w:r>
        <w:t>owning small plots of land, resulting in the diversification of land use. Using land for a wide range of</w:t>
      </w:r>
      <w:r>
        <w:rPr>
          <w:spacing w:val="-3"/>
        </w:rPr>
        <w:t xml:space="preserve"> </w:t>
      </w:r>
      <w:r>
        <w:t>purposes</w:t>
      </w:r>
      <w:r>
        <w:rPr>
          <w:spacing w:val="-1"/>
        </w:rPr>
        <w:t xml:space="preserve"> </w:t>
      </w:r>
      <w:r>
        <w:t>such as</w:t>
      </w:r>
      <w:r>
        <w:rPr>
          <w:spacing w:val="-1"/>
        </w:rPr>
        <w:t xml:space="preserve"> </w:t>
      </w:r>
      <w:r>
        <w:t>crofting,</w:t>
      </w:r>
      <w:r>
        <w:rPr>
          <w:spacing w:val="-3"/>
        </w:rPr>
        <w:t xml:space="preserve"> </w:t>
      </w:r>
      <w:r>
        <w:t>housebuilding and horticulture has</w:t>
      </w:r>
      <w:r>
        <w:rPr>
          <w:spacing w:val="-1"/>
        </w:rPr>
        <w:t xml:space="preserve"> </w:t>
      </w:r>
      <w:r>
        <w:t>the potential to create a large number of new jobs, particularly in rural communities. This in turn may improve people’s wellbeing by providing them with financial stability, have a positive impact on the local economy and create a fairer distribution of wealth. It is also hoped that the proposed bill will lead to small communities having more opportunity to purchase land for community use</w:t>
      </w:r>
      <w:r>
        <w:rPr>
          <w:spacing w:val="-3"/>
        </w:rPr>
        <w:t xml:space="preserve"> </w:t>
      </w:r>
      <w:r>
        <w:t>which could have a positive impact on those who live there.</w:t>
      </w:r>
    </w:p>
    <w:p w:rsidR="00884DBA" w:rsidRDefault="00884DBA">
      <w:pPr>
        <w:pStyle w:val="BodyText"/>
        <w:spacing w:before="159" w:line="259" w:lineRule="auto"/>
        <w:ind w:left="120" w:right="611"/>
      </w:pPr>
      <w:r>
        <w:t>While there is potential for the increase in small scale farming leading to more materials and energy being used in the building on, and development of, plots of land, my view is that the proposed bill will have an overall positive impact on the environment.</w:t>
      </w:r>
      <w:r>
        <w:rPr>
          <w:spacing w:val="-5"/>
        </w:rPr>
        <w:t xml:space="preserve"> </w:t>
      </w:r>
      <w:r>
        <w:t>As</w:t>
      </w:r>
      <w:r>
        <w:rPr>
          <w:spacing w:val="-3"/>
        </w:rPr>
        <w:t xml:space="preserve"> </w:t>
      </w:r>
      <w:r>
        <w:t>noted</w:t>
      </w:r>
      <w:r>
        <w:rPr>
          <w:spacing w:val="-2"/>
        </w:rPr>
        <w:t xml:space="preserve"> </w:t>
      </w:r>
      <w:r>
        <w:t>earlier</w:t>
      </w:r>
      <w:r>
        <w:rPr>
          <w:spacing w:val="-3"/>
        </w:rPr>
        <w:t xml:space="preserve"> </w:t>
      </w:r>
      <w:r>
        <w:t>in</w:t>
      </w:r>
      <w:r>
        <w:rPr>
          <w:spacing w:val="-2"/>
        </w:rPr>
        <w:t xml:space="preserve"> </w:t>
      </w:r>
      <w:r>
        <w:t>the</w:t>
      </w:r>
      <w:r>
        <w:rPr>
          <w:spacing w:val="-2"/>
        </w:rPr>
        <w:t xml:space="preserve"> </w:t>
      </w:r>
      <w:r>
        <w:t>document,</w:t>
      </w:r>
      <w:r>
        <w:rPr>
          <w:spacing w:val="-5"/>
        </w:rPr>
        <w:t xml:space="preserve"> </w:t>
      </w:r>
      <w:r>
        <w:t>there</w:t>
      </w:r>
      <w:r>
        <w:rPr>
          <w:spacing w:val="-2"/>
        </w:rPr>
        <w:t xml:space="preserve"> </w:t>
      </w:r>
      <w:r>
        <w:t>has</w:t>
      </w:r>
      <w:r>
        <w:rPr>
          <w:spacing w:val="-3"/>
        </w:rPr>
        <w:t xml:space="preserve"> </w:t>
      </w:r>
      <w:r>
        <w:t>been</w:t>
      </w:r>
      <w:r>
        <w:rPr>
          <w:spacing w:val="-2"/>
        </w:rPr>
        <w:t xml:space="preserve"> </w:t>
      </w:r>
      <w:r>
        <w:t>increased</w:t>
      </w:r>
      <w:r>
        <w:rPr>
          <w:spacing w:val="-2"/>
        </w:rPr>
        <w:t xml:space="preserve"> </w:t>
      </w:r>
      <w:r>
        <w:t>interest</w:t>
      </w:r>
      <w:r>
        <w:rPr>
          <w:spacing w:val="-5"/>
        </w:rPr>
        <w:t xml:space="preserve"> </w:t>
      </w:r>
      <w:r>
        <w:t>in purchasing land for</w:t>
      </w:r>
      <w:r>
        <w:rPr>
          <w:spacing w:val="-1"/>
        </w:rPr>
        <w:t xml:space="preserve"> </w:t>
      </w:r>
      <w:r>
        <w:t>purposes</w:t>
      </w:r>
      <w:r>
        <w:rPr>
          <w:spacing w:val="-1"/>
        </w:rPr>
        <w:t xml:space="preserve"> </w:t>
      </w:r>
      <w:r>
        <w:t>such as</w:t>
      </w:r>
      <w:r>
        <w:rPr>
          <w:spacing w:val="-1"/>
        </w:rPr>
        <w:t xml:space="preserve"> </w:t>
      </w:r>
      <w:r>
        <w:t>reforestation.</w:t>
      </w:r>
      <w:r>
        <w:rPr>
          <w:spacing w:val="-3"/>
        </w:rPr>
        <w:t xml:space="preserve"> </w:t>
      </w:r>
      <w:r>
        <w:t>It</w:t>
      </w:r>
      <w:r>
        <w:rPr>
          <w:spacing w:val="-3"/>
        </w:rPr>
        <w:t xml:space="preserve"> </w:t>
      </w:r>
      <w:r>
        <w:t>is</w:t>
      </w:r>
      <w:r>
        <w:rPr>
          <w:spacing w:val="-1"/>
        </w:rPr>
        <w:t xml:space="preserve"> </w:t>
      </w:r>
      <w:r>
        <w:t>therefore expected that</w:t>
      </w:r>
      <w:r>
        <w:rPr>
          <w:spacing w:val="-3"/>
        </w:rPr>
        <w:t xml:space="preserve"> </w:t>
      </w:r>
      <w:r>
        <w:t>the proposed bill will lead to an increase in land being used for activities such as restoring peatlands, tree planting and woodland management.</w:t>
      </w:r>
    </w:p>
    <w:p w:rsidR="00884DBA" w:rsidRDefault="00884DBA">
      <w:pPr>
        <w:pStyle w:val="BodyText"/>
        <w:spacing w:before="159" w:line="259" w:lineRule="auto"/>
        <w:ind w:left="120" w:right="611"/>
      </w:pPr>
      <w:r>
        <w:t>I note that placing limits on land ownership may have an adverse effect on the livelihoods of large-scale landowners, who may argue that their businesses are impacted as a result of the proposed bill. While I am confident that the positive impacts</w:t>
      </w:r>
      <w:r>
        <w:rPr>
          <w:spacing w:val="-4"/>
        </w:rPr>
        <w:t xml:space="preserve"> </w:t>
      </w:r>
      <w:r>
        <w:t>of</w:t>
      </w:r>
      <w:r>
        <w:rPr>
          <w:spacing w:val="-6"/>
        </w:rPr>
        <w:t xml:space="preserve"> </w:t>
      </w:r>
      <w:r>
        <w:t>the</w:t>
      </w:r>
      <w:r>
        <w:rPr>
          <w:spacing w:val="-3"/>
        </w:rPr>
        <w:t xml:space="preserve"> </w:t>
      </w:r>
      <w:r>
        <w:t>proposed</w:t>
      </w:r>
      <w:r>
        <w:rPr>
          <w:spacing w:val="-3"/>
        </w:rPr>
        <w:t xml:space="preserve"> </w:t>
      </w:r>
      <w:r>
        <w:t>bill</w:t>
      </w:r>
      <w:r>
        <w:rPr>
          <w:spacing w:val="-3"/>
        </w:rPr>
        <w:t xml:space="preserve"> </w:t>
      </w:r>
      <w:r>
        <w:t>will</w:t>
      </w:r>
      <w:r>
        <w:rPr>
          <w:spacing w:val="-3"/>
        </w:rPr>
        <w:t xml:space="preserve"> </w:t>
      </w:r>
      <w:r>
        <w:t>outweigh</w:t>
      </w:r>
      <w:r>
        <w:rPr>
          <w:spacing w:val="-3"/>
        </w:rPr>
        <w:t xml:space="preserve"> </w:t>
      </w:r>
      <w:r>
        <w:t>any</w:t>
      </w:r>
      <w:r>
        <w:rPr>
          <w:spacing w:val="-4"/>
        </w:rPr>
        <w:t xml:space="preserve"> </w:t>
      </w:r>
      <w:r>
        <w:t>adverse</w:t>
      </w:r>
      <w:r>
        <w:rPr>
          <w:spacing w:val="-3"/>
        </w:rPr>
        <w:t xml:space="preserve"> </w:t>
      </w:r>
      <w:r>
        <w:t>effects,</w:t>
      </w:r>
      <w:r>
        <w:rPr>
          <w:spacing w:val="-6"/>
        </w:rPr>
        <w:t xml:space="preserve"> </w:t>
      </w:r>
      <w:r>
        <w:t>I</w:t>
      </w:r>
      <w:r>
        <w:rPr>
          <w:spacing w:val="-6"/>
        </w:rPr>
        <w:t xml:space="preserve"> </w:t>
      </w:r>
      <w:r>
        <w:t>will</w:t>
      </w:r>
      <w:r>
        <w:rPr>
          <w:spacing w:val="-3"/>
        </w:rPr>
        <w:t xml:space="preserve"> </w:t>
      </w:r>
      <w:r>
        <w:t>endeavour</w:t>
      </w:r>
      <w:r>
        <w:rPr>
          <w:spacing w:val="-4"/>
        </w:rPr>
        <w:t xml:space="preserve"> </w:t>
      </w:r>
      <w:r>
        <w:t>to mitigate any potential negative impact the proposed bill may have and welcome views on how this may be achieved.</w:t>
      </w:r>
    </w:p>
    <w:p w:rsidR="00884DBA" w:rsidRDefault="00884DBA">
      <w:pPr>
        <w:spacing w:line="259" w:lineRule="auto"/>
        <w:sectPr w:rsidR="00884DBA">
          <w:pgSz w:w="11900" w:h="16840"/>
          <w:pgMar w:top="1360" w:right="880" w:bottom="1240" w:left="1320" w:header="0" w:footer="1041" w:gutter="0"/>
          <w:cols w:space="720"/>
        </w:sectPr>
      </w:pPr>
    </w:p>
    <w:p w:rsidR="00884DBA" w:rsidRDefault="00884DBA">
      <w:pPr>
        <w:pStyle w:val="Heading2"/>
        <w:spacing w:before="78"/>
      </w:pPr>
      <w:r>
        <w:rPr>
          <w:spacing w:val="-2"/>
        </w:rPr>
        <w:t>Annex</w:t>
      </w:r>
    </w:p>
    <w:p w:rsidR="00884DBA" w:rsidRDefault="00884DBA">
      <w:pPr>
        <w:pStyle w:val="BodyText"/>
        <w:spacing w:before="279"/>
        <w:ind w:left="120"/>
      </w:pPr>
      <w:r>
        <w:t>Public</w:t>
      </w:r>
      <w:r>
        <w:rPr>
          <w:spacing w:val="-4"/>
        </w:rPr>
        <w:t xml:space="preserve"> </w:t>
      </w:r>
      <w:r>
        <w:t>interest</w:t>
      </w:r>
      <w:r>
        <w:rPr>
          <w:spacing w:val="-4"/>
        </w:rPr>
        <w:t xml:space="preserve"> </w:t>
      </w:r>
      <w:r>
        <w:t>considerations</w:t>
      </w:r>
      <w:r>
        <w:rPr>
          <w:spacing w:val="-2"/>
        </w:rPr>
        <w:t xml:space="preserve"> </w:t>
      </w:r>
      <w:r>
        <w:t>in</w:t>
      </w:r>
      <w:r>
        <w:rPr>
          <w:spacing w:val="-3"/>
        </w:rPr>
        <w:t xml:space="preserve"> </w:t>
      </w:r>
      <w:r>
        <w:t>relation</w:t>
      </w:r>
      <w:r>
        <w:rPr>
          <w:spacing w:val="-3"/>
        </w:rPr>
        <w:t xml:space="preserve"> </w:t>
      </w:r>
      <w:r>
        <w:t>to</w:t>
      </w:r>
      <w:r>
        <w:rPr>
          <w:spacing w:val="-2"/>
        </w:rPr>
        <w:t xml:space="preserve"> land.</w:t>
      </w:r>
    </w:p>
    <w:p w:rsidR="00884DBA" w:rsidRDefault="00884DBA">
      <w:pPr>
        <w:pStyle w:val="BodyText"/>
        <w:spacing w:before="274"/>
        <w:ind w:left="120" w:right="621"/>
      </w:pPr>
      <w:r>
        <w:t>I</w:t>
      </w:r>
      <w:r>
        <w:rPr>
          <w:spacing w:val="-5"/>
        </w:rPr>
        <w:t xml:space="preserve"> </w:t>
      </w:r>
      <w:r>
        <w:t>believe</w:t>
      </w:r>
      <w:r>
        <w:rPr>
          <w:spacing w:val="-2"/>
        </w:rPr>
        <w:t xml:space="preserve"> </w:t>
      </w:r>
      <w:r>
        <w:t>it</w:t>
      </w:r>
      <w:r>
        <w:rPr>
          <w:spacing w:val="-5"/>
        </w:rPr>
        <w:t xml:space="preserve"> </w:t>
      </w:r>
      <w:r>
        <w:t>is</w:t>
      </w:r>
      <w:r>
        <w:rPr>
          <w:spacing w:val="-3"/>
        </w:rPr>
        <w:t xml:space="preserve"> </w:t>
      </w:r>
      <w:r>
        <w:t>possible</w:t>
      </w:r>
      <w:r>
        <w:rPr>
          <w:spacing w:val="-2"/>
        </w:rPr>
        <w:t xml:space="preserve"> </w:t>
      </w:r>
      <w:r>
        <w:t>and</w:t>
      </w:r>
      <w:r>
        <w:rPr>
          <w:spacing w:val="-2"/>
        </w:rPr>
        <w:t xml:space="preserve"> </w:t>
      </w:r>
      <w:r>
        <w:t>important</w:t>
      </w:r>
      <w:r>
        <w:rPr>
          <w:spacing w:val="-5"/>
        </w:rPr>
        <w:t xml:space="preserve"> </w:t>
      </w:r>
      <w:r>
        <w:t>that</w:t>
      </w:r>
      <w:r>
        <w:rPr>
          <w:spacing w:val="-5"/>
        </w:rPr>
        <w:t xml:space="preserve"> </w:t>
      </w:r>
      <w:r>
        <w:t>there</w:t>
      </w:r>
      <w:r>
        <w:rPr>
          <w:spacing w:val="-2"/>
        </w:rPr>
        <w:t xml:space="preserve"> </w:t>
      </w:r>
      <w:r>
        <w:t>is</w:t>
      </w:r>
      <w:r>
        <w:rPr>
          <w:spacing w:val="-3"/>
        </w:rPr>
        <w:t xml:space="preserve"> </w:t>
      </w:r>
      <w:r>
        <w:t>a</w:t>
      </w:r>
      <w:r>
        <w:rPr>
          <w:spacing w:val="-2"/>
        </w:rPr>
        <w:t xml:space="preserve"> </w:t>
      </w:r>
      <w:r>
        <w:t>broad</w:t>
      </w:r>
      <w:r>
        <w:rPr>
          <w:spacing w:val="-2"/>
        </w:rPr>
        <w:t xml:space="preserve"> </w:t>
      </w:r>
      <w:r>
        <w:t>and</w:t>
      </w:r>
      <w:r>
        <w:rPr>
          <w:spacing w:val="-2"/>
        </w:rPr>
        <w:t xml:space="preserve"> </w:t>
      </w:r>
      <w:r>
        <w:t>shared</w:t>
      </w:r>
      <w:r>
        <w:rPr>
          <w:spacing w:val="-2"/>
        </w:rPr>
        <w:t xml:space="preserve"> </w:t>
      </w:r>
      <w:r>
        <w:t>understanding of what might be the range of considerations in relation to land as part of the future regulation of land in the public interest.</w:t>
      </w:r>
    </w:p>
    <w:p w:rsidR="00884DBA" w:rsidRDefault="00884DBA">
      <w:pPr>
        <w:pStyle w:val="BodyText"/>
        <w:spacing w:before="1"/>
      </w:pPr>
    </w:p>
    <w:p w:rsidR="00884DBA" w:rsidRDefault="00884DBA">
      <w:pPr>
        <w:pStyle w:val="BodyText"/>
        <w:ind w:left="120" w:right="741"/>
      </w:pPr>
      <w:r>
        <w:t>I</w:t>
      </w:r>
      <w:r>
        <w:rPr>
          <w:spacing w:val="-6"/>
        </w:rPr>
        <w:t xml:space="preserve"> </w:t>
      </w:r>
      <w:r>
        <w:t>believe</w:t>
      </w:r>
      <w:r>
        <w:rPr>
          <w:spacing w:val="-3"/>
        </w:rPr>
        <w:t xml:space="preserve"> </w:t>
      </w:r>
      <w:r>
        <w:t>the</w:t>
      </w:r>
      <w:r>
        <w:rPr>
          <w:spacing w:val="-3"/>
        </w:rPr>
        <w:t xml:space="preserve"> </w:t>
      </w:r>
      <w:r>
        <w:t>following</w:t>
      </w:r>
      <w:r>
        <w:rPr>
          <w:spacing w:val="-3"/>
        </w:rPr>
        <w:t xml:space="preserve"> </w:t>
      </w:r>
      <w:r>
        <w:t>are</w:t>
      </w:r>
      <w:r>
        <w:rPr>
          <w:spacing w:val="-3"/>
        </w:rPr>
        <w:t xml:space="preserve"> </w:t>
      </w:r>
      <w:r>
        <w:t>issues</w:t>
      </w:r>
      <w:r>
        <w:rPr>
          <w:spacing w:val="-4"/>
        </w:rPr>
        <w:t xml:space="preserve"> </w:t>
      </w:r>
      <w:r>
        <w:t>vital</w:t>
      </w:r>
      <w:r>
        <w:rPr>
          <w:spacing w:val="-3"/>
        </w:rPr>
        <w:t xml:space="preserve"> </w:t>
      </w:r>
      <w:r>
        <w:t>to</w:t>
      </w:r>
      <w:r>
        <w:rPr>
          <w:spacing w:val="-3"/>
        </w:rPr>
        <w:t xml:space="preserve"> </w:t>
      </w:r>
      <w:r>
        <w:t>our</w:t>
      </w:r>
      <w:r>
        <w:rPr>
          <w:spacing w:val="-4"/>
        </w:rPr>
        <w:t xml:space="preserve"> </w:t>
      </w:r>
      <w:r>
        <w:t>future</w:t>
      </w:r>
      <w:r>
        <w:rPr>
          <w:spacing w:val="-3"/>
        </w:rPr>
        <w:t xml:space="preserve"> </w:t>
      </w:r>
      <w:r>
        <w:t>success</w:t>
      </w:r>
      <w:r>
        <w:rPr>
          <w:spacing w:val="-4"/>
        </w:rPr>
        <w:t xml:space="preserve"> </w:t>
      </w:r>
      <w:r>
        <w:t>and</w:t>
      </w:r>
      <w:r>
        <w:rPr>
          <w:spacing w:val="-3"/>
        </w:rPr>
        <w:t xml:space="preserve"> </w:t>
      </w:r>
      <w:r>
        <w:t>are</w:t>
      </w:r>
      <w:r>
        <w:rPr>
          <w:spacing w:val="-3"/>
        </w:rPr>
        <w:t xml:space="preserve"> </w:t>
      </w:r>
      <w:r>
        <w:t>all</w:t>
      </w:r>
      <w:r>
        <w:rPr>
          <w:spacing w:val="-3"/>
        </w:rPr>
        <w:t xml:space="preserve"> </w:t>
      </w:r>
      <w:r>
        <w:t>related</w:t>
      </w:r>
      <w:r>
        <w:rPr>
          <w:spacing w:val="-3"/>
        </w:rPr>
        <w:t xml:space="preserve"> </w:t>
      </w:r>
      <w:r>
        <w:t>to land, its ownership and use:</w:t>
      </w:r>
    </w:p>
    <w:p w:rsidR="00884DBA" w:rsidRDefault="00884DBA">
      <w:pPr>
        <w:pStyle w:val="ListParagraph"/>
        <w:numPr>
          <w:ilvl w:val="0"/>
          <w:numId w:val="3"/>
        </w:numPr>
        <w:tabs>
          <w:tab w:val="left" w:pos="2041"/>
        </w:tabs>
        <w:spacing w:before="272"/>
        <w:rPr>
          <w:sz w:val="24"/>
        </w:rPr>
      </w:pPr>
      <w:r>
        <w:rPr>
          <w:sz w:val="24"/>
        </w:rPr>
        <w:t>providing</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sustainable</w:t>
      </w:r>
      <w:r>
        <w:rPr>
          <w:spacing w:val="-2"/>
          <w:sz w:val="24"/>
        </w:rPr>
        <w:t xml:space="preserve"> </w:t>
      </w:r>
      <w:r>
        <w:rPr>
          <w:sz w:val="24"/>
        </w:rPr>
        <w:t>production</w:t>
      </w:r>
      <w:r>
        <w:rPr>
          <w:spacing w:val="-3"/>
          <w:sz w:val="24"/>
        </w:rPr>
        <w:t xml:space="preserve"> </w:t>
      </w:r>
      <w:r>
        <w:rPr>
          <w:sz w:val="24"/>
        </w:rPr>
        <w:t>of</w:t>
      </w:r>
      <w:r>
        <w:rPr>
          <w:spacing w:val="-6"/>
          <w:sz w:val="24"/>
        </w:rPr>
        <w:t xml:space="preserve"> </w:t>
      </w:r>
      <w:r>
        <w:rPr>
          <w:sz w:val="24"/>
        </w:rPr>
        <w:t>healthy</w:t>
      </w:r>
      <w:r>
        <w:rPr>
          <w:spacing w:val="-3"/>
          <w:sz w:val="24"/>
        </w:rPr>
        <w:t xml:space="preserve"> </w:t>
      </w:r>
      <w:r>
        <w:rPr>
          <w:spacing w:val="-4"/>
          <w:sz w:val="24"/>
        </w:rPr>
        <w:t>food</w:t>
      </w:r>
    </w:p>
    <w:p w:rsidR="00884DBA" w:rsidRDefault="00884DBA">
      <w:pPr>
        <w:pStyle w:val="ListParagraph"/>
        <w:numPr>
          <w:ilvl w:val="0"/>
          <w:numId w:val="3"/>
        </w:numPr>
        <w:tabs>
          <w:tab w:val="left" w:pos="2041"/>
        </w:tabs>
        <w:spacing w:before="1" w:line="292" w:lineRule="exact"/>
        <w:rPr>
          <w:sz w:val="24"/>
        </w:rPr>
      </w:pPr>
      <w:r>
        <w:rPr>
          <w:sz w:val="24"/>
        </w:rPr>
        <w:t>providing</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timber</w:t>
      </w:r>
      <w:r>
        <w:rPr>
          <w:spacing w:val="-3"/>
          <w:sz w:val="24"/>
        </w:rPr>
        <w:t xml:space="preserve"> </w:t>
      </w:r>
      <w:r>
        <w:rPr>
          <w:sz w:val="24"/>
        </w:rPr>
        <w:t>needs</w:t>
      </w:r>
      <w:r>
        <w:rPr>
          <w:spacing w:val="-2"/>
          <w:sz w:val="24"/>
        </w:rPr>
        <w:t xml:space="preserve"> </w:t>
      </w:r>
      <w:r>
        <w:rPr>
          <w:sz w:val="24"/>
        </w:rPr>
        <w:t>of</w:t>
      </w:r>
      <w:r>
        <w:rPr>
          <w:spacing w:val="-5"/>
          <w:sz w:val="24"/>
        </w:rPr>
        <w:t xml:space="preserve"> </w:t>
      </w:r>
      <w:r>
        <w:rPr>
          <w:sz w:val="24"/>
        </w:rPr>
        <w:t>the</w:t>
      </w:r>
      <w:r>
        <w:rPr>
          <w:spacing w:val="-1"/>
          <w:sz w:val="24"/>
        </w:rPr>
        <w:t xml:space="preserve"> </w:t>
      </w:r>
      <w:r>
        <w:rPr>
          <w:spacing w:val="-2"/>
          <w:sz w:val="24"/>
        </w:rPr>
        <w:t>nation</w:t>
      </w:r>
    </w:p>
    <w:p w:rsidR="00884DBA" w:rsidRDefault="00884DBA">
      <w:pPr>
        <w:pStyle w:val="ListParagraph"/>
        <w:numPr>
          <w:ilvl w:val="0"/>
          <w:numId w:val="3"/>
        </w:numPr>
        <w:tabs>
          <w:tab w:val="left" w:pos="2041"/>
        </w:tabs>
        <w:spacing w:line="292" w:lineRule="exact"/>
        <w:rPr>
          <w:sz w:val="24"/>
        </w:rPr>
      </w:pPr>
      <w:r>
        <w:rPr>
          <w:sz w:val="24"/>
        </w:rPr>
        <w:t>delivering</w:t>
      </w:r>
      <w:r>
        <w:rPr>
          <w:spacing w:val="-6"/>
          <w:sz w:val="24"/>
        </w:rPr>
        <w:t xml:space="preserve"> </w:t>
      </w:r>
      <w:r>
        <w:rPr>
          <w:sz w:val="24"/>
        </w:rPr>
        <w:t>affordable</w:t>
      </w:r>
      <w:r>
        <w:rPr>
          <w:spacing w:val="-5"/>
          <w:sz w:val="24"/>
        </w:rPr>
        <w:t xml:space="preserve"> </w:t>
      </w:r>
      <w:r>
        <w:rPr>
          <w:spacing w:val="-2"/>
          <w:sz w:val="24"/>
        </w:rPr>
        <w:t>housing</w:t>
      </w:r>
    </w:p>
    <w:p w:rsidR="00884DBA" w:rsidRDefault="00884DBA">
      <w:pPr>
        <w:pStyle w:val="ListParagraph"/>
        <w:numPr>
          <w:ilvl w:val="0"/>
          <w:numId w:val="3"/>
        </w:numPr>
        <w:tabs>
          <w:tab w:val="left" w:pos="2041"/>
        </w:tabs>
        <w:spacing w:before="2" w:line="292" w:lineRule="exact"/>
        <w:rPr>
          <w:sz w:val="24"/>
        </w:rPr>
      </w:pPr>
      <w:r>
        <w:rPr>
          <w:sz w:val="24"/>
        </w:rPr>
        <w:t>protecting</w:t>
      </w:r>
      <w:r>
        <w:rPr>
          <w:spacing w:val="-4"/>
          <w:sz w:val="24"/>
        </w:rPr>
        <w:t xml:space="preserve"> </w:t>
      </w:r>
      <w:r>
        <w:rPr>
          <w:sz w:val="24"/>
        </w:rPr>
        <w:t>and</w:t>
      </w:r>
      <w:r>
        <w:rPr>
          <w:spacing w:val="-2"/>
          <w:sz w:val="24"/>
        </w:rPr>
        <w:t xml:space="preserve"> </w:t>
      </w:r>
      <w:r>
        <w:rPr>
          <w:sz w:val="24"/>
        </w:rPr>
        <w:t>building</w:t>
      </w:r>
      <w:r>
        <w:rPr>
          <w:spacing w:val="-3"/>
          <w:sz w:val="24"/>
        </w:rPr>
        <w:t xml:space="preserve"> </w:t>
      </w:r>
      <w:r>
        <w:rPr>
          <w:sz w:val="24"/>
        </w:rPr>
        <w:t>natural</w:t>
      </w:r>
      <w:r>
        <w:rPr>
          <w:spacing w:val="-3"/>
          <w:sz w:val="24"/>
        </w:rPr>
        <w:t xml:space="preserve"> </w:t>
      </w:r>
      <w:r>
        <w:rPr>
          <w:spacing w:val="-2"/>
          <w:sz w:val="24"/>
        </w:rPr>
        <w:t>capital</w:t>
      </w:r>
    </w:p>
    <w:p w:rsidR="00884DBA" w:rsidRDefault="00884DBA">
      <w:pPr>
        <w:pStyle w:val="ListParagraph"/>
        <w:numPr>
          <w:ilvl w:val="0"/>
          <w:numId w:val="3"/>
        </w:numPr>
        <w:tabs>
          <w:tab w:val="left" w:pos="2041"/>
        </w:tabs>
        <w:spacing w:line="237" w:lineRule="auto"/>
        <w:ind w:right="1383"/>
        <w:rPr>
          <w:sz w:val="24"/>
        </w:rPr>
      </w:pPr>
      <w:r>
        <w:rPr>
          <w:sz w:val="24"/>
        </w:rPr>
        <w:t>achieving</w:t>
      </w:r>
      <w:r>
        <w:rPr>
          <w:spacing w:val="-6"/>
          <w:sz w:val="24"/>
        </w:rPr>
        <w:t xml:space="preserve"> </w:t>
      </w:r>
      <w:r>
        <w:rPr>
          <w:sz w:val="24"/>
        </w:rPr>
        <w:t>climate</w:t>
      </w:r>
      <w:r>
        <w:rPr>
          <w:spacing w:val="-6"/>
          <w:sz w:val="24"/>
        </w:rPr>
        <w:t xml:space="preserve"> </w:t>
      </w:r>
      <w:r>
        <w:rPr>
          <w:sz w:val="24"/>
        </w:rPr>
        <w:t>targets</w:t>
      </w:r>
      <w:r>
        <w:rPr>
          <w:spacing w:val="-7"/>
          <w:sz w:val="24"/>
        </w:rPr>
        <w:t xml:space="preserve"> </w:t>
      </w:r>
      <w:r>
        <w:rPr>
          <w:sz w:val="24"/>
        </w:rPr>
        <w:t>and</w:t>
      </w:r>
      <w:r>
        <w:rPr>
          <w:spacing w:val="-6"/>
          <w:sz w:val="24"/>
        </w:rPr>
        <w:t xml:space="preserve"> </w:t>
      </w:r>
      <w:r>
        <w:rPr>
          <w:sz w:val="24"/>
        </w:rPr>
        <w:t>long-term</w:t>
      </w:r>
      <w:r>
        <w:rPr>
          <w:spacing w:val="-7"/>
          <w:sz w:val="24"/>
        </w:rPr>
        <w:t xml:space="preserve"> </w:t>
      </w:r>
      <w:r>
        <w:rPr>
          <w:sz w:val="24"/>
        </w:rPr>
        <w:t>sustainable</w:t>
      </w:r>
      <w:r>
        <w:rPr>
          <w:spacing w:val="-6"/>
          <w:sz w:val="24"/>
        </w:rPr>
        <w:t xml:space="preserve"> </w:t>
      </w:r>
      <w:r>
        <w:rPr>
          <w:sz w:val="24"/>
        </w:rPr>
        <w:t xml:space="preserve">carbon </w:t>
      </w:r>
      <w:r>
        <w:rPr>
          <w:spacing w:val="-2"/>
          <w:sz w:val="24"/>
        </w:rPr>
        <w:t>sequestration</w:t>
      </w:r>
    </w:p>
    <w:p w:rsidR="00884DBA" w:rsidRDefault="00884DBA">
      <w:pPr>
        <w:pStyle w:val="ListParagraph"/>
        <w:numPr>
          <w:ilvl w:val="0"/>
          <w:numId w:val="3"/>
        </w:numPr>
        <w:tabs>
          <w:tab w:val="left" w:pos="2041"/>
        </w:tabs>
        <w:spacing w:before="3" w:line="292" w:lineRule="exact"/>
        <w:rPr>
          <w:sz w:val="24"/>
        </w:rPr>
      </w:pPr>
      <w:r>
        <w:rPr>
          <w:sz w:val="24"/>
        </w:rPr>
        <w:t>developing</w:t>
      </w:r>
      <w:r>
        <w:rPr>
          <w:spacing w:val="-5"/>
          <w:sz w:val="24"/>
        </w:rPr>
        <w:t xml:space="preserve"> </w:t>
      </w:r>
      <w:r>
        <w:rPr>
          <w:sz w:val="24"/>
        </w:rPr>
        <w:t>inclusive</w:t>
      </w:r>
      <w:r>
        <w:rPr>
          <w:spacing w:val="-5"/>
          <w:sz w:val="24"/>
        </w:rPr>
        <w:t xml:space="preserve"> </w:t>
      </w:r>
      <w:r>
        <w:rPr>
          <w:sz w:val="24"/>
        </w:rPr>
        <w:t>and</w:t>
      </w:r>
      <w:r>
        <w:rPr>
          <w:spacing w:val="-5"/>
          <w:sz w:val="24"/>
        </w:rPr>
        <w:t xml:space="preserve"> </w:t>
      </w:r>
      <w:r>
        <w:rPr>
          <w:sz w:val="24"/>
        </w:rPr>
        <w:t>sustainable</w:t>
      </w:r>
      <w:r>
        <w:rPr>
          <w:spacing w:val="-4"/>
          <w:sz w:val="24"/>
        </w:rPr>
        <w:t xml:space="preserve"> </w:t>
      </w:r>
      <w:r>
        <w:rPr>
          <w:spacing w:val="-2"/>
          <w:sz w:val="24"/>
        </w:rPr>
        <w:t>growth</w:t>
      </w:r>
    </w:p>
    <w:p w:rsidR="00884DBA" w:rsidRDefault="00884DBA">
      <w:pPr>
        <w:pStyle w:val="ListParagraph"/>
        <w:numPr>
          <w:ilvl w:val="0"/>
          <w:numId w:val="3"/>
        </w:numPr>
        <w:tabs>
          <w:tab w:val="left" w:pos="2041"/>
        </w:tabs>
        <w:spacing w:line="242" w:lineRule="auto"/>
        <w:ind w:right="1602"/>
        <w:rPr>
          <w:sz w:val="24"/>
        </w:rPr>
      </w:pPr>
      <w:r>
        <w:rPr>
          <w:sz w:val="24"/>
        </w:rPr>
        <w:t>furthering</w:t>
      </w:r>
      <w:r>
        <w:rPr>
          <w:spacing w:val="-5"/>
          <w:sz w:val="24"/>
        </w:rPr>
        <w:t xml:space="preserve"> </w:t>
      </w:r>
      <w:r>
        <w:rPr>
          <w:sz w:val="24"/>
        </w:rPr>
        <w:t>the</w:t>
      </w:r>
      <w:r>
        <w:rPr>
          <w:spacing w:val="-5"/>
          <w:sz w:val="24"/>
        </w:rPr>
        <w:t xml:space="preserve"> </w:t>
      </w:r>
      <w:r>
        <w:rPr>
          <w:sz w:val="24"/>
        </w:rPr>
        <w:t>realisation</w:t>
      </w:r>
      <w:r>
        <w:rPr>
          <w:spacing w:val="-5"/>
          <w:sz w:val="24"/>
        </w:rPr>
        <w:t xml:space="preserve"> </w:t>
      </w:r>
      <w:r>
        <w:rPr>
          <w:sz w:val="24"/>
        </w:rPr>
        <w:t>of</w:t>
      </w:r>
      <w:r>
        <w:rPr>
          <w:spacing w:val="-8"/>
          <w:sz w:val="24"/>
        </w:rPr>
        <w:t xml:space="preserve"> </w:t>
      </w:r>
      <w:r>
        <w:rPr>
          <w:sz w:val="24"/>
        </w:rPr>
        <w:t>economic,</w:t>
      </w:r>
      <w:r>
        <w:rPr>
          <w:spacing w:val="-8"/>
          <w:sz w:val="24"/>
        </w:rPr>
        <w:t xml:space="preserve"> </w:t>
      </w:r>
      <w:r>
        <w:rPr>
          <w:sz w:val="24"/>
        </w:rPr>
        <w:t>social,</w:t>
      </w:r>
      <w:r>
        <w:rPr>
          <w:spacing w:val="-8"/>
          <w:sz w:val="24"/>
        </w:rPr>
        <w:t xml:space="preserve"> </w:t>
      </w:r>
      <w:r>
        <w:rPr>
          <w:sz w:val="24"/>
        </w:rPr>
        <w:t>cultural</w:t>
      </w:r>
      <w:r>
        <w:rPr>
          <w:spacing w:val="-5"/>
          <w:sz w:val="24"/>
        </w:rPr>
        <w:t xml:space="preserve"> </w:t>
      </w:r>
      <w:r>
        <w:rPr>
          <w:sz w:val="24"/>
        </w:rPr>
        <w:t>and environmental human rights</w:t>
      </w:r>
    </w:p>
    <w:p w:rsidR="00884DBA" w:rsidRDefault="00884DBA">
      <w:pPr>
        <w:pStyle w:val="ListParagraph"/>
        <w:numPr>
          <w:ilvl w:val="0"/>
          <w:numId w:val="3"/>
        </w:numPr>
        <w:tabs>
          <w:tab w:val="left" w:pos="2041"/>
        </w:tabs>
        <w:spacing w:line="237" w:lineRule="auto"/>
        <w:ind w:right="1568"/>
        <w:rPr>
          <w:sz w:val="24"/>
        </w:rPr>
      </w:pPr>
      <w:r>
        <w:rPr>
          <w:sz w:val="24"/>
        </w:rPr>
        <w:t>realising</w:t>
      </w:r>
      <w:r>
        <w:rPr>
          <w:spacing w:val="-4"/>
          <w:sz w:val="24"/>
        </w:rPr>
        <w:t xml:space="preserve"> </w:t>
      </w:r>
      <w:r>
        <w:rPr>
          <w:sz w:val="24"/>
        </w:rPr>
        <w:t>the</w:t>
      </w:r>
      <w:r>
        <w:rPr>
          <w:spacing w:val="-4"/>
          <w:sz w:val="24"/>
        </w:rPr>
        <w:t xml:space="preserve"> </w:t>
      </w:r>
      <w:r>
        <w:rPr>
          <w:sz w:val="24"/>
        </w:rPr>
        <w:t>aims</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Land</w:t>
      </w:r>
      <w:r>
        <w:rPr>
          <w:spacing w:val="-4"/>
          <w:sz w:val="24"/>
        </w:rPr>
        <w:t xml:space="preserve"> </w:t>
      </w:r>
      <w:r>
        <w:rPr>
          <w:sz w:val="24"/>
        </w:rPr>
        <w:t>Rights</w:t>
      </w:r>
      <w:r>
        <w:rPr>
          <w:spacing w:val="-5"/>
          <w:sz w:val="24"/>
        </w:rPr>
        <w:t xml:space="preserve"> </w:t>
      </w:r>
      <w:r>
        <w:rPr>
          <w:sz w:val="24"/>
        </w:rPr>
        <w:t>and</w:t>
      </w:r>
      <w:r>
        <w:rPr>
          <w:spacing w:val="-4"/>
          <w:sz w:val="24"/>
        </w:rPr>
        <w:t xml:space="preserve"> </w:t>
      </w:r>
      <w:r>
        <w:rPr>
          <w:sz w:val="24"/>
        </w:rPr>
        <w:t xml:space="preserve">Responsibilities </w:t>
      </w:r>
      <w:r>
        <w:rPr>
          <w:spacing w:val="-2"/>
          <w:sz w:val="24"/>
        </w:rPr>
        <w:t>Statement</w:t>
      </w:r>
    </w:p>
    <w:p w:rsidR="00884DBA" w:rsidRDefault="00884DBA">
      <w:pPr>
        <w:pStyle w:val="ListParagraph"/>
        <w:numPr>
          <w:ilvl w:val="0"/>
          <w:numId w:val="3"/>
        </w:numPr>
        <w:tabs>
          <w:tab w:val="left" w:pos="2041"/>
        </w:tabs>
        <w:spacing w:line="292" w:lineRule="exact"/>
        <w:rPr>
          <w:sz w:val="24"/>
        </w:rPr>
      </w:pPr>
      <w:r>
        <w:rPr>
          <w:sz w:val="24"/>
        </w:rPr>
        <w:t>building</w:t>
      </w:r>
      <w:r>
        <w:rPr>
          <w:spacing w:val="-4"/>
          <w:sz w:val="24"/>
        </w:rPr>
        <w:t xml:space="preserve"> </w:t>
      </w:r>
      <w:r>
        <w:rPr>
          <w:sz w:val="24"/>
        </w:rPr>
        <w:t>community</w:t>
      </w:r>
      <w:r>
        <w:rPr>
          <w:spacing w:val="-3"/>
          <w:sz w:val="24"/>
        </w:rPr>
        <w:t xml:space="preserve"> </w:t>
      </w:r>
      <w:r>
        <w:rPr>
          <w:spacing w:val="-2"/>
          <w:sz w:val="24"/>
        </w:rPr>
        <w:t>wealth</w:t>
      </w:r>
    </w:p>
    <w:p w:rsidR="00884DBA" w:rsidRDefault="00884DBA">
      <w:pPr>
        <w:pStyle w:val="ListParagraph"/>
        <w:numPr>
          <w:ilvl w:val="0"/>
          <w:numId w:val="3"/>
        </w:numPr>
        <w:tabs>
          <w:tab w:val="left" w:pos="2041"/>
        </w:tabs>
        <w:spacing w:line="237" w:lineRule="auto"/>
        <w:ind w:right="718"/>
        <w:rPr>
          <w:sz w:val="24"/>
        </w:rPr>
      </w:pPr>
      <w:r>
        <w:rPr>
          <w:sz w:val="24"/>
        </w:rPr>
        <w:t>extending</w:t>
      </w:r>
      <w:r>
        <w:rPr>
          <w:spacing w:val="-6"/>
          <w:sz w:val="24"/>
        </w:rPr>
        <w:t xml:space="preserve"> </w:t>
      </w:r>
      <w:r>
        <w:rPr>
          <w:sz w:val="24"/>
        </w:rPr>
        <w:t>economic</w:t>
      </w:r>
      <w:r>
        <w:rPr>
          <w:spacing w:val="-7"/>
          <w:sz w:val="24"/>
        </w:rPr>
        <w:t xml:space="preserve"> </w:t>
      </w:r>
      <w:r>
        <w:rPr>
          <w:sz w:val="24"/>
        </w:rPr>
        <w:t>opportunity</w:t>
      </w:r>
      <w:r>
        <w:rPr>
          <w:spacing w:val="-7"/>
          <w:sz w:val="24"/>
        </w:rPr>
        <w:t xml:space="preserve"> </w:t>
      </w:r>
      <w:r>
        <w:rPr>
          <w:sz w:val="24"/>
        </w:rPr>
        <w:t>and</w:t>
      </w:r>
      <w:r>
        <w:rPr>
          <w:spacing w:val="-6"/>
          <w:sz w:val="24"/>
        </w:rPr>
        <w:t xml:space="preserve"> </w:t>
      </w:r>
      <w:r>
        <w:rPr>
          <w:sz w:val="24"/>
        </w:rPr>
        <w:t>limiting</w:t>
      </w:r>
      <w:r>
        <w:rPr>
          <w:spacing w:val="-6"/>
          <w:sz w:val="24"/>
        </w:rPr>
        <w:t xml:space="preserve"> </w:t>
      </w:r>
      <w:r>
        <w:rPr>
          <w:sz w:val="24"/>
        </w:rPr>
        <w:t>monopoly</w:t>
      </w:r>
      <w:r>
        <w:rPr>
          <w:spacing w:val="-7"/>
          <w:sz w:val="24"/>
        </w:rPr>
        <w:t xml:space="preserve"> </w:t>
      </w:r>
      <w:r>
        <w:rPr>
          <w:sz w:val="24"/>
        </w:rPr>
        <w:t>ownership through substantially widening and diversifying</w:t>
      </w:r>
      <w:r>
        <w:rPr>
          <w:spacing w:val="-4"/>
          <w:sz w:val="24"/>
        </w:rPr>
        <w:t xml:space="preserve"> </w:t>
      </w:r>
      <w:r>
        <w:rPr>
          <w:sz w:val="24"/>
        </w:rPr>
        <w:t>ownership of</w:t>
      </w:r>
      <w:r>
        <w:rPr>
          <w:spacing w:val="-2"/>
          <w:sz w:val="24"/>
        </w:rPr>
        <w:t xml:space="preserve"> </w:t>
      </w:r>
      <w:r>
        <w:rPr>
          <w:sz w:val="24"/>
        </w:rPr>
        <w:t>land</w:t>
      </w:r>
    </w:p>
    <w:p w:rsidR="00884DBA" w:rsidRDefault="00884DBA">
      <w:pPr>
        <w:pStyle w:val="ListParagraph"/>
        <w:numPr>
          <w:ilvl w:val="0"/>
          <w:numId w:val="3"/>
        </w:numPr>
        <w:tabs>
          <w:tab w:val="left" w:pos="2041"/>
        </w:tabs>
        <w:spacing w:line="292" w:lineRule="exact"/>
        <w:rPr>
          <w:sz w:val="24"/>
        </w:rPr>
      </w:pPr>
      <w:r>
        <w:rPr>
          <w:sz w:val="24"/>
        </w:rPr>
        <w:t>achieving</w:t>
      </w:r>
      <w:r>
        <w:rPr>
          <w:spacing w:val="-4"/>
          <w:sz w:val="24"/>
        </w:rPr>
        <w:t xml:space="preserve"> </w:t>
      </w:r>
      <w:r>
        <w:rPr>
          <w:sz w:val="24"/>
        </w:rPr>
        <w:t>a</w:t>
      </w:r>
      <w:r>
        <w:rPr>
          <w:spacing w:val="-2"/>
          <w:sz w:val="24"/>
        </w:rPr>
        <w:t xml:space="preserve"> </w:t>
      </w:r>
      <w:r>
        <w:rPr>
          <w:sz w:val="24"/>
        </w:rPr>
        <w:t>just</w:t>
      </w:r>
      <w:r>
        <w:rPr>
          <w:spacing w:val="-5"/>
          <w:sz w:val="24"/>
        </w:rPr>
        <w:t xml:space="preserve"> </w:t>
      </w:r>
      <w:r>
        <w:rPr>
          <w:sz w:val="24"/>
        </w:rPr>
        <w:t>transition</w:t>
      </w:r>
      <w:r>
        <w:rPr>
          <w:spacing w:val="-2"/>
          <w:sz w:val="24"/>
        </w:rPr>
        <w:t xml:space="preserve"> </w:t>
      </w:r>
      <w:r>
        <w:rPr>
          <w:sz w:val="24"/>
        </w:rPr>
        <w:t>to</w:t>
      </w:r>
      <w:r>
        <w:rPr>
          <w:spacing w:val="-2"/>
          <w:sz w:val="24"/>
        </w:rPr>
        <w:t xml:space="preserve"> </w:t>
      </w:r>
      <w:r>
        <w:rPr>
          <w:sz w:val="24"/>
        </w:rPr>
        <w:t>net</w:t>
      </w:r>
      <w:r>
        <w:rPr>
          <w:spacing w:val="-5"/>
          <w:sz w:val="24"/>
        </w:rPr>
        <w:t xml:space="preserve"> </w:t>
      </w:r>
      <w:r>
        <w:rPr>
          <w:sz w:val="24"/>
        </w:rPr>
        <w:t>zero</w:t>
      </w:r>
      <w:r>
        <w:rPr>
          <w:spacing w:val="-1"/>
          <w:sz w:val="24"/>
        </w:rPr>
        <w:t xml:space="preserve"> </w:t>
      </w:r>
      <w:r>
        <w:rPr>
          <w:spacing w:val="-2"/>
          <w:sz w:val="24"/>
        </w:rPr>
        <w:t>carbon</w:t>
      </w:r>
    </w:p>
    <w:p w:rsidR="00884DBA" w:rsidRDefault="00884DBA">
      <w:pPr>
        <w:pStyle w:val="ListParagraph"/>
        <w:numPr>
          <w:ilvl w:val="0"/>
          <w:numId w:val="3"/>
        </w:numPr>
        <w:tabs>
          <w:tab w:val="left" w:pos="2041"/>
        </w:tabs>
        <w:spacing w:line="292" w:lineRule="exact"/>
        <w:rPr>
          <w:sz w:val="24"/>
        </w:rPr>
      </w:pPr>
      <w:r>
        <w:rPr>
          <w:sz w:val="24"/>
        </w:rPr>
        <w:t>empowering</w:t>
      </w:r>
      <w:r>
        <w:rPr>
          <w:spacing w:val="-6"/>
          <w:sz w:val="24"/>
        </w:rPr>
        <w:t xml:space="preserve"> </w:t>
      </w:r>
      <w:r>
        <w:rPr>
          <w:spacing w:val="-2"/>
          <w:sz w:val="24"/>
        </w:rPr>
        <w:t>communities</w:t>
      </w:r>
    </w:p>
    <w:p w:rsidR="00884DBA" w:rsidRDefault="00884DBA">
      <w:pPr>
        <w:pStyle w:val="ListParagraph"/>
        <w:numPr>
          <w:ilvl w:val="0"/>
          <w:numId w:val="3"/>
        </w:numPr>
        <w:tabs>
          <w:tab w:val="left" w:pos="2041"/>
        </w:tabs>
        <w:spacing w:line="242" w:lineRule="auto"/>
        <w:ind w:right="1037"/>
        <w:rPr>
          <w:sz w:val="24"/>
        </w:rPr>
      </w:pPr>
      <w:r>
        <w:rPr>
          <w:sz w:val="24"/>
        </w:rPr>
        <w:t>widening</w:t>
      </w:r>
      <w:r>
        <w:rPr>
          <w:spacing w:val="-4"/>
          <w:sz w:val="24"/>
        </w:rPr>
        <w:t xml:space="preserve"> </w:t>
      </w:r>
      <w:r>
        <w:rPr>
          <w:sz w:val="24"/>
        </w:rPr>
        <w:t>the</w:t>
      </w:r>
      <w:r>
        <w:rPr>
          <w:spacing w:val="-4"/>
          <w:sz w:val="24"/>
        </w:rPr>
        <w:t xml:space="preserve"> </w:t>
      </w:r>
      <w:r>
        <w:rPr>
          <w:sz w:val="24"/>
        </w:rPr>
        <w:t>opportunity</w:t>
      </w:r>
      <w:r>
        <w:rPr>
          <w:spacing w:val="-5"/>
          <w:sz w:val="24"/>
        </w:rPr>
        <w:t xml:space="preserve"> </w:t>
      </w:r>
      <w:r>
        <w:rPr>
          <w:sz w:val="24"/>
        </w:rPr>
        <w:t>for</w:t>
      </w:r>
      <w:r>
        <w:rPr>
          <w:spacing w:val="-5"/>
          <w:sz w:val="24"/>
        </w:rPr>
        <w:t xml:space="preserve"> </w:t>
      </w:r>
      <w:r>
        <w:rPr>
          <w:sz w:val="24"/>
        </w:rPr>
        <w:t>tree</w:t>
      </w:r>
      <w:r>
        <w:rPr>
          <w:spacing w:val="-4"/>
          <w:sz w:val="24"/>
        </w:rPr>
        <w:t xml:space="preserve"> </w:t>
      </w:r>
      <w:r>
        <w:rPr>
          <w:sz w:val="24"/>
        </w:rPr>
        <w:t>and</w:t>
      </w:r>
      <w:r>
        <w:rPr>
          <w:spacing w:val="-4"/>
          <w:sz w:val="24"/>
        </w:rPr>
        <w:t xml:space="preserve"> </w:t>
      </w:r>
      <w:r>
        <w:rPr>
          <w:sz w:val="24"/>
        </w:rPr>
        <w:t>habitat</w:t>
      </w:r>
      <w:r>
        <w:rPr>
          <w:spacing w:val="-7"/>
          <w:sz w:val="24"/>
        </w:rPr>
        <w:t xml:space="preserve"> </w:t>
      </w:r>
      <w:r>
        <w:rPr>
          <w:sz w:val="24"/>
        </w:rPr>
        <w:t>management</w:t>
      </w:r>
      <w:r>
        <w:rPr>
          <w:spacing w:val="-7"/>
          <w:sz w:val="24"/>
        </w:rPr>
        <w:t xml:space="preserve"> </w:t>
      </w:r>
      <w:r>
        <w:rPr>
          <w:sz w:val="24"/>
        </w:rPr>
        <w:t>and food growing by more people</w:t>
      </w:r>
    </w:p>
    <w:p w:rsidR="00884DBA" w:rsidRDefault="00884DBA">
      <w:pPr>
        <w:pStyle w:val="ListParagraph"/>
        <w:numPr>
          <w:ilvl w:val="0"/>
          <w:numId w:val="3"/>
        </w:numPr>
        <w:tabs>
          <w:tab w:val="left" w:pos="2041"/>
        </w:tabs>
        <w:spacing w:line="286" w:lineRule="exact"/>
        <w:rPr>
          <w:sz w:val="24"/>
        </w:rPr>
      </w:pPr>
      <w:r>
        <w:rPr>
          <w:sz w:val="24"/>
        </w:rPr>
        <w:t>reducing</w:t>
      </w:r>
      <w:r>
        <w:rPr>
          <w:spacing w:val="-6"/>
          <w:sz w:val="24"/>
        </w:rPr>
        <w:t xml:space="preserve"> </w:t>
      </w:r>
      <w:r>
        <w:rPr>
          <w:sz w:val="24"/>
        </w:rPr>
        <w:t>negative</w:t>
      </w:r>
      <w:r>
        <w:rPr>
          <w:spacing w:val="-4"/>
          <w:sz w:val="24"/>
        </w:rPr>
        <w:t xml:space="preserve"> </w:t>
      </w:r>
      <w:r>
        <w:rPr>
          <w:sz w:val="24"/>
        </w:rPr>
        <w:t>flooding</w:t>
      </w:r>
      <w:r>
        <w:rPr>
          <w:spacing w:val="-3"/>
          <w:sz w:val="24"/>
        </w:rPr>
        <w:t xml:space="preserve"> </w:t>
      </w:r>
      <w:r>
        <w:rPr>
          <w:sz w:val="24"/>
        </w:rPr>
        <w:t>impacts</w:t>
      </w:r>
      <w:r>
        <w:rPr>
          <w:spacing w:val="-5"/>
          <w:sz w:val="24"/>
        </w:rPr>
        <w:t xml:space="preserve"> </w:t>
      </w:r>
      <w:r>
        <w:rPr>
          <w:sz w:val="24"/>
        </w:rPr>
        <w:t>locally</w:t>
      </w:r>
      <w:r>
        <w:rPr>
          <w:spacing w:val="-4"/>
          <w:sz w:val="24"/>
        </w:rPr>
        <w:t xml:space="preserve"> </w:t>
      </w:r>
      <w:r>
        <w:rPr>
          <w:sz w:val="24"/>
        </w:rPr>
        <w:t>and</w:t>
      </w:r>
      <w:r>
        <w:rPr>
          <w:spacing w:val="-3"/>
          <w:sz w:val="24"/>
        </w:rPr>
        <w:t xml:space="preserve"> </w:t>
      </w:r>
      <w:r>
        <w:rPr>
          <w:spacing w:val="-2"/>
          <w:sz w:val="24"/>
        </w:rPr>
        <w:t>downstream</w:t>
      </w:r>
    </w:p>
    <w:p w:rsidR="00884DBA" w:rsidRDefault="00884DBA">
      <w:pPr>
        <w:pStyle w:val="ListParagraph"/>
        <w:numPr>
          <w:ilvl w:val="0"/>
          <w:numId w:val="3"/>
        </w:numPr>
        <w:tabs>
          <w:tab w:val="left" w:pos="2041"/>
        </w:tabs>
        <w:spacing w:line="292" w:lineRule="exact"/>
        <w:rPr>
          <w:sz w:val="24"/>
        </w:rPr>
      </w:pPr>
      <w:r>
        <w:rPr>
          <w:sz w:val="24"/>
        </w:rPr>
        <w:t>causing</w:t>
      </w:r>
      <w:r>
        <w:rPr>
          <w:spacing w:val="-4"/>
          <w:sz w:val="24"/>
        </w:rPr>
        <w:t xml:space="preserve"> </w:t>
      </w:r>
      <w:r>
        <w:rPr>
          <w:spacing w:val="-2"/>
          <w:sz w:val="24"/>
        </w:rPr>
        <w:t>repopulation</w:t>
      </w:r>
    </w:p>
    <w:p w:rsidR="00884DBA" w:rsidRDefault="00884DBA">
      <w:pPr>
        <w:pStyle w:val="ListParagraph"/>
        <w:numPr>
          <w:ilvl w:val="0"/>
          <w:numId w:val="3"/>
        </w:numPr>
        <w:tabs>
          <w:tab w:val="left" w:pos="2041"/>
        </w:tabs>
        <w:spacing w:before="2" w:line="237" w:lineRule="auto"/>
        <w:ind w:right="1867"/>
        <w:rPr>
          <w:sz w:val="24"/>
        </w:rPr>
      </w:pPr>
      <w:r>
        <w:rPr>
          <w:sz w:val="24"/>
        </w:rPr>
        <w:t>improving</w:t>
      </w:r>
      <w:r>
        <w:rPr>
          <w:spacing w:val="-5"/>
          <w:sz w:val="24"/>
        </w:rPr>
        <w:t xml:space="preserve"> </w:t>
      </w:r>
      <w:r>
        <w:rPr>
          <w:sz w:val="24"/>
        </w:rPr>
        <w:t>access</w:t>
      </w:r>
      <w:r>
        <w:rPr>
          <w:spacing w:val="-5"/>
          <w:sz w:val="24"/>
        </w:rPr>
        <w:t xml:space="preserve"> </w:t>
      </w:r>
      <w:r>
        <w:rPr>
          <w:sz w:val="24"/>
        </w:rPr>
        <w:t>to</w:t>
      </w:r>
      <w:r>
        <w:rPr>
          <w:spacing w:val="-5"/>
          <w:sz w:val="24"/>
        </w:rPr>
        <w:t xml:space="preserve"> </w:t>
      </w:r>
      <w:r>
        <w:rPr>
          <w:sz w:val="24"/>
        </w:rPr>
        <w:t>land,</w:t>
      </w:r>
      <w:r>
        <w:rPr>
          <w:spacing w:val="-7"/>
          <w:sz w:val="24"/>
        </w:rPr>
        <w:t xml:space="preserve"> </w:t>
      </w:r>
      <w:r>
        <w:rPr>
          <w:sz w:val="24"/>
        </w:rPr>
        <w:t>its</w:t>
      </w:r>
      <w:r>
        <w:rPr>
          <w:spacing w:val="-5"/>
          <w:sz w:val="24"/>
        </w:rPr>
        <w:t xml:space="preserve"> </w:t>
      </w:r>
      <w:r>
        <w:rPr>
          <w:sz w:val="24"/>
        </w:rPr>
        <w:t>interpretation</w:t>
      </w:r>
      <w:r>
        <w:rPr>
          <w:spacing w:val="-5"/>
          <w:sz w:val="24"/>
        </w:rPr>
        <w:t xml:space="preserve"> </w:t>
      </w:r>
      <w:r>
        <w:rPr>
          <w:sz w:val="24"/>
        </w:rPr>
        <w:t>and</w:t>
      </w:r>
      <w:r>
        <w:rPr>
          <w:spacing w:val="-9"/>
          <w:sz w:val="24"/>
        </w:rPr>
        <w:t xml:space="preserve"> </w:t>
      </w:r>
      <w:r>
        <w:rPr>
          <w:sz w:val="24"/>
        </w:rPr>
        <w:t xml:space="preserve">cultural </w:t>
      </w:r>
      <w:r>
        <w:rPr>
          <w:spacing w:val="-2"/>
          <w:sz w:val="24"/>
        </w:rPr>
        <w:t>appreciation</w:t>
      </w:r>
    </w:p>
    <w:p w:rsidR="00884DBA" w:rsidRDefault="00884DBA">
      <w:pPr>
        <w:pStyle w:val="BodyText"/>
        <w:spacing w:before="3"/>
      </w:pPr>
    </w:p>
    <w:p w:rsidR="00884DBA" w:rsidRDefault="00884DBA">
      <w:pPr>
        <w:pStyle w:val="BodyText"/>
        <w:spacing w:before="1"/>
        <w:ind w:left="120" w:right="611"/>
      </w:pPr>
      <w:r>
        <w:t>These are the issues that the Commission should be required to consider, appropriate</w:t>
      </w:r>
      <w:r>
        <w:rPr>
          <w:spacing w:val="-3"/>
        </w:rPr>
        <w:t xml:space="preserve"> </w:t>
      </w:r>
      <w:r>
        <w:t>to</w:t>
      </w:r>
      <w:r>
        <w:rPr>
          <w:spacing w:val="-3"/>
        </w:rPr>
        <w:t xml:space="preserve"> </w:t>
      </w:r>
      <w:r>
        <w:t>each</w:t>
      </w:r>
      <w:r>
        <w:rPr>
          <w:spacing w:val="-3"/>
        </w:rPr>
        <w:t xml:space="preserve"> </w:t>
      </w:r>
      <w:r>
        <w:t>circumstance,</w:t>
      </w:r>
      <w:r>
        <w:rPr>
          <w:spacing w:val="-6"/>
        </w:rPr>
        <w:t xml:space="preserve"> </w:t>
      </w:r>
      <w:r>
        <w:t>and</w:t>
      </w:r>
      <w:r>
        <w:rPr>
          <w:spacing w:val="-3"/>
        </w:rPr>
        <w:t xml:space="preserve"> </w:t>
      </w:r>
      <w:r>
        <w:t>among</w:t>
      </w:r>
      <w:r>
        <w:rPr>
          <w:spacing w:val="-3"/>
        </w:rPr>
        <w:t xml:space="preserve"> </w:t>
      </w:r>
      <w:r>
        <w:t>other</w:t>
      </w:r>
      <w:r>
        <w:rPr>
          <w:spacing w:val="-4"/>
        </w:rPr>
        <w:t xml:space="preserve"> </w:t>
      </w:r>
      <w:r>
        <w:t>issues</w:t>
      </w:r>
      <w:r>
        <w:rPr>
          <w:spacing w:val="-4"/>
        </w:rPr>
        <w:t xml:space="preserve"> </w:t>
      </w:r>
      <w:r>
        <w:t>they</w:t>
      </w:r>
      <w:r>
        <w:rPr>
          <w:spacing w:val="-4"/>
        </w:rPr>
        <w:t xml:space="preserve"> </w:t>
      </w:r>
      <w:r>
        <w:t>will</w:t>
      </w:r>
      <w:r>
        <w:rPr>
          <w:spacing w:val="-3"/>
        </w:rPr>
        <w:t xml:space="preserve"> </w:t>
      </w:r>
      <w:r>
        <w:t>regard</w:t>
      </w:r>
      <w:r>
        <w:rPr>
          <w:spacing w:val="-3"/>
        </w:rPr>
        <w:t xml:space="preserve"> </w:t>
      </w:r>
      <w:r>
        <w:t>as requiring consideration in determining the public interest.</w:t>
      </w:r>
    </w:p>
    <w:p w:rsidR="00884DBA" w:rsidRDefault="00884DBA">
      <w:pPr>
        <w:pStyle w:val="BodyText"/>
        <w:spacing w:before="272"/>
        <w:ind w:left="120" w:right="611"/>
      </w:pPr>
      <w:r>
        <w:t>Of course, landowners have private interests and rights to enjoy their property, and these require to be taken fully into account. But given the scale of concentrated ownership in Scotland, ownership of so much land by so few people, it is vital that public</w:t>
      </w:r>
      <w:r>
        <w:rPr>
          <w:spacing w:val="-4"/>
        </w:rPr>
        <w:t xml:space="preserve"> </w:t>
      </w:r>
      <w:r>
        <w:t>interest</w:t>
      </w:r>
      <w:r>
        <w:rPr>
          <w:spacing w:val="-6"/>
        </w:rPr>
        <w:t xml:space="preserve"> </w:t>
      </w:r>
      <w:r>
        <w:t>issues</w:t>
      </w:r>
      <w:r>
        <w:rPr>
          <w:spacing w:val="-4"/>
        </w:rPr>
        <w:t xml:space="preserve"> </w:t>
      </w:r>
      <w:r>
        <w:t>can</w:t>
      </w:r>
      <w:r>
        <w:rPr>
          <w:spacing w:val="-3"/>
        </w:rPr>
        <w:t xml:space="preserve"> </w:t>
      </w:r>
      <w:r>
        <w:t>be</w:t>
      </w:r>
      <w:r>
        <w:rPr>
          <w:spacing w:val="-3"/>
        </w:rPr>
        <w:t xml:space="preserve"> </w:t>
      </w:r>
      <w:r>
        <w:t>considered</w:t>
      </w:r>
      <w:r>
        <w:rPr>
          <w:spacing w:val="-3"/>
        </w:rPr>
        <w:t xml:space="preserve"> </w:t>
      </w:r>
      <w:r>
        <w:t>alongside</w:t>
      </w:r>
      <w:r>
        <w:rPr>
          <w:spacing w:val="-3"/>
        </w:rPr>
        <w:t xml:space="preserve"> </w:t>
      </w:r>
      <w:r>
        <w:t>those</w:t>
      </w:r>
      <w:r>
        <w:rPr>
          <w:spacing w:val="-3"/>
        </w:rPr>
        <w:t xml:space="preserve"> </w:t>
      </w:r>
      <w:r>
        <w:t>private</w:t>
      </w:r>
      <w:r>
        <w:rPr>
          <w:spacing w:val="-3"/>
        </w:rPr>
        <w:t xml:space="preserve"> </w:t>
      </w:r>
      <w:r>
        <w:t>interests</w:t>
      </w:r>
      <w:r>
        <w:rPr>
          <w:spacing w:val="-4"/>
        </w:rPr>
        <w:t xml:space="preserve"> </w:t>
      </w:r>
      <w:r>
        <w:t>and</w:t>
      </w:r>
      <w:r>
        <w:rPr>
          <w:spacing w:val="-3"/>
        </w:rPr>
        <w:t xml:space="preserve"> </w:t>
      </w:r>
      <w:r>
        <w:t>rights. These are matters that will require balanced consideration within the future regulatory system I envisage.</w:t>
      </w:r>
    </w:p>
    <w:p w:rsidR="00884DBA" w:rsidRDefault="00884DBA">
      <w:pPr>
        <w:pStyle w:val="BodyText"/>
        <w:spacing w:before="4"/>
      </w:pPr>
    </w:p>
    <w:p w:rsidR="00884DBA" w:rsidRDefault="00884DBA">
      <w:pPr>
        <w:pStyle w:val="BodyText"/>
        <w:ind w:left="120" w:right="611"/>
      </w:pPr>
      <w:r>
        <w:t>The</w:t>
      </w:r>
      <w:r>
        <w:rPr>
          <w:spacing w:val="-3"/>
        </w:rPr>
        <w:t xml:space="preserve"> </w:t>
      </w:r>
      <w:r>
        <w:t>public</w:t>
      </w:r>
      <w:r>
        <w:rPr>
          <w:spacing w:val="-4"/>
        </w:rPr>
        <w:t xml:space="preserve"> </w:t>
      </w:r>
      <w:r>
        <w:t>interest</w:t>
      </w:r>
      <w:r>
        <w:rPr>
          <w:spacing w:val="-3"/>
        </w:rPr>
        <w:t xml:space="preserve"> </w:t>
      </w:r>
      <w:r>
        <w:t>in</w:t>
      </w:r>
      <w:r>
        <w:rPr>
          <w:spacing w:val="-3"/>
        </w:rPr>
        <w:t xml:space="preserve"> </w:t>
      </w:r>
      <w:r>
        <w:t>land</w:t>
      </w:r>
      <w:r>
        <w:rPr>
          <w:spacing w:val="-2"/>
        </w:rPr>
        <w:t xml:space="preserve"> </w:t>
      </w:r>
      <w:r>
        <w:t>is</w:t>
      </w:r>
      <w:r>
        <w:rPr>
          <w:spacing w:val="-4"/>
        </w:rPr>
        <w:t xml:space="preserve"> </w:t>
      </w:r>
      <w:r>
        <w:t>broadly</w:t>
      </w:r>
      <w:r>
        <w:rPr>
          <w:spacing w:val="-4"/>
        </w:rPr>
        <w:t xml:space="preserve"> </w:t>
      </w:r>
      <w:r>
        <w:t>based</w:t>
      </w:r>
      <w:r>
        <w:rPr>
          <w:spacing w:val="-3"/>
        </w:rPr>
        <w:t xml:space="preserve"> </w:t>
      </w:r>
      <w:r>
        <w:t>and</w:t>
      </w:r>
      <w:r>
        <w:rPr>
          <w:spacing w:val="-3"/>
        </w:rPr>
        <w:t xml:space="preserve"> </w:t>
      </w:r>
      <w:r>
        <w:t>owners</w:t>
      </w:r>
      <w:r>
        <w:rPr>
          <w:spacing w:val="-4"/>
        </w:rPr>
        <w:t xml:space="preserve"> </w:t>
      </w:r>
      <w:r>
        <w:t>of</w:t>
      </w:r>
      <w:r>
        <w:rPr>
          <w:spacing w:val="-6"/>
        </w:rPr>
        <w:t xml:space="preserve"> </w:t>
      </w:r>
      <w:r>
        <w:t>land</w:t>
      </w:r>
      <w:r>
        <w:rPr>
          <w:spacing w:val="-3"/>
        </w:rPr>
        <w:t xml:space="preserve"> </w:t>
      </w:r>
      <w:r>
        <w:t>have</w:t>
      </w:r>
      <w:r>
        <w:rPr>
          <w:spacing w:val="-3"/>
        </w:rPr>
        <w:t xml:space="preserve"> </w:t>
      </w:r>
      <w:r>
        <w:t>a</w:t>
      </w:r>
      <w:r>
        <w:rPr>
          <w:spacing w:val="-3"/>
        </w:rPr>
        <w:t xml:space="preserve"> </w:t>
      </w:r>
      <w:r>
        <w:t>responsibility to</w:t>
      </w:r>
      <w:r>
        <w:rPr>
          <w:spacing w:val="-3"/>
        </w:rPr>
        <w:t xml:space="preserve"> </w:t>
      </w:r>
      <w:r>
        <w:t>contribute</w:t>
      </w:r>
      <w:r>
        <w:rPr>
          <w:spacing w:val="-2"/>
        </w:rPr>
        <w:t xml:space="preserve"> </w:t>
      </w:r>
      <w:r>
        <w:t>across</w:t>
      </w:r>
      <w:r>
        <w:rPr>
          <w:spacing w:val="-3"/>
        </w:rPr>
        <w:t xml:space="preserve"> </w:t>
      </w:r>
      <w:r>
        <w:t>the</w:t>
      </w:r>
      <w:r>
        <w:rPr>
          <w:spacing w:val="-3"/>
        </w:rPr>
        <w:t xml:space="preserve"> </w:t>
      </w:r>
      <w:r>
        <w:t>broadest</w:t>
      </w:r>
      <w:r>
        <w:rPr>
          <w:spacing w:val="-5"/>
        </w:rPr>
        <w:t xml:space="preserve"> </w:t>
      </w:r>
      <w:r>
        <w:t>range</w:t>
      </w:r>
      <w:r>
        <w:rPr>
          <w:spacing w:val="-2"/>
        </w:rPr>
        <w:t xml:space="preserve"> </w:t>
      </w:r>
      <w:r>
        <w:t>of</w:t>
      </w:r>
      <w:r>
        <w:rPr>
          <w:spacing w:val="-5"/>
        </w:rPr>
        <w:t xml:space="preserve"> </w:t>
      </w:r>
      <w:r>
        <w:t>public</w:t>
      </w:r>
      <w:r>
        <w:rPr>
          <w:spacing w:val="-3"/>
        </w:rPr>
        <w:t xml:space="preserve"> </w:t>
      </w:r>
      <w:r>
        <w:t>interest</w:t>
      </w:r>
      <w:r>
        <w:rPr>
          <w:spacing w:val="-6"/>
        </w:rPr>
        <w:t xml:space="preserve"> </w:t>
      </w:r>
      <w:r>
        <w:t>issues</w:t>
      </w:r>
      <w:r>
        <w:rPr>
          <w:spacing w:val="-3"/>
        </w:rPr>
        <w:t xml:space="preserve"> </w:t>
      </w:r>
      <w:r>
        <w:t>compatible</w:t>
      </w:r>
      <w:r>
        <w:rPr>
          <w:spacing w:val="-2"/>
        </w:rPr>
        <w:t xml:space="preserve"> </w:t>
      </w:r>
      <w:r>
        <w:t>with</w:t>
      </w:r>
      <w:r>
        <w:rPr>
          <w:spacing w:val="-2"/>
        </w:rPr>
        <w:t xml:space="preserve"> </w:t>
      </w:r>
      <w:r>
        <w:rPr>
          <w:spacing w:val="-5"/>
        </w:rPr>
        <w:t>the</w:t>
      </w:r>
    </w:p>
    <w:p w:rsidR="00884DBA" w:rsidRDefault="00884DBA">
      <w:pPr>
        <w:sectPr w:rsidR="00884DBA">
          <w:pgSz w:w="11900" w:h="16840"/>
          <w:pgMar w:top="1820" w:right="880" w:bottom="1240" w:left="1320" w:header="0" w:footer="1041" w:gutter="0"/>
          <w:cols w:space="720"/>
        </w:sectPr>
      </w:pPr>
    </w:p>
    <w:p w:rsidR="00884DBA" w:rsidRDefault="00884DBA">
      <w:pPr>
        <w:pStyle w:val="BodyText"/>
        <w:spacing w:before="80"/>
        <w:ind w:left="120" w:right="611"/>
      </w:pPr>
      <w:r>
        <w:t>potential of the land in question. The public interest should not be measured only in the</w:t>
      </w:r>
      <w:r>
        <w:rPr>
          <w:spacing w:val="-3"/>
        </w:rPr>
        <w:t xml:space="preserve"> </w:t>
      </w:r>
      <w:r>
        <w:t>achievement</w:t>
      </w:r>
      <w:r>
        <w:rPr>
          <w:spacing w:val="-6"/>
        </w:rPr>
        <w:t xml:space="preserve"> </w:t>
      </w:r>
      <w:r>
        <w:t>of</w:t>
      </w:r>
      <w:r>
        <w:rPr>
          <w:spacing w:val="-6"/>
        </w:rPr>
        <w:t xml:space="preserve"> </w:t>
      </w:r>
      <w:r>
        <w:t>narrow</w:t>
      </w:r>
      <w:r>
        <w:rPr>
          <w:spacing w:val="-3"/>
        </w:rPr>
        <w:t xml:space="preserve"> </w:t>
      </w:r>
      <w:r>
        <w:t>goals</w:t>
      </w:r>
      <w:r>
        <w:rPr>
          <w:spacing w:val="-4"/>
        </w:rPr>
        <w:t xml:space="preserve"> </w:t>
      </w:r>
      <w:r>
        <w:t>and</w:t>
      </w:r>
      <w:r>
        <w:rPr>
          <w:spacing w:val="-3"/>
        </w:rPr>
        <w:t xml:space="preserve"> </w:t>
      </w:r>
      <w:r>
        <w:t>in</w:t>
      </w:r>
      <w:r>
        <w:rPr>
          <w:spacing w:val="-3"/>
        </w:rPr>
        <w:t xml:space="preserve"> </w:t>
      </w:r>
      <w:r>
        <w:t>achieving</w:t>
      </w:r>
      <w:r>
        <w:rPr>
          <w:spacing w:val="-3"/>
        </w:rPr>
        <w:t xml:space="preserve"> </w:t>
      </w:r>
      <w:r>
        <w:t>one</w:t>
      </w:r>
      <w:r>
        <w:rPr>
          <w:spacing w:val="-3"/>
        </w:rPr>
        <w:t xml:space="preserve"> </w:t>
      </w:r>
      <w:r>
        <w:t>predominant</w:t>
      </w:r>
      <w:r>
        <w:rPr>
          <w:spacing w:val="-6"/>
        </w:rPr>
        <w:t xml:space="preserve"> </w:t>
      </w:r>
      <w:r>
        <w:t>goal</w:t>
      </w:r>
      <w:r>
        <w:rPr>
          <w:spacing w:val="-3"/>
        </w:rPr>
        <w:t xml:space="preserve"> </w:t>
      </w:r>
      <w:r>
        <w:t>other</w:t>
      </w:r>
      <w:r>
        <w:rPr>
          <w:spacing w:val="-4"/>
        </w:rPr>
        <w:t xml:space="preserve"> </w:t>
      </w:r>
      <w:r>
        <w:t>goals should not be forgotten.</w:t>
      </w:r>
    </w:p>
    <w:p w:rsidR="00884DBA" w:rsidRDefault="00884DBA">
      <w:pPr>
        <w:sectPr w:rsidR="00884DBA">
          <w:pgSz w:w="11900" w:h="16840"/>
          <w:pgMar w:top="1360" w:right="880" w:bottom="1240" w:left="1320" w:header="0" w:footer="1041" w:gutter="0"/>
          <w:cols w:space="720"/>
        </w:sectPr>
      </w:pPr>
    </w:p>
    <w:p w:rsidR="00884DBA" w:rsidRDefault="00884DBA">
      <w:pPr>
        <w:pStyle w:val="Heading1"/>
      </w:pPr>
      <w:bookmarkStart w:id="6" w:name="_TOC_250000"/>
      <w:bookmarkEnd w:id="6"/>
      <w:r>
        <w:rPr>
          <w:spacing w:val="-2"/>
        </w:rPr>
        <w:t>Questions</w:t>
      </w:r>
    </w:p>
    <w:p w:rsidR="00884DBA" w:rsidRDefault="00884DBA">
      <w:pPr>
        <w:pStyle w:val="Heading2"/>
        <w:spacing w:before="243"/>
      </w:pPr>
      <w:bookmarkStart w:id="7" w:name="About_you"/>
      <w:bookmarkEnd w:id="7"/>
      <w:r>
        <w:t>About</w:t>
      </w:r>
      <w:r>
        <w:rPr>
          <w:spacing w:val="-5"/>
        </w:rPr>
        <w:t xml:space="preserve"> you</w:t>
      </w:r>
    </w:p>
    <w:p w:rsidR="00884DBA" w:rsidRDefault="00884DBA">
      <w:pPr>
        <w:pStyle w:val="BodyText"/>
        <w:spacing w:before="160"/>
        <w:rPr>
          <w:sz w:val="36"/>
        </w:rPr>
      </w:pPr>
    </w:p>
    <w:p w:rsidR="00884DBA" w:rsidRDefault="00884DBA">
      <w:pPr>
        <w:pStyle w:val="BodyText"/>
        <w:ind w:left="120" w:right="611"/>
      </w:pPr>
      <w:r>
        <w:t>(Note:</w:t>
      </w:r>
      <w:r>
        <w:rPr>
          <w:spacing w:val="-5"/>
        </w:rPr>
        <w:t xml:space="preserve"> </w:t>
      </w:r>
      <w:r>
        <w:t>Information</w:t>
      </w:r>
      <w:r>
        <w:rPr>
          <w:spacing w:val="-3"/>
        </w:rPr>
        <w:t xml:space="preserve"> </w:t>
      </w:r>
      <w:r>
        <w:t>entered</w:t>
      </w:r>
      <w:r>
        <w:rPr>
          <w:spacing w:val="-3"/>
        </w:rPr>
        <w:t xml:space="preserve"> </w:t>
      </w:r>
      <w:r>
        <w:t>in</w:t>
      </w:r>
      <w:r>
        <w:rPr>
          <w:spacing w:val="-3"/>
        </w:rPr>
        <w:t xml:space="preserve"> </w:t>
      </w:r>
      <w:r>
        <w:t>this</w:t>
      </w:r>
      <w:r>
        <w:rPr>
          <w:spacing w:val="-4"/>
        </w:rPr>
        <w:t xml:space="preserve"> </w:t>
      </w:r>
      <w:r>
        <w:t>“About</w:t>
      </w:r>
      <w:r>
        <w:rPr>
          <w:spacing w:val="-6"/>
        </w:rPr>
        <w:t xml:space="preserve"> </w:t>
      </w:r>
      <w:r>
        <w:t>You”</w:t>
      </w:r>
      <w:r>
        <w:rPr>
          <w:spacing w:val="-4"/>
        </w:rPr>
        <w:t xml:space="preserve"> </w:t>
      </w:r>
      <w:r>
        <w:t>section</w:t>
      </w:r>
      <w:r>
        <w:rPr>
          <w:spacing w:val="-3"/>
        </w:rPr>
        <w:t xml:space="preserve"> </w:t>
      </w:r>
      <w:r>
        <w:t>may</w:t>
      </w:r>
      <w:r>
        <w:rPr>
          <w:spacing w:val="-4"/>
        </w:rPr>
        <w:t xml:space="preserve"> </w:t>
      </w:r>
      <w:r>
        <w:t>be</w:t>
      </w:r>
      <w:r>
        <w:rPr>
          <w:spacing w:val="-3"/>
        </w:rPr>
        <w:t xml:space="preserve"> </w:t>
      </w:r>
      <w:r>
        <w:t>published</w:t>
      </w:r>
      <w:r>
        <w:rPr>
          <w:spacing w:val="-3"/>
        </w:rPr>
        <w:t xml:space="preserve"> </w:t>
      </w:r>
      <w:r>
        <w:t>with</w:t>
      </w:r>
      <w:r>
        <w:rPr>
          <w:spacing w:val="-3"/>
        </w:rPr>
        <w:t xml:space="preserve"> </w:t>
      </w:r>
      <w:r>
        <w:t xml:space="preserve">your response (unless it is “not for publication”), except where indicated in </w:t>
      </w:r>
      <w:r>
        <w:rPr>
          <w:rFonts w:ascii="Arial" w:hAnsi="Arial"/>
          <w:b/>
        </w:rPr>
        <w:t>bold</w:t>
      </w:r>
      <w:r>
        <w:t>.)</w:t>
      </w:r>
    </w:p>
    <w:p w:rsidR="00884DBA" w:rsidRDefault="00884DBA">
      <w:pPr>
        <w:pStyle w:val="BodyText"/>
        <w:spacing w:before="2"/>
      </w:pPr>
    </w:p>
    <w:p w:rsidR="00884DBA" w:rsidRDefault="00884DBA">
      <w:pPr>
        <w:pStyle w:val="BodyText"/>
        <w:tabs>
          <w:tab w:val="left" w:pos="840"/>
        </w:tabs>
        <w:spacing w:line="276" w:lineRule="exact"/>
        <w:ind w:left="120"/>
      </w:pPr>
      <w:r>
        <w:rPr>
          <w:spacing w:val="-5"/>
        </w:rPr>
        <w:t>1.</w:t>
      </w:r>
      <w:r>
        <w:tab/>
        <w:t>Are</w:t>
      </w:r>
      <w:r>
        <w:rPr>
          <w:spacing w:val="-4"/>
        </w:rPr>
        <w:t xml:space="preserve"> </w:t>
      </w:r>
      <w:r>
        <w:t>you</w:t>
      </w:r>
      <w:r>
        <w:rPr>
          <w:spacing w:val="-3"/>
        </w:rPr>
        <w:t xml:space="preserve"> </w:t>
      </w:r>
      <w:r>
        <w:t>responding</w:t>
      </w:r>
      <w:r>
        <w:rPr>
          <w:spacing w:val="-3"/>
        </w:rPr>
        <w:t xml:space="preserve"> </w:t>
      </w:r>
      <w:r>
        <w:rPr>
          <w:spacing w:val="-5"/>
        </w:rPr>
        <w:t>as: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an</w:t>
      </w:r>
      <w:r>
        <w:rPr>
          <w:spacing w:val="-5"/>
        </w:rPr>
        <w:t xml:space="preserve"> </w:t>
      </w:r>
      <w:r>
        <w:t>individual</w:t>
      </w:r>
      <w:r>
        <w:rPr>
          <w:spacing w:val="1"/>
        </w:rPr>
        <w:t xml:space="preserve"> </w:t>
      </w:r>
      <w:r>
        <w:t>–</w:t>
      </w:r>
      <w:r>
        <w:rPr>
          <w:spacing w:val="-3"/>
        </w:rPr>
        <w:t xml:space="preserve"> </w:t>
      </w:r>
      <w:r>
        <w:t>in</w:t>
      </w:r>
      <w:r>
        <w:rPr>
          <w:spacing w:val="-2"/>
        </w:rPr>
        <w:t xml:space="preserve"> </w:t>
      </w:r>
      <w:r>
        <w:t>which</w:t>
      </w:r>
      <w:r>
        <w:rPr>
          <w:spacing w:val="-2"/>
        </w:rPr>
        <w:t xml:space="preserve"> </w:t>
      </w:r>
      <w:r>
        <w:t>case</w:t>
      </w:r>
      <w:r>
        <w:rPr>
          <w:spacing w:val="-3"/>
        </w:rPr>
        <w:t xml:space="preserve"> </w:t>
      </w:r>
      <w:r>
        <w:t>go</w:t>
      </w:r>
      <w:r>
        <w:rPr>
          <w:spacing w:val="-2"/>
        </w:rPr>
        <w:t xml:space="preserve"> </w:t>
      </w:r>
      <w:r>
        <w:t>to</w:t>
      </w:r>
      <w:r>
        <w:rPr>
          <w:spacing w:val="-2"/>
        </w:rPr>
        <w:t xml:space="preserve"> </w:t>
      </w:r>
      <w:r>
        <w:rPr>
          <w:spacing w:val="-5"/>
        </w:rPr>
        <w:t>Q2A</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on</w:t>
      </w:r>
      <w:r>
        <w:rPr>
          <w:spacing w:val="-3"/>
        </w:rPr>
        <w:t xml:space="preserve"> </w:t>
      </w:r>
      <w:r>
        <w:t>behalf</w:t>
      </w:r>
      <w:r>
        <w:rPr>
          <w:spacing w:val="-5"/>
        </w:rPr>
        <w:t xml:space="preserve"> </w:t>
      </w:r>
      <w:r>
        <w:t>of</w:t>
      </w:r>
      <w:r>
        <w:rPr>
          <w:spacing w:val="-5"/>
        </w:rPr>
        <w:t xml:space="preserve"> </w:t>
      </w:r>
      <w:r>
        <w:t>an</w:t>
      </w:r>
      <w:r>
        <w:rPr>
          <w:spacing w:val="-2"/>
        </w:rPr>
        <w:t xml:space="preserve"> </w:t>
      </w:r>
      <w:r>
        <w:t>organisation?</w:t>
      </w:r>
      <w:r>
        <w:rPr>
          <w:spacing w:val="2"/>
        </w:rPr>
        <w:t xml:space="preserve"> </w:t>
      </w:r>
      <w:r>
        <w:t>–</w:t>
      </w:r>
      <w:r>
        <w:rPr>
          <w:spacing w:val="-2"/>
        </w:rPr>
        <w:t xml:space="preserve"> </w:t>
      </w:r>
      <w:r>
        <w:t>in</w:t>
      </w:r>
      <w:r>
        <w:rPr>
          <w:spacing w:val="-2"/>
        </w:rPr>
        <w:t xml:space="preserve"> </w:t>
      </w:r>
      <w:r>
        <w:t>which</w:t>
      </w:r>
      <w:r>
        <w:rPr>
          <w:spacing w:val="-2"/>
        </w:rPr>
        <w:t xml:space="preserve"> </w:t>
      </w:r>
      <w:r>
        <w:t>case</w:t>
      </w:r>
      <w:r>
        <w:rPr>
          <w:spacing w:val="-3"/>
        </w:rPr>
        <w:t xml:space="preserve"> </w:t>
      </w:r>
      <w:r>
        <w:t>go</w:t>
      </w:r>
      <w:r>
        <w:rPr>
          <w:spacing w:val="-2"/>
        </w:rPr>
        <w:t xml:space="preserve"> </w:t>
      </w:r>
      <w:r>
        <w:t>to</w:t>
      </w:r>
      <w:r>
        <w:rPr>
          <w:spacing w:val="-2"/>
        </w:rPr>
        <w:t xml:space="preserve"> </w:t>
      </w:r>
      <w:r>
        <w:rPr>
          <w:spacing w:val="-5"/>
        </w:rPr>
        <w:t>Q2B</w:t>
      </w:r>
    </w:p>
    <w:p w:rsidR="00884DBA" w:rsidRDefault="00884DBA">
      <w:pPr>
        <w:pStyle w:val="BodyText"/>
        <w:tabs>
          <w:tab w:val="left" w:pos="830"/>
        </w:tabs>
        <w:spacing w:before="274" w:line="242" w:lineRule="auto"/>
        <w:ind w:left="831" w:right="1065" w:hanging="711"/>
      </w:pPr>
      <w:r>
        <w:rPr>
          <w:spacing w:val="-4"/>
        </w:rPr>
        <w:t>2A.</w:t>
      </w:r>
      <w:r>
        <w:tab/>
        <w:t>Which of the following best describes you? (If you are a professional or academic,</w:t>
      </w:r>
      <w:r>
        <w:rPr>
          <w:spacing w:val="-5"/>
        </w:rPr>
        <w:t xml:space="preserve"> </w:t>
      </w:r>
      <w:r>
        <w:t>but</w:t>
      </w:r>
      <w:r>
        <w:rPr>
          <w:spacing w:val="-5"/>
        </w:rPr>
        <w:t xml:space="preserve"> </w:t>
      </w:r>
      <w:r>
        <w:t>not</w:t>
      </w:r>
      <w:r>
        <w:rPr>
          <w:spacing w:val="-5"/>
        </w:rPr>
        <w:t xml:space="preserve"> </w:t>
      </w:r>
      <w:r>
        <w:t>in</w:t>
      </w:r>
      <w:r>
        <w:rPr>
          <w:spacing w:val="-2"/>
        </w:rPr>
        <w:t xml:space="preserve"> </w:t>
      </w:r>
      <w:r>
        <w:t>a</w:t>
      </w:r>
      <w:r>
        <w:rPr>
          <w:spacing w:val="-2"/>
        </w:rPr>
        <w:t xml:space="preserve"> </w:t>
      </w:r>
      <w:r>
        <w:t>subject</w:t>
      </w:r>
      <w:r>
        <w:rPr>
          <w:spacing w:val="-5"/>
        </w:rPr>
        <w:t xml:space="preserve"> </w:t>
      </w:r>
      <w:r>
        <w:t>relevant</w:t>
      </w:r>
      <w:r>
        <w:rPr>
          <w:spacing w:val="-5"/>
        </w:rPr>
        <w:t xml:space="preserve"> </w:t>
      </w:r>
      <w:r>
        <w:t>to</w:t>
      </w:r>
      <w:r>
        <w:rPr>
          <w:spacing w:val="-2"/>
        </w:rPr>
        <w:t xml:space="preserve"> </w:t>
      </w:r>
      <w:r>
        <w:t>the</w:t>
      </w:r>
      <w:r>
        <w:rPr>
          <w:spacing w:val="-2"/>
        </w:rPr>
        <w:t xml:space="preserve"> </w:t>
      </w:r>
      <w:r>
        <w:t>consultation,</w:t>
      </w:r>
      <w:r>
        <w:rPr>
          <w:spacing w:val="-5"/>
        </w:rPr>
        <w:t xml:space="preserve"> </w:t>
      </w:r>
      <w:r>
        <w:t>please choose “Member of the public”.)</w:t>
      </w:r>
    </w:p>
    <w:p w:rsidR="00884DBA" w:rsidRDefault="00884DBA">
      <w:pPr>
        <w:pStyle w:val="BodyText"/>
        <w:tabs>
          <w:tab w:val="left" w:pos="1560"/>
        </w:tabs>
        <w:spacing w:before="269" w:line="275" w:lineRule="exact"/>
        <w:ind w:left="831"/>
      </w:pPr>
      <w:r>
        <w:rPr>
          <w:rFonts w:ascii="Webdings" w:hAnsi="Webdings"/>
          <w:spacing w:val="-10"/>
        </w:rPr>
        <w:t></w:t>
      </w:r>
      <w:r>
        <w:rPr>
          <w:rFonts w:ascii="Times New Roman" w:hAnsi="Times New Roman"/>
        </w:rPr>
        <w:tab/>
      </w:r>
      <w:r>
        <w:t>Politician</w:t>
      </w:r>
      <w:r>
        <w:rPr>
          <w:spacing w:val="-4"/>
        </w:rPr>
        <w:t xml:space="preserve"> </w:t>
      </w:r>
      <w:r>
        <w:rPr>
          <w:spacing w:val="-2"/>
        </w:rPr>
        <w:t>(MSP/MP/peer/MEP/Councillor)</w:t>
      </w:r>
    </w:p>
    <w:p w:rsidR="00884DBA" w:rsidRDefault="00884DBA">
      <w:pPr>
        <w:pStyle w:val="BodyText"/>
        <w:tabs>
          <w:tab w:val="left" w:pos="1540"/>
        </w:tabs>
        <w:spacing w:line="275" w:lineRule="exact"/>
        <w:ind w:left="831"/>
      </w:pPr>
      <w:r>
        <w:rPr>
          <w:rFonts w:ascii="Webdings" w:hAnsi="Webdings"/>
          <w:spacing w:val="-10"/>
        </w:rPr>
        <w:t></w:t>
      </w:r>
      <w:r>
        <w:rPr>
          <w:rFonts w:ascii="Times New Roman" w:hAnsi="Times New Roman"/>
        </w:rPr>
        <w:tab/>
      </w:r>
      <w:r>
        <w:t>Professional</w:t>
      </w:r>
      <w:r>
        <w:rPr>
          <w:spacing w:val="-4"/>
        </w:rPr>
        <w:t xml:space="preserve"> </w:t>
      </w:r>
      <w:r>
        <w:t>with</w:t>
      </w:r>
      <w:r>
        <w:rPr>
          <w:spacing w:val="-4"/>
        </w:rPr>
        <w:t xml:space="preserve"> </w:t>
      </w:r>
      <w:r>
        <w:t>experience</w:t>
      </w:r>
      <w:r>
        <w:rPr>
          <w:spacing w:val="-4"/>
        </w:rPr>
        <w:t xml:space="preserve"> </w:t>
      </w:r>
      <w:r>
        <w:t>in</w:t>
      </w:r>
      <w:r>
        <w:rPr>
          <w:spacing w:val="-4"/>
        </w:rPr>
        <w:t xml:space="preserve"> </w:t>
      </w:r>
      <w:r>
        <w:t>a</w:t>
      </w:r>
      <w:r>
        <w:rPr>
          <w:spacing w:val="-4"/>
        </w:rPr>
        <w:t xml:space="preserve"> </w:t>
      </w:r>
      <w:r>
        <w:t>relevant</w:t>
      </w:r>
      <w:r>
        <w:rPr>
          <w:spacing w:val="-6"/>
        </w:rPr>
        <w:t xml:space="preserve"> </w:t>
      </w:r>
      <w:r>
        <w:rPr>
          <w:spacing w:val="-2"/>
        </w:rPr>
        <w:t>subject</w:t>
      </w:r>
    </w:p>
    <w:p w:rsidR="00884DBA" w:rsidRDefault="00884DBA">
      <w:pPr>
        <w:pStyle w:val="BodyText"/>
        <w:tabs>
          <w:tab w:val="left" w:pos="1560"/>
        </w:tabs>
        <w:spacing w:before="4" w:line="275" w:lineRule="exact"/>
        <w:ind w:left="831"/>
      </w:pPr>
      <w:r>
        <w:rPr>
          <w:rFonts w:ascii="Webdings" w:hAnsi="Webdings"/>
          <w:spacing w:val="-10"/>
        </w:rPr>
        <w:t></w:t>
      </w:r>
      <w:r>
        <w:rPr>
          <w:rFonts w:ascii="Times New Roman" w:hAnsi="Times New Roman"/>
        </w:rPr>
        <w:tab/>
      </w:r>
      <w:r>
        <w:t>Academic</w:t>
      </w:r>
      <w:r>
        <w:rPr>
          <w:spacing w:val="-4"/>
        </w:rPr>
        <w:t xml:space="preserve"> </w:t>
      </w:r>
      <w:r>
        <w:t>with</w:t>
      </w:r>
      <w:r>
        <w:rPr>
          <w:spacing w:val="-3"/>
        </w:rPr>
        <w:t xml:space="preserve"> </w:t>
      </w:r>
      <w:r>
        <w:t>expertise</w:t>
      </w:r>
      <w:r>
        <w:rPr>
          <w:spacing w:val="-3"/>
        </w:rPr>
        <w:t xml:space="preserve"> </w:t>
      </w:r>
      <w:r>
        <w:t>in</w:t>
      </w:r>
      <w:r>
        <w:rPr>
          <w:spacing w:val="-2"/>
        </w:rPr>
        <w:t xml:space="preserve"> </w:t>
      </w:r>
      <w:r>
        <w:t>a</w:t>
      </w:r>
      <w:r>
        <w:rPr>
          <w:spacing w:val="-3"/>
        </w:rPr>
        <w:t xml:space="preserve"> </w:t>
      </w:r>
      <w:r>
        <w:t>relevant</w:t>
      </w:r>
      <w:r>
        <w:rPr>
          <w:spacing w:val="-5"/>
        </w:rPr>
        <w:t xml:space="preserve"> </w:t>
      </w:r>
      <w:r>
        <w:rPr>
          <w:spacing w:val="-2"/>
        </w:rPr>
        <w:t>subject</w:t>
      </w:r>
    </w:p>
    <w:p w:rsidR="00884DBA" w:rsidRDefault="00884DBA">
      <w:pPr>
        <w:pStyle w:val="BodyText"/>
        <w:tabs>
          <w:tab w:val="left" w:pos="1560"/>
        </w:tabs>
        <w:spacing w:line="275" w:lineRule="exact"/>
        <w:ind w:left="831"/>
      </w:pPr>
      <w:r>
        <w:rPr>
          <w:rFonts w:ascii="Webdings" w:hAnsi="Webdings"/>
          <w:spacing w:val="-10"/>
        </w:rPr>
        <w:t></w:t>
      </w:r>
      <w:r>
        <w:rPr>
          <w:rFonts w:ascii="Times New Roman" w:hAnsi="Times New Roman"/>
        </w:rPr>
        <w:tab/>
      </w:r>
      <w:r>
        <w:t>Member</w:t>
      </w:r>
      <w:r>
        <w:rPr>
          <w:spacing w:val="-2"/>
        </w:rPr>
        <w:t xml:space="preserve"> </w:t>
      </w:r>
      <w:r>
        <w:t>of</w:t>
      </w:r>
      <w:r>
        <w:rPr>
          <w:spacing w:val="-4"/>
        </w:rPr>
        <w:t xml:space="preserve"> </w:t>
      </w:r>
      <w:r>
        <w:t xml:space="preserve">the </w:t>
      </w:r>
      <w:r>
        <w:rPr>
          <w:spacing w:val="-2"/>
        </w:rPr>
        <w:t>public</w:t>
      </w:r>
    </w:p>
    <w:p w:rsidR="00884DBA" w:rsidRDefault="00884DBA">
      <w:pPr>
        <w:pStyle w:val="BodyText"/>
        <w:spacing w:before="274"/>
        <w:ind w:left="120" w:right="611"/>
      </w:pPr>
      <w:r>
        <w:t>Optional:</w:t>
      </w:r>
      <w:r>
        <w:rPr>
          <w:spacing w:val="-5"/>
        </w:rPr>
        <w:t xml:space="preserve"> </w:t>
      </w:r>
      <w:r>
        <w:t>You</w:t>
      </w:r>
      <w:r>
        <w:rPr>
          <w:spacing w:val="-3"/>
        </w:rPr>
        <w:t xml:space="preserve"> </w:t>
      </w:r>
      <w:r>
        <w:t>may</w:t>
      </w:r>
      <w:r>
        <w:rPr>
          <w:spacing w:val="-3"/>
        </w:rPr>
        <w:t xml:space="preserve"> </w:t>
      </w:r>
      <w:r>
        <w:t>wish</w:t>
      </w:r>
      <w:r>
        <w:rPr>
          <w:spacing w:val="-3"/>
        </w:rPr>
        <w:t xml:space="preserve"> </w:t>
      </w:r>
      <w:r>
        <w:t>to</w:t>
      </w:r>
      <w:r>
        <w:rPr>
          <w:spacing w:val="-3"/>
        </w:rPr>
        <w:t xml:space="preserve"> </w:t>
      </w:r>
      <w:r>
        <w:t>explain</w:t>
      </w:r>
      <w:r>
        <w:rPr>
          <w:spacing w:val="-3"/>
        </w:rPr>
        <w:t xml:space="preserve"> </w:t>
      </w:r>
      <w:r>
        <w:t>briefly</w:t>
      </w:r>
      <w:r>
        <w:rPr>
          <w:spacing w:val="-3"/>
        </w:rPr>
        <w:t xml:space="preserve"> </w:t>
      </w:r>
      <w:r>
        <w:t>what</w:t>
      </w:r>
      <w:r>
        <w:rPr>
          <w:spacing w:val="-5"/>
        </w:rPr>
        <w:t xml:space="preserve"> </w:t>
      </w:r>
      <w:r>
        <w:t>expertise</w:t>
      </w:r>
      <w:r>
        <w:rPr>
          <w:spacing w:val="-3"/>
        </w:rPr>
        <w:t xml:space="preserve"> </w:t>
      </w:r>
      <w:r>
        <w:t>or</w:t>
      </w:r>
      <w:r>
        <w:rPr>
          <w:spacing w:val="-3"/>
        </w:rPr>
        <w:t xml:space="preserve"> </w:t>
      </w:r>
      <w:r>
        <w:t>experience</w:t>
      </w:r>
      <w:r>
        <w:rPr>
          <w:spacing w:val="-3"/>
        </w:rPr>
        <w:t xml:space="preserve"> </w:t>
      </w:r>
      <w:r>
        <w:t>you</w:t>
      </w:r>
      <w:r>
        <w:rPr>
          <w:spacing w:val="-3"/>
        </w:rPr>
        <w:t xml:space="preserve"> </w:t>
      </w:r>
      <w:r>
        <w:t>have</w:t>
      </w:r>
      <w:r>
        <w:rPr>
          <w:spacing w:val="-3"/>
        </w:rPr>
        <w:t xml:space="preserve"> </w:t>
      </w:r>
      <w:r>
        <w:t>that is relevant to the subject-matter of the consultation:</w:t>
      </w:r>
    </w:p>
    <w:p w:rsidR="00884DBA" w:rsidRDefault="00884DBA">
      <w:pPr>
        <w:pStyle w:val="BodyText"/>
        <w:spacing w:before="24"/>
        <w:rPr>
          <w:sz w:val="20"/>
        </w:rPr>
      </w:pPr>
      <w:r>
        <w:rPr>
          <w:noProof/>
          <w:lang w:val="en-GB" w:eastAsia="en-GB"/>
        </w:rPr>
        <w:pict>
          <v:shape id="docshape16" o:spid="_x0000_s1043" style="position:absolute;margin-left:108.05pt;margin-top:13.95pt;width:415.2pt;height:83.8pt;z-index:-251658240;mso-wrap-distance-left:0;mso-wrap-distance-right:0;mso-position-horizontal-relative:page" coordorigin="2161,279" coordsize="8304,1676" o:spt="100" adj="0,,0" path="m10465,289r-10,l10455,1944r-8284,l2171,289r-10,l2161,1944r,10l2171,1954r8284,l10465,1954r,-10l10465,289xm10465,279r-10,l2171,279r-10,l2161,289r10,l10455,289r10,l10465,279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884DBA" w:rsidRDefault="00884DBA">
      <w:pPr>
        <w:pStyle w:val="BodyText"/>
        <w:spacing w:before="275"/>
        <w:ind w:left="120"/>
        <w:jc w:val="both"/>
      </w:pPr>
      <w:r>
        <w:t>2B.</w:t>
      </w:r>
      <w:r>
        <w:rPr>
          <w:spacing w:val="78"/>
          <w:w w:val="150"/>
        </w:rPr>
        <w:t xml:space="preserve">  </w:t>
      </w:r>
      <w:r>
        <w:t>Please</w:t>
      </w:r>
      <w:r>
        <w:rPr>
          <w:spacing w:val="-1"/>
        </w:rPr>
        <w:t xml:space="preserve"> </w:t>
      </w:r>
      <w:r>
        <w:t>select</w:t>
      </w:r>
      <w:r>
        <w:rPr>
          <w:spacing w:val="-4"/>
        </w:rPr>
        <w:t xml:space="preserve"> </w:t>
      </w:r>
      <w:r>
        <w:t>the</w:t>
      </w:r>
      <w:r>
        <w:rPr>
          <w:spacing w:val="-1"/>
        </w:rPr>
        <w:t xml:space="preserve"> </w:t>
      </w:r>
      <w:r>
        <w:t>category</w:t>
      </w:r>
      <w:r>
        <w:rPr>
          <w:spacing w:val="-3"/>
        </w:rPr>
        <w:t xml:space="preserve"> </w:t>
      </w:r>
      <w:r>
        <w:t>which</w:t>
      </w:r>
      <w:r>
        <w:rPr>
          <w:spacing w:val="-1"/>
        </w:rPr>
        <w:t xml:space="preserve"> </w:t>
      </w:r>
      <w:r>
        <w:t>best</w:t>
      </w:r>
      <w:r>
        <w:rPr>
          <w:spacing w:val="-4"/>
        </w:rPr>
        <w:t xml:space="preserve"> </w:t>
      </w:r>
      <w:r>
        <w:t>describes</w:t>
      </w:r>
      <w:r>
        <w:rPr>
          <w:spacing w:val="-7"/>
        </w:rPr>
        <w:t xml:space="preserve"> </w:t>
      </w:r>
      <w:r>
        <w:t>your</w:t>
      </w:r>
      <w:r>
        <w:rPr>
          <w:spacing w:val="-2"/>
        </w:rPr>
        <w:t xml:space="preserve"> organisation:</w:t>
      </w:r>
    </w:p>
    <w:p w:rsidR="00884DBA" w:rsidRDefault="00884DBA">
      <w:pPr>
        <w:pStyle w:val="BodyText"/>
        <w:tabs>
          <w:tab w:val="left" w:pos="1540"/>
        </w:tabs>
        <w:spacing w:before="274" w:line="242" w:lineRule="auto"/>
        <w:ind w:left="1541" w:right="611" w:hanging="700"/>
      </w:pPr>
      <w:r>
        <w:rPr>
          <w:rFonts w:ascii="Webdings" w:hAnsi="Webdings"/>
          <w:spacing w:val="-10"/>
        </w:rPr>
        <w:t></w:t>
      </w:r>
      <w:r>
        <w:rPr>
          <w:rFonts w:ascii="Times New Roman" w:hAnsi="Times New Roman"/>
        </w:rPr>
        <w:tab/>
      </w:r>
      <w:r>
        <w:t>Public</w:t>
      </w:r>
      <w:r>
        <w:rPr>
          <w:spacing w:val="-5"/>
        </w:rPr>
        <w:t xml:space="preserve"> </w:t>
      </w:r>
      <w:r>
        <w:t>sector</w:t>
      </w:r>
      <w:r>
        <w:rPr>
          <w:spacing w:val="-5"/>
        </w:rPr>
        <w:t xml:space="preserve"> </w:t>
      </w:r>
      <w:r>
        <w:t>body</w:t>
      </w:r>
      <w:r>
        <w:rPr>
          <w:spacing w:val="-5"/>
        </w:rPr>
        <w:t xml:space="preserve"> </w:t>
      </w:r>
      <w:r>
        <w:t>(Scottish/UK</w:t>
      </w:r>
      <w:r>
        <w:rPr>
          <w:spacing w:val="-5"/>
        </w:rPr>
        <w:t xml:space="preserve"> </w:t>
      </w:r>
      <w:r>
        <w:t>Government</w:t>
      </w:r>
      <w:r>
        <w:rPr>
          <w:spacing w:val="-7"/>
        </w:rPr>
        <w:t xml:space="preserve"> </w:t>
      </w:r>
      <w:r>
        <w:t>or</w:t>
      </w:r>
      <w:r>
        <w:rPr>
          <w:spacing w:val="-5"/>
        </w:rPr>
        <w:t xml:space="preserve"> </w:t>
      </w:r>
      <w:r>
        <w:t>agency,</w:t>
      </w:r>
      <w:r>
        <w:rPr>
          <w:spacing w:val="-7"/>
        </w:rPr>
        <w:t xml:space="preserve"> </w:t>
      </w:r>
      <w:r>
        <w:t>local</w:t>
      </w:r>
      <w:r>
        <w:rPr>
          <w:spacing w:val="-4"/>
        </w:rPr>
        <w:t xml:space="preserve"> </w:t>
      </w:r>
      <w:r>
        <w:t xml:space="preserve">authority, </w:t>
      </w:r>
      <w:r>
        <w:rPr>
          <w:spacing w:val="-2"/>
        </w:rPr>
        <w:t>NDPB)</w:t>
      </w:r>
    </w:p>
    <w:p w:rsidR="00884DBA" w:rsidRDefault="00884DBA">
      <w:pPr>
        <w:pStyle w:val="BodyText"/>
        <w:tabs>
          <w:tab w:val="left" w:pos="1540"/>
        </w:tabs>
        <w:spacing w:line="273" w:lineRule="exact"/>
        <w:ind w:left="841"/>
      </w:pPr>
      <w:r>
        <w:rPr>
          <w:rFonts w:ascii="Webdings" w:hAnsi="Webdings"/>
          <w:spacing w:val="-10"/>
        </w:rPr>
        <w:t></w:t>
      </w:r>
      <w:r>
        <w:rPr>
          <w:rFonts w:ascii="Times New Roman" w:hAnsi="Times New Roman"/>
        </w:rPr>
        <w:tab/>
      </w:r>
      <w:r>
        <w:t>Commercial</w:t>
      </w:r>
      <w:r>
        <w:rPr>
          <w:spacing w:val="-7"/>
        </w:rPr>
        <w:t xml:space="preserve"> </w:t>
      </w:r>
      <w:r>
        <w:t>organisation</w:t>
      </w:r>
      <w:r>
        <w:rPr>
          <w:spacing w:val="-6"/>
        </w:rPr>
        <w:t xml:space="preserve"> </w:t>
      </w:r>
      <w:r>
        <w:t>(company,</w:t>
      </w:r>
      <w:r>
        <w:rPr>
          <w:spacing w:val="-9"/>
        </w:rPr>
        <w:t xml:space="preserve"> </w:t>
      </w:r>
      <w:r>
        <w:rPr>
          <w:spacing w:val="-2"/>
        </w:rPr>
        <w:t>business)</w:t>
      </w:r>
    </w:p>
    <w:p w:rsidR="00884DBA" w:rsidRDefault="00884DBA">
      <w:pPr>
        <w:pStyle w:val="BodyText"/>
        <w:tabs>
          <w:tab w:val="left" w:pos="1540"/>
        </w:tabs>
        <w:spacing w:line="275" w:lineRule="exact"/>
        <w:ind w:left="841"/>
      </w:pPr>
      <w:r>
        <w:rPr>
          <w:rFonts w:ascii="Webdings" w:hAnsi="Webdings"/>
          <w:spacing w:val="-10"/>
        </w:rPr>
        <w:t></w:t>
      </w:r>
      <w:r>
        <w:rPr>
          <w:rFonts w:ascii="Times New Roman" w:hAnsi="Times New Roman"/>
        </w:rPr>
        <w:tab/>
      </w:r>
      <w:r>
        <w:t>Representative</w:t>
      </w:r>
      <w:r>
        <w:rPr>
          <w:spacing w:val="-7"/>
        </w:rPr>
        <w:t xml:space="preserve"> </w:t>
      </w:r>
      <w:r>
        <w:t>organisation</w:t>
      </w:r>
      <w:r>
        <w:rPr>
          <w:spacing w:val="-6"/>
        </w:rPr>
        <w:t xml:space="preserve"> </w:t>
      </w:r>
      <w:r>
        <w:t>(trade</w:t>
      </w:r>
      <w:r>
        <w:rPr>
          <w:spacing w:val="-6"/>
        </w:rPr>
        <w:t xml:space="preserve"> </w:t>
      </w:r>
      <w:r>
        <w:t>union,</w:t>
      </w:r>
      <w:r>
        <w:rPr>
          <w:spacing w:val="-9"/>
        </w:rPr>
        <w:t xml:space="preserve"> </w:t>
      </w:r>
      <w:r>
        <w:t>professional</w:t>
      </w:r>
      <w:r>
        <w:rPr>
          <w:spacing w:val="-6"/>
        </w:rPr>
        <w:t xml:space="preserve"> </w:t>
      </w:r>
      <w:r>
        <w:rPr>
          <w:spacing w:val="-2"/>
        </w:rPr>
        <w:t>association)</w:t>
      </w:r>
    </w:p>
    <w:p w:rsidR="00884DBA" w:rsidRDefault="00884DBA">
      <w:pPr>
        <w:pStyle w:val="BodyText"/>
        <w:tabs>
          <w:tab w:val="left" w:pos="1540"/>
        </w:tabs>
        <w:ind w:left="1541" w:right="598" w:hanging="700"/>
      </w:pPr>
      <w:r>
        <w:rPr>
          <w:rFonts w:ascii="Webdings" w:hAnsi="Webdings"/>
          <w:spacing w:val="-10"/>
        </w:rPr>
        <w:t></w:t>
      </w:r>
      <w:r>
        <w:rPr>
          <w:rFonts w:ascii="Times New Roman" w:hAnsi="Times New Roman"/>
        </w:rPr>
        <w:tab/>
      </w:r>
      <w:r>
        <w:t>Third</w:t>
      </w:r>
      <w:r>
        <w:rPr>
          <w:spacing w:val="-3"/>
        </w:rPr>
        <w:t xml:space="preserve"> </w:t>
      </w:r>
      <w:r>
        <w:t>sector</w:t>
      </w:r>
      <w:r>
        <w:rPr>
          <w:spacing w:val="-4"/>
        </w:rPr>
        <w:t xml:space="preserve"> </w:t>
      </w:r>
      <w:r>
        <w:t>(charitable,</w:t>
      </w:r>
      <w:r>
        <w:rPr>
          <w:spacing w:val="-6"/>
        </w:rPr>
        <w:t xml:space="preserve"> </w:t>
      </w:r>
      <w:r>
        <w:t>campaigning,</w:t>
      </w:r>
      <w:r>
        <w:rPr>
          <w:spacing w:val="-6"/>
        </w:rPr>
        <w:t xml:space="preserve"> </w:t>
      </w:r>
      <w:r>
        <w:t>social</w:t>
      </w:r>
      <w:r>
        <w:rPr>
          <w:spacing w:val="-3"/>
        </w:rPr>
        <w:t xml:space="preserve"> </w:t>
      </w:r>
      <w:r>
        <w:t>enterprise,</w:t>
      </w:r>
      <w:r>
        <w:rPr>
          <w:spacing w:val="-6"/>
        </w:rPr>
        <w:t xml:space="preserve"> </w:t>
      </w:r>
      <w:r>
        <w:t>voluntary,</w:t>
      </w:r>
      <w:r>
        <w:rPr>
          <w:spacing w:val="-6"/>
        </w:rPr>
        <w:t xml:space="preserve"> </w:t>
      </w:r>
      <w:r>
        <w:t xml:space="preserve">non- </w:t>
      </w:r>
      <w:r>
        <w:rPr>
          <w:spacing w:val="-2"/>
        </w:rPr>
        <w:t>profit)</w:t>
      </w:r>
    </w:p>
    <w:p w:rsidR="00884DBA" w:rsidRDefault="00884DBA">
      <w:pPr>
        <w:pStyle w:val="BodyText"/>
        <w:tabs>
          <w:tab w:val="left" w:pos="1540"/>
        </w:tabs>
        <w:spacing w:before="2"/>
        <w:ind w:left="841"/>
      </w:pPr>
      <w:r>
        <w:rPr>
          <w:rFonts w:ascii="Webdings" w:hAnsi="Webdings"/>
          <w:spacing w:val="-10"/>
        </w:rPr>
        <w:t></w:t>
      </w:r>
      <w:r>
        <w:rPr>
          <w:rFonts w:ascii="Times New Roman" w:hAnsi="Times New Roman"/>
        </w:rPr>
        <w:tab/>
      </w:r>
      <w:r>
        <w:t>Other</w:t>
      </w:r>
      <w:r>
        <w:rPr>
          <w:spacing w:val="-2"/>
        </w:rPr>
        <w:t xml:space="preserve"> </w:t>
      </w:r>
      <w:r>
        <w:t>(e.g.</w:t>
      </w:r>
      <w:r>
        <w:rPr>
          <w:spacing w:val="-3"/>
        </w:rPr>
        <w:t xml:space="preserve"> </w:t>
      </w:r>
      <w:r>
        <w:t>clubs,</w:t>
      </w:r>
      <w:r>
        <w:rPr>
          <w:spacing w:val="-3"/>
        </w:rPr>
        <w:t xml:space="preserve"> </w:t>
      </w:r>
      <w:r>
        <w:t>local groups,</w:t>
      </w:r>
      <w:r>
        <w:rPr>
          <w:spacing w:val="-4"/>
        </w:rPr>
        <w:t xml:space="preserve"> </w:t>
      </w:r>
      <w:r>
        <w:t>groups</w:t>
      </w:r>
      <w:r>
        <w:rPr>
          <w:spacing w:val="-1"/>
        </w:rPr>
        <w:t xml:space="preserve"> </w:t>
      </w:r>
      <w:r>
        <w:t>of</w:t>
      </w:r>
      <w:r>
        <w:rPr>
          <w:spacing w:val="-3"/>
        </w:rPr>
        <w:t xml:space="preserve"> </w:t>
      </w:r>
      <w:r>
        <w:t>individuals,</w:t>
      </w:r>
      <w:r>
        <w:rPr>
          <w:spacing w:val="-3"/>
        </w:rPr>
        <w:t xml:space="preserve"> </w:t>
      </w:r>
      <w:r>
        <w:rPr>
          <w:spacing w:val="-2"/>
        </w:rPr>
        <w:t>etc.)</w:t>
      </w:r>
    </w:p>
    <w:p w:rsidR="00884DBA" w:rsidRDefault="00884DBA">
      <w:pPr>
        <w:pStyle w:val="BodyText"/>
        <w:spacing w:before="275"/>
        <w:ind w:left="120" w:right="699"/>
        <w:jc w:val="both"/>
      </w:pPr>
      <w:r>
        <w:t>Optional:</w:t>
      </w:r>
      <w:r>
        <w:rPr>
          <w:spacing w:val="-5"/>
        </w:rPr>
        <w:t xml:space="preserve"> </w:t>
      </w:r>
      <w:r>
        <w:t>You</w:t>
      </w:r>
      <w:r>
        <w:rPr>
          <w:spacing w:val="-2"/>
        </w:rPr>
        <w:t xml:space="preserve"> </w:t>
      </w:r>
      <w:r>
        <w:t>may</w:t>
      </w:r>
      <w:r>
        <w:rPr>
          <w:spacing w:val="-3"/>
        </w:rPr>
        <w:t xml:space="preserve"> </w:t>
      </w:r>
      <w:r>
        <w:t>wish</w:t>
      </w:r>
      <w:r>
        <w:rPr>
          <w:spacing w:val="-2"/>
        </w:rPr>
        <w:t xml:space="preserve"> </w:t>
      </w:r>
      <w:r>
        <w:t>to</w:t>
      </w:r>
      <w:r>
        <w:rPr>
          <w:spacing w:val="-2"/>
        </w:rPr>
        <w:t xml:space="preserve"> </w:t>
      </w:r>
      <w:r>
        <w:t>explain</w:t>
      </w:r>
      <w:r>
        <w:rPr>
          <w:spacing w:val="-2"/>
        </w:rPr>
        <w:t xml:space="preserve"> </w:t>
      </w:r>
      <w:r>
        <w:t>briefly</w:t>
      </w:r>
      <w:r>
        <w:rPr>
          <w:spacing w:val="-3"/>
        </w:rPr>
        <w:t xml:space="preserve"> </w:t>
      </w:r>
      <w:r>
        <w:t>what</w:t>
      </w:r>
      <w:r>
        <w:rPr>
          <w:spacing w:val="-5"/>
        </w:rPr>
        <w:t xml:space="preserve"> </w:t>
      </w:r>
      <w:r>
        <w:t>the</w:t>
      </w:r>
      <w:r>
        <w:rPr>
          <w:spacing w:val="-2"/>
        </w:rPr>
        <w:t xml:space="preserve"> </w:t>
      </w:r>
      <w:r>
        <w:t>organisation</w:t>
      </w:r>
      <w:r>
        <w:rPr>
          <w:spacing w:val="-2"/>
        </w:rPr>
        <w:t xml:space="preserve"> </w:t>
      </w:r>
      <w:r>
        <w:t>does,</w:t>
      </w:r>
      <w:r>
        <w:rPr>
          <w:spacing w:val="-5"/>
        </w:rPr>
        <w:t xml:space="preserve"> </w:t>
      </w:r>
      <w:r>
        <w:t>its</w:t>
      </w:r>
      <w:r>
        <w:rPr>
          <w:spacing w:val="-3"/>
        </w:rPr>
        <w:t xml:space="preserve"> </w:t>
      </w:r>
      <w:r>
        <w:t>experience and</w:t>
      </w:r>
      <w:r>
        <w:rPr>
          <w:spacing w:val="-1"/>
        </w:rPr>
        <w:t xml:space="preserve"> </w:t>
      </w:r>
      <w:r>
        <w:t>expertise</w:t>
      </w:r>
      <w:r>
        <w:rPr>
          <w:spacing w:val="-1"/>
        </w:rPr>
        <w:t xml:space="preserve"> </w:t>
      </w:r>
      <w:r>
        <w:t>in</w:t>
      </w:r>
      <w:r>
        <w:rPr>
          <w:spacing w:val="-1"/>
        </w:rPr>
        <w:t xml:space="preserve"> </w:t>
      </w:r>
      <w:r>
        <w:t>the</w:t>
      </w:r>
      <w:r>
        <w:rPr>
          <w:spacing w:val="-1"/>
        </w:rPr>
        <w:t xml:space="preserve"> </w:t>
      </w:r>
      <w:r>
        <w:t>subject-matter</w:t>
      </w:r>
      <w:r>
        <w:rPr>
          <w:spacing w:val="-2"/>
        </w:rPr>
        <w:t xml:space="preserve"> </w:t>
      </w:r>
      <w:r>
        <w:t>of</w:t>
      </w:r>
      <w:r>
        <w:rPr>
          <w:spacing w:val="-4"/>
        </w:rPr>
        <w:t xml:space="preserve"> </w:t>
      </w:r>
      <w:r>
        <w:t>the</w:t>
      </w:r>
      <w:r>
        <w:rPr>
          <w:spacing w:val="-1"/>
        </w:rPr>
        <w:t xml:space="preserve"> </w:t>
      </w:r>
      <w:r>
        <w:t>consultation,</w:t>
      </w:r>
      <w:r>
        <w:rPr>
          <w:spacing w:val="-4"/>
        </w:rPr>
        <w:t xml:space="preserve"> </w:t>
      </w:r>
      <w:r>
        <w:t>and</w:t>
      </w:r>
      <w:r>
        <w:rPr>
          <w:spacing w:val="-1"/>
        </w:rPr>
        <w:t xml:space="preserve"> </w:t>
      </w:r>
      <w:r>
        <w:t>how</w:t>
      </w:r>
      <w:r>
        <w:rPr>
          <w:spacing w:val="-1"/>
        </w:rPr>
        <w:t xml:space="preserve"> </w:t>
      </w:r>
      <w:r>
        <w:t>the</w:t>
      </w:r>
      <w:r>
        <w:rPr>
          <w:spacing w:val="-1"/>
        </w:rPr>
        <w:t xml:space="preserve"> </w:t>
      </w:r>
      <w:r>
        <w:t>view</w:t>
      </w:r>
      <w:r>
        <w:rPr>
          <w:spacing w:val="-1"/>
        </w:rPr>
        <w:t xml:space="preserve"> </w:t>
      </w:r>
      <w:r>
        <w:t>expressed in</w:t>
      </w:r>
      <w:r>
        <w:rPr>
          <w:spacing w:val="-1"/>
        </w:rPr>
        <w:t xml:space="preserve"> </w:t>
      </w:r>
      <w:r>
        <w:t>the</w:t>
      </w:r>
      <w:r>
        <w:rPr>
          <w:spacing w:val="-1"/>
        </w:rPr>
        <w:t xml:space="preserve"> </w:t>
      </w:r>
      <w:r>
        <w:t>response</w:t>
      </w:r>
      <w:r>
        <w:rPr>
          <w:spacing w:val="-1"/>
        </w:rPr>
        <w:t xml:space="preserve"> </w:t>
      </w:r>
      <w:r>
        <w:t>was</w:t>
      </w:r>
      <w:r>
        <w:rPr>
          <w:spacing w:val="-2"/>
        </w:rPr>
        <w:t xml:space="preserve"> </w:t>
      </w:r>
      <w:r>
        <w:t>arrived</w:t>
      </w:r>
      <w:r>
        <w:rPr>
          <w:spacing w:val="-1"/>
        </w:rPr>
        <w:t xml:space="preserve"> </w:t>
      </w:r>
      <w:r>
        <w:t>at</w:t>
      </w:r>
      <w:r>
        <w:rPr>
          <w:spacing w:val="-4"/>
        </w:rPr>
        <w:t xml:space="preserve"> </w:t>
      </w:r>
      <w:r>
        <w:t>(e.g.</w:t>
      </w:r>
      <w:r>
        <w:rPr>
          <w:spacing w:val="-4"/>
        </w:rPr>
        <w:t xml:space="preserve"> </w:t>
      </w:r>
      <w:r>
        <w:t>whether</w:t>
      </w:r>
      <w:r>
        <w:rPr>
          <w:spacing w:val="-2"/>
        </w:rPr>
        <w:t xml:space="preserve"> </w:t>
      </w:r>
      <w:r>
        <w:t>it</w:t>
      </w:r>
      <w:r>
        <w:rPr>
          <w:spacing w:val="-4"/>
        </w:rPr>
        <w:t xml:space="preserve"> </w:t>
      </w:r>
      <w:r>
        <w:t>is</w:t>
      </w:r>
      <w:r>
        <w:rPr>
          <w:spacing w:val="-7"/>
        </w:rPr>
        <w:t xml:space="preserve"> </w:t>
      </w:r>
      <w:r>
        <w:t>the</w:t>
      </w:r>
      <w:r>
        <w:rPr>
          <w:spacing w:val="-1"/>
        </w:rPr>
        <w:t xml:space="preserve"> </w:t>
      </w:r>
      <w:r>
        <w:t>view</w:t>
      </w:r>
      <w:r>
        <w:rPr>
          <w:spacing w:val="-1"/>
        </w:rPr>
        <w:t xml:space="preserve"> </w:t>
      </w:r>
      <w:r>
        <w:t>of</w:t>
      </w:r>
      <w:r>
        <w:rPr>
          <w:spacing w:val="-4"/>
        </w:rPr>
        <w:t xml:space="preserve"> </w:t>
      </w:r>
      <w:r>
        <w:t>particular</w:t>
      </w:r>
      <w:r>
        <w:rPr>
          <w:spacing w:val="-2"/>
        </w:rPr>
        <w:t xml:space="preserve"> </w:t>
      </w:r>
      <w:r>
        <w:t>office-holders or has been approved by the membership as a whole).</w:t>
      </w:r>
    </w:p>
    <w:p w:rsidR="00884DBA" w:rsidRDefault="00884DBA">
      <w:pPr>
        <w:pStyle w:val="BodyText"/>
        <w:spacing w:before="22"/>
        <w:rPr>
          <w:sz w:val="20"/>
        </w:rPr>
      </w:pPr>
      <w:r>
        <w:rPr>
          <w:noProof/>
          <w:lang w:val="en-GB" w:eastAsia="en-GB"/>
        </w:rPr>
        <w:pict>
          <v:shape id="docshape17" o:spid="_x0000_s1044" style="position:absolute;margin-left:108.05pt;margin-top:13.85pt;width:415.2pt;height:28.55pt;z-index:-251657216;mso-wrap-distance-left:0;mso-wrap-distance-right:0;mso-position-horizontal-relative:page" coordorigin="2161,277" coordsize="8304,571" path="m10465,277r-10,l10455,287r,550l2171,837r,-550l10455,287r,-10l2171,277r-10,l2161,287r,550l2161,847r10,l10455,847r10,l10465,837r,-550l10465,277xe" fillcolor="black" stroked="f">
            <v:path arrowok="t"/>
            <w10:wrap type="topAndBottom" anchorx="page"/>
          </v:shape>
        </w:pict>
      </w:r>
    </w:p>
    <w:p w:rsidR="00884DBA" w:rsidRDefault="00884DBA">
      <w:pPr>
        <w:pStyle w:val="ListParagraph"/>
        <w:numPr>
          <w:ilvl w:val="0"/>
          <w:numId w:val="2"/>
        </w:numPr>
        <w:tabs>
          <w:tab w:val="left" w:pos="840"/>
        </w:tabs>
        <w:ind w:left="840" w:hanging="720"/>
        <w:rPr>
          <w:sz w:val="24"/>
        </w:rPr>
      </w:pPr>
      <w:r>
        <w:rPr>
          <w:sz w:val="24"/>
        </w:rPr>
        <w:t>Please</w:t>
      </w:r>
      <w:r>
        <w:rPr>
          <w:spacing w:val="-5"/>
          <w:sz w:val="24"/>
        </w:rPr>
        <w:t xml:space="preserve"> </w:t>
      </w:r>
      <w:r>
        <w:rPr>
          <w:sz w:val="24"/>
        </w:rPr>
        <w:t>choose</w:t>
      </w:r>
      <w:r>
        <w:rPr>
          <w:spacing w:val="-2"/>
          <w:sz w:val="24"/>
        </w:rPr>
        <w:t xml:space="preserve"> </w:t>
      </w:r>
      <w:r>
        <w:rPr>
          <w:sz w:val="24"/>
        </w:rPr>
        <w:t>one</w:t>
      </w:r>
      <w:r>
        <w:rPr>
          <w:spacing w:val="-2"/>
          <w:sz w:val="24"/>
        </w:rPr>
        <w:t xml:space="preserve"> </w:t>
      </w:r>
      <w:r>
        <w:rPr>
          <w:sz w:val="24"/>
        </w:rPr>
        <w:t>of</w:t>
      </w:r>
      <w:r>
        <w:rPr>
          <w:spacing w:val="-5"/>
          <w:sz w:val="24"/>
        </w:rPr>
        <w:t xml:space="preserve"> </w:t>
      </w:r>
      <w:r>
        <w:rPr>
          <w:sz w:val="24"/>
        </w:rPr>
        <w:t>the</w:t>
      </w:r>
      <w:r>
        <w:rPr>
          <w:spacing w:val="-2"/>
          <w:sz w:val="24"/>
        </w:rPr>
        <w:t xml:space="preserve"> following:</w:t>
      </w:r>
    </w:p>
    <w:p w:rsidR="00884DBA" w:rsidRDefault="00884DBA">
      <w:pPr>
        <w:rPr>
          <w:sz w:val="24"/>
        </w:rPr>
        <w:sectPr w:rsidR="00884DBA">
          <w:pgSz w:w="11900" w:h="16840"/>
          <w:pgMar w:top="1380" w:right="880" w:bottom="1240" w:left="1320" w:header="0" w:footer="1041" w:gutter="0"/>
          <w:cols w:space="720"/>
        </w:sectPr>
      </w:pPr>
    </w:p>
    <w:p w:rsidR="00884DBA" w:rsidRDefault="00884DBA">
      <w:pPr>
        <w:pStyle w:val="BodyText"/>
        <w:tabs>
          <w:tab w:val="left" w:pos="1540"/>
        </w:tabs>
        <w:spacing w:before="75"/>
        <w:ind w:left="1541" w:right="821" w:hanging="700"/>
      </w:pPr>
      <w:r>
        <w:rPr>
          <w:rFonts w:ascii="Webdings" w:hAnsi="Webdings"/>
          <w:spacing w:val="-10"/>
        </w:rPr>
        <w:t></w:t>
      </w:r>
      <w:r>
        <w:rPr>
          <w:rFonts w:ascii="Times New Roman" w:hAnsi="Times New Roman"/>
        </w:rPr>
        <w:tab/>
      </w:r>
      <w:r>
        <w:t>I</w:t>
      </w:r>
      <w:r>
        <w:rPr>
          <w:spacing w:val="-6"/>
        </w:rPr>
        <w:t xml:space="preserve"> </w:t>
      </w:r>
      <w:r>
        <w:t>am</w:t>
      </w:r>
      <w:r>
        <w:rPr>
          <w:spacing w:val="-4"/>
        </w:rPr>
        <w:t xml:space="preserve"> </w:t>
      </w:r>
      <w:r>
        <w:t>content</w:t>
      </w:r>
      <w:r>
        <w:rPr>
          <w:spacing w:val="-6"/>
        </w:rPr>
        <w:t xml:space="preserve"> </w:t>
      </w:r>
      <w:r>
        <w:t>for</w:t>
      </w:r>
      <w:r>
        <w:rPr>
          <w:spacing w:val="-4"/>
        </w:rPr>
        <w:t xml:space="preserve"> </w:t>
      </w:r>
      <w:r>
        <w:t>this</w:t>
      </w:r>
      <w:r>
        <w:rPr>
          <w:spacing w:val="-4"/>
        </w:rPr>
        <w:t xml:space="preserve"> </w:t>
      </w:r>
      <w:r>
        <w:t>response</w:t>
      </w:r>
      <w:r>
        <w:rPr>
          <w:spacing w:val="-3"/>
        </w:rPr>
        <w:t xml:space="preserve"> </w:t>
      </w:r>
      <w:r>
        <w:t>to</w:t>
      </w:r>
      <w:r>
        <w:rPr>
          <w:spacing w:val="-3"/>
        </w:rPr>
        <w:t xml:space="preserve"> </w:t>
      </w:r>
      <w:r>
        <w:t>be</w:t>
      </w:r>
      <w:r>
        <w:rPr>
          <w:spacing w:val="-3"/>
        </w:rPr>
        <w:t xml:space="preserve"> </w:t>
      </w:r>
      <w:r>
        <w:t>published</w:t>
      </w:r>
      <w:r>
        <w:rPr>
          <w:spacing w:val="-3"/>
        </w:rPr>
        <w:t xml:space="preserve"> </w:t>
      </w:r>
      <w:r>
        <w:t>and</w:t>
      </w:r>
      <w:r>
        <w:rPr>
          <w:spacing w:val="-3"/>
        </w:rPr>
        <w:t xml:space="preserve"> </w:t>
      </w:r>
      <w:r>
        <w:t>attributed</w:t>
      </w:r>
      <w:r>
        <w:rPr>
          <w:spacing w:val="-3"/>
        </w:rPr>
        <w:t xml:space="preserve"> </w:t>
      </w:r>
      <w:r>
        <w:t>to</w:t>
      </w:r>
      <w:r>
        <w:rPr>
          <w:spacing w:val="-3"/>
        </w:rPr>
        <w:t xml:space="preserve"> </w:t>
      </w:r>
      <w:r>
        <w:t>me</w:t>
      </w:r>
      <w:r>
        <w:rPr>
          <w:spacing w:val="-3"/>
        </w:rPr>
        <w:t xml:space="preserve"> </w:t>
      </w:r>
      <w:r>
        <w:t>or my organisation</w:t>
      </w:r>
    </w:p>
    <w:p w:rsidR="00884DBA" w:rsidRDefault="00884DBA">
      <w:pPr>
        <w:pStyle w:val="BodyText"/>
        <w:tabs>
          <w:tab w:val="left" w:pos="1540"/>
        </w:tabs>
        <w:spacing w:before="3" w:line="276" w:lineRule="exact"/>
        <w:ind w:left="831"/>
      </w:pPr>
      <w:r>
        <w:rPr>
          <w:rFonts w:ascii="Webdings" w:hAnsi="Webdings"/>
          <w:spacing w:val="-10"/>
        </w:rPr>
        <w:t></w:t>
      </w:r>
      <w:r>
        <w:rPr>
          <w:rFonts w:ascii="Times New Roman" w:hAnsi="Times New Roman"/>
        </w:rPr>
        <w:tab/>
      </w:r>
      <w:r>
        <w:t>I</w:t>
      </w:r>
      <w:r>
        <w:rPr>
          <w:spacing w:val="-7"/>
        </w:rPr>
        <w:t xml:space="preserve"> </w:t>
      </w:r>
      <w:r>
        <w:t>would</w:t>
      </w:r>
      <w:r>
        <w:rPr>
          <w:spacing w:val="-2"/>
        </w:rPr>
        <w:t xml:space="preserve"> </w:t>
      </w:r>
      <w:r>
        <w:t>like</w:t>
      </w:r>
      <w:r>
        <w:rPr>
          <w:spacing w:val="-2"/>
        </w:rPr>
        <w:t xml:space="preserve"> </w:t>
      </w:r>
      <w:r>
        <w:t>this</w:t>
      </w:r>
      <w:r>
        <w:rPr>
          <w:spacing w:val="-3"/>
        </w:rPr>
        <w:t xml:space="preserve"> </w:t>
      </w:r>
      <w:r>
        <w:t>response</w:t>
      </w:r>
      <w:r>
        <w:rPr>
          <w:spacing w:val="-2"/>
        </w:rPr>
        <w:t xml:space="preserve"> </w:t>
      </w:r>
      <w:r>
        <w:t>to</w:t>
      </w:r>
      <w:r>
        <w:rPr>
          <w:spacing w:val="-2"/>
        </w:rPr>
        <w:t xml:space="preserve"> </w:t>
      </w:r>
      <w:r>
        <w:t>be</w:t>
      </w:r>
      <w:r>
        <w:rPr>
          <w:spacing w:val="-2"/>
        </w:rPr>
        <w:t xml:space="preserve"> </w:t>
      </w:r>
      <w:r>
        <w:t>published</w:t>
      </w:r>
      <w:r>
        <w:rPr>
          <w:spacing w:val="-2"/>
        </w:rPr>
        <w:t xml:space="preserve"> anonymously</w:t>
      </w:r>
    </w:p>
    <w:p w:rsidR="00884DBA" w:rsidRDefault="00884DBA">
      <w:pPr>
        <w:pStyle w:val="BodyText"/>
        <w:tabs>
          <w:tab w:val="left" w:pos="1540"/>
        </w:tabs>
        <w:ind w:left="1541" w:right="771" w:hanging="710"/>
      </w:pPr>
      <w:r>
        <w:rPr>
          <w:rFonts w:ascii="Webdings" w:hAnsi="Webdings"/>
          <w:spacing w:val="-10"/>
        </w:rPr>
        <w:t></w:t>
      </w:r>
      <w:r>
        <w:rPr>
          <w:rFonts w:ascii="Times New Roman" w:hAnsi="Times New Roman"/>
        </w:rPr>
        <w:tab/>
      </w:r>
      <w:r>
        <w:t>I</w:t>
      </w:r>
      <w:r>
        <w:rPr>
          <w:spacing w:val="-4"/>
        </w:rPr>
        <w:t xml:space="preserve"> </w:t>
      </w:r>
      <w:r>
        <w:t>would</w:t>
      </w:r>
      <w:r>
        <w:rPr>
          <w:spacing w:val="-2"/>
        </w:rPr>
        <w:t xml:space="preserve"> </w:t>
      </w:r>
      <w:r>
        <w:t>like</w:t>
      </w:r>
      <w:r>
        <w:rPr>
          <w:spacing w:val="-2"/>
        </w:rPr>
        <w:t xml:space="preserve"> </w:t>
      </w:r>
      <w:r>
        <w:t>this</w:t>
      </w:r>
      <w:r>
        <w:rPr>
          <w:spacing w:val="-3"/>
        </w:rPr>
        <w:t xml:space="preserve"> </w:t>
      </w:r>
      <w:r>
        <w:t>response</w:t>
      </w:r>
      <w:r>
        <w:rPr>
          <w:spacing w:val="-2"/>
        </w:rPr>
        <w:t xml:space="preserve"> </w:t>
      </w:r>
      <w:r>
        <w:t>to</w:t>
      </w:r>
      <w:r>
        <w:rPr>
          <w:spacing w:val="-2"/>
        </w:rPr>
        <w:t xml:space="preserve"> </w:t>
      </w:r>
      <w:r>
        <w:t>be</w:t>
      </w:r>
      <w:r>
        <w:rPr>
          <w:spacing w:val="-2"/>
        </w:rPr>
        <w:t xml:space="preserve"> </w:t>
      </w:r>
      <w:r>
        <w:t>considered,</w:t>
      </w:r>
      <w:r>
        <w:rPr>
          <w:spacing w:val="-5"/>
        </w:rPr>
        <w:t xml:space="preserve"> </w:t>
      </w:r>
      <w:r>
        <w:t>but</w:t>
      </w:r>
      <w:r>
        <w:rPr>
          <w:spacing w:val="-10"/>
        </w:rPr>
        <w:t xml:space="preserve"> </w:t>
      </w:r>
      <w:r>
        <w:t>not</w:t>
      </w:r>
      <w:r>
        <w:rPr>
          <w:spacing w:val="-5"/>
        </w:rPr>
        <w:t xml:space="preserve"> </w:t>
      </w:r>
      <w:r>
        <w:t>published</w:t>
      </w:r>
      <w:r>
        <w:rPr>
          <w:spacing w:val="-2"/>
        </w:rPr>
        <w:t xml:space="preserve"> </w:t>
      </w:r>
      <w:r>
        <w:t>(“not</w:t>
      </w:r>
      <w:r>
        <w:rPr>
          <w:spacing w:val="-5"/>
        </w:rPr>
        <w:t xml:space="preserve"> </w:t>
      </w:r>
      <w:r>
        <w:t xml:space="preserve">for </w:t>
      </w:r>
      <w:r>
        <w:rPr>
          <w:spacing w:val="-2"/>
        </w:rPr>
        <w:t>publication”)</w:t>
      </w:r>
    </w:p>
    <w:p w:rsidR="00884DBA" w:rsidRDefault="00884DBA">
      <w:pPr>
        <w:spacing w:before="273" w:line="242" w:lineRule="auto"/>
        <w:ind w:left="120" w:right="611"/>
        <w:rPr>
          <w:rFonts w:ascii="Arial" w:eastAsia="Times New Roman"/>
          <w:b/>
          <w:sz w:val="24"/>
        </w:rPr>
      </w:pPr>
      <w:r>
        <w:rPr>
          <w:noProof/>
          <w:lang w:val="en-GB" w:eastAsia="en-GB"/>
        </w:rPr>
        <w:pict>
          <v:shape id="docshape18" o:spid="_x0000_s1045" style="position:absolute;left:0;text-align:left;margin-left:105.55pt;margin-top:55.15pt;width:451.45pt;height:56.3pt;z-index:251639808;mso-position-horizontal-relative:page" coordorigin="2111,1103" coordsize="9029,1126" o:spt="100" adj="0,,0" path="m11140,1114r-10,l11130,2219r-9009,l2121,1114r-10,l2111,2219r,10l2121,2229r9009,l11140,2229r,-10l11140,1114xm11140,1103r-10,l2121,1103r-10,l2111,1113r10,l11130,1113r10,l11140,110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v:shape>
        </w:pict>
      </w:r>
      <w:r>
        <w:rPr>
          <w:sz w:val="24"/>
        </w:rPr>
        <w:t>If</w:t>
      </w:r>
      <w:r>
        <w:rPr>
          <w:spacing w:val="-6"/>
          <w:sz w:val="24"/>
        </w:rPr>
        <w:t xml:space="preserve"> </w:t>
      </w:r>
      <w:r>
        <w:rPr>
          <w:sz w:val="24"/>
        </w:rPr>
        <w:t>you</w:t>
      </w:r>
      <w:r>
        <w:rPr>
          <w:spacing w:val="-3"/>
          <w:sz w:val="24"/>
        </w:rPr>
        <w:t xml:space="preserve"> </w:t>
      </w:r>
      <w:r>
        <w:rPr>
          <w:sz w:val="24"/>
        </w:rPr>
        <w:t>have</w:t>
      </w:r>
      <w:r>
        <w:rPr>
          <w:spacing w:val="-3"/>
          <w:sz w:val="24"/>
        </w:rPr>
        <w:t xml:space="preserve"> </w:t>
      </w:r>
      <w:r>
        <w:rPr>
          <w:sz w:val="24"/>
        </w:rPr>
        <w:t>requested</w:t>
      </w:r>
      <w:r>
        <w:rPr>
          <w:spacing w:val="-3"/>
          <w:sz w:val="24"/>
        </w:rPr>
        <w:t xml:space="preserve"> </w:t>
      </w:r>
      <w:r>
        <w:rPr>
          <w:sz w:val="24"/>
        </w:rPr>
        <w:t>anonymity</w:t>
      </w:r>
      <w:r>
        <w:rPr>
          <w:spacing w:val="-4"/>
          <w:sz w:val="24"/>
        </w:rPr>
        <w:t xml:space="preserve"> </w:t>
      </w:r>
      <w:r>
        <w:rPr>
          <w:sz w:val="24"/>
        </w:rPr>
        <w:t>or</w:t>
      </w:r>
      <w:r>
        <w:rPr>
          <w:spacing w:val="-4"/>
          <w:sz w:val="24"/>
        </w:rPr>
        <w:t xml:space="preserve"> </w:t>
      </w:r>
      <w:r>
        <w:rPr>
          <w:sz w:val="24"/>
        </w:rPr>
        <w:t>asked</w:t>
      </w:r>
      <w:r>
        <w:rPr>
          <w:spacing w:val="-3"/>
          <w:sz w:val="24"/>
        </w:rPr>
        <w:t xml:space="preserve"> </w:t>
      </w:r>
      <w:r>
        <w:rPr>
          <w:sz w:val="24"/>
        </w:rPr>
        <w:t>for</w:t>
      </w:r>
      <w:r>
        <w:rPr>
          <w:spacing w:val="-4"/>
          <w:sz w:val="24"/>
        </w:rPr>
        <w:t xml:space="preserve"> </w:t>
      </w:r>
      <w:r>
        <w:rPr>
          <w:sz w:val="24"/>
        </w:rPr>
        <w:t>your</w:t>
      </w:r>
      <w:r>
        <w:rPr>
          <w:spacing w:val="-4"/>
          <w:sz w:val="24"/>
        </w:rPr>
        <w:t xml:space="preserve"> </w:t>
      </w:r>
      <w:r>
        <w:rPr>
          <w:sz w:val="24"/>
        </w:rPr>
        <w:t>response</w:t>
      </w:r>
      <w:r>
        <w:rPr>
          <w:spacing w:val="-3"/>
          <w:sz w:val="24"/>
        </w:rPr>
        <w:t xml:space="preserve"> </w:t>
      </w:r>
      <w:r>
        <w:rPr>
          <w:sz w:val="24"/>
        </w:rPr>
        <w:t>not</w:t>
      </w:r>
      <w:r>
        <w:rPr>
          <w:spacing w:val="-6"/>
          <w:sz w:val="24"/>
        </w:rPr>
        <w:t xml:space="preserve"> </w:t>
      </w:r>
      <w:r>
        <w:rPr>
          <w:sz w:val="24"/>
        </w:rPr>
        <w:t>to</w:t>
      </w:r>
      <w:r>
        <w:rPr>
          <w:spacing w:val="-3"/>
          <w:sz w:val="24"/>
        </w:rPr>
        <w:t xml:space="preserve"> </w:t>
      </w:r>
      <w:r>
        <w:rPr>
          <w:sz w:val="24"/>
        </w:rPr>
        <w:t>be</w:t>
      </w:r>
      <w:r>
        <w:rPr>
          <w:spacing w:val="-3"/>
          <w:sz w:val="24"/>
        </w:rPr>
        <w:t xml:space="preserve"> </w:t>
      </w:r>
      <w:r>
        <w:rPr>
          <w:sz w:val="24"/>
        </w:rPr>
        <w:t xml:space="preserve">published, please give a reason. </w:t>
      </w:r>
      <w:r>
        <w:rPr>
          <w:rFonts w:ascii="Arial" w:eastAsia="Times New Roman"/>
          <w:b/>
          <w:sz w:val="24"/>
        </w:rPr>
        <w:t>(Note: your reason will not be published.)</w:t>
      </w:r>
    </w:p>
    <w:p w:rsidR="00884DBA" w:rsidRDefault="00884DBA">
      <w:pPr>
        <w:pStyle w:val="BodyText"/>
        <w:rPr>
          <w:rFonts w:ascii="Arial"/>
          <w:b/>
        </w:rPr>
      </w:pPr>
    </w:p>
    <w:p w:rsidR="00884DBA" w:rsidRDefault="00884DBA">
      <w:pPr>
        <w:pStyle w:val="BodyText"/>
        <w:rPr>
          <w:rFonts w:ascii="Arial"/>
          <w:b/>
        </w:rPr>
      </w:pPr>
    </w:p>
    <w:p w:rsidR="00884DBA" w:rsidRDefault="00884DBA">
      <w:pPr>
        <w:pStyle w:val="BodyText"/>
        <w:rPr>
          <w:rFonts w:ascii="Arial"/>
          <w:b/>
        </w:rPr>
      </w:pPr>
    </w:p>
    <w:p w:rsidR="00884DBA" w:rsidRDefault="00884DBA">
      <w:pPr>
        <w:pStyle w:val="BodyText"/>
        <w:rPr>
          <w:rFonts w:ascii="Arial"/>
          <w:b/>
        </w:rPr>
      </w:pPr>
    </w:p>
    <w:p w:rsidR="00884DBA" w:rsidRDefault="00884DBA">
      <w:pPr>
        <w:pStyle w:val="BodyText"/>
        <w:rPr>
          <w:rFonts w:ascii="Arial"/>
          <w:b/>
        </w:rPr>
      </w:pPr>
    </w:p>
    <w:p w:rsidR="00884DBA" w:rsidRDefault="00884DBA">
      <w:pPr>
        <w:pStyle w:val="BodyText"/>
        <w:spacing w:before="17"/>
        <w:rPr>
          <w:rFonts w:ascii="Arial"/>
          <w:b/>
        </w:rPr>
      </w:pPr>
    </w:p>
    <w:p w:rsidR="00884DBA" w:rsidRDefault="00884DBA">
      <w:pPr>
        <w:pStyle w:val="ListParagraph"/>
        <w:numPr>
          <w:ilvl w:val="0"/>
          <w:numId w:val="2"/>
        </w:numPr>
        <w:tabs>
          <w:tab w:val="left" w:pos="840"/>
        </w:tabs>
        <w:ind w:left="831" w:right="1152" w:hanging="711"/>
        <w:rPr>
          <w:rFonts w:ascii="Arial" w:hAnsi="Arial"/>
          <w:b/>
          <w:sz w:val="24"/>
        </w:rPr>
      </w:pPr>
      <w:r>
        <w:rPr>
          <w:sz w:val="24"/>
        </w:rPr>
        <w:tab/>
        <w:t xml:space="preserve">Please provide your name or the name of your organisation. </w:t>
      </w:r>
      <w:r>
        <w:rPr>
          <w:rFonts w:ascii="Arial" w:hAnsi="Arial"/>
          <w:b/>
          <w:sz w:val="24"/>
        </w:rPr>
        <w:t>(Note:</w:t>
      </w:r>
      <w:r>
        <w:rPr>
          <w:rFonts w:ascii="Arial" w:hAnsi="Arial"/>
          <w:b/>
          <w:spacing w:val="-3"/>
          <w:sz w:val="24"/>
        </w:rPr>
        <w:t xml:space="preserve"> </w:t>
      </w:r>
      <w:r>
        <w:rPr>
          <w:rFonts w:ascii="Arial" w:hAnsi="Arial"/>
          <w:b/>
          <w:sz w:val="24"/>
        </w:rPr>
        <w:t>The name</w:t>
      </w:r>
      <w:r>
        <w:rPr>
          <w:rFonts w:ascii="Arial" w:hAnsi="Arial"/>
          <w:b/>
          <w:spacing w:val="-4"/>
          <w:sz w:val="24"/>
        </w:rPr>
        <w:t xml:space="preserve"> </w:t>
      </w:r>
      <w:r>
        <w:rPr>
          <w:rFonts w:ascii="Arial" w:hAnsi="Arial"/>
          <w:b/>
          <w:sz w:val="24"/>
        </w:rPr>
        <w:t>will</w:t>
      </w:r>
      <w:r>
        <w:rPr>
          <w:rFonts w:ascii="Arial" w:hAnsi="Arial"/>
          <w:b/>
          <w:spacing w:val="-7"/>
          <w:sz w:val="24"/>
        </w:rPr>
        <w:t xml:space="preserve"> </w:t>
      </w:r>
      <w:r>
        <w:rPr>
          <w:rFonts w:ascii="Arial" w:hAnsi="Arial"/>
          <w:b/>
          <w:sz w:val="24"/>
        </w:rPr>
        <w:t>not be</w:t>
      </w:r>
      <w:r>
        <w:rPr>
          <w:rFonts w:ascii="Arial" w:hAnsi="Arial"/>
          <w:b/>
          <w:spacing w:val="-4"/>
          <w:sz w:val="24"/>
        </w:rPr>
        <w:t xml:space="preserve"> </w:t>
      </w:r>
      <w:r>
        <w:rPr>
          <w:rFonts w:ascii="Arial" w:hAnsi="Arial"/>
          <w:b/>
          <w:sz w:val="24"/>
        </w:rPr>
        <w:t>published</w:t>
      </w:r>
      <w:r>
        <w:rPr>
          <w:rFonts w:ascii="Arial" w:hAnsi="Arial"/>
          <w:b/>
          <w:spacing w:val="-2"/>
          <w:sz w:val="24"/>
        </w:rPr>
        <w:t xml:space="preserve"> </w:t>
      </w:r>
      <w:r>
        <w:rPr>
          <w:rFonts w:ascii="Arial" w:hAnsi="Arial"/>
          <w:b/>
          <w:sz w:val="24"/>
        </w:rPr>
        <w:t>if you</w:t>
      </w:r>
      <w:r>
        <w:rPr>
          <w:rFonts w:ascii="Arial" w:hAnsi="Arial"/>
          <w:b/>
          <w:spacing w:val="-7"/>
          <w:sz w:val="24"/>
        </w:rPr>
        <w:t xml:space="preserve"> </w:t>
      </w:r>
      <w:r>
        <w:rPr>
          <w:rFonts w:ascii="Arial" w:hAnsi="Arial"/>
          <w:b/>
          <w:sz w:val="24"/>
        </w:rPr>
        <w:t>have</w:t>
      </w:r>
      <w:r>
        <w:rPr>
          <w:rFonts w:ascii="Arial" w:hAnsi="Arial"/>
          <w:b/>
          <w:spacing w:val="-4"/>
          <w:sz w:val="24"/>
        </w:rPr>
        <w:t xml:space="preserve"> </w:t>
      </w:r>
      <w:r>
        <w:rPr>
          <w:rFonts w:ascii="Arial" w:hAnsi="Arial"/>
          <w:b/>
          <w:sz w:val="24"/>
        </w:rPr>
        <w:t>asked</w:t>
      </w:r>
      <w:r>
        <w:rPr>
          <w:rFonts w:ascii="Arial" w:hAnsi="Arial"/>
          <w:b/>
          <w:spacing w:val="-7"/>
          <w:sz w:val="24"/>
        </w:rPr>
        <w:t xml:space="preserve"> </w:t>
      </w:r>
      <w:r>
        <w:rPr>
          <w:rFonts w:ascii="Arial" w:hAnsi="Arial"/>
          <w:b/>
          <w:sz w:val="24"/>
        </w:rPr>
        <w:t>for</w:t>
      </w:r>
      <w:r>
        <w:rPr>
          <w:rFonts w:ascii="Arial" w:hAnsi="Arial"/>
          <w:b/>
          <w:spacing w:val="-4"/>
          <w:sz w:val="24"/>
        </w:rPr>
        <w:t xml:space="preserve"> </w:t>
      </w:r>
      <w:r>
        <w:rPr>
          <w:rFonts w:ascii="Arial" w:hAnsi="Arial"/>
          <w:b/>
          <w:sz w:val="24"/>
        </w:rPr>
        <w:t>the</w:t>
      </w:r>
      <w:r>
        <w:rPr>
          <w:rFonts w:ascii="Arial" w:hAnsi="Arial"/>
          <w:b/>
          <w:spacing w:val="-4"/>
          <w:sz w:val="24"/>
        </w:rPr>
        <w:t xml:space="preserve"> </w:t>
      </w:r>
      <w:r>
        <w:rPr>
          <w:rFonts w:ascii="Arial" w:hAnsi="Arial"/>
          <w:b/>
          <w:sz w:val="24"/>
        </w:rPr>
        <w:t>response</w:t>
      </w:r>
      <w:r>
        <w:rPr>
          <w:rFonts w:ascii="Arial" w:hAnsi="Arial"/>
          <w:b/>
          <w:spacing w:val="-4"/>
          <w:sz w:val="24"/>
        </w:rPr>
        <w:t xml:space="preserve"> </w:t>
      </w:r>
      <w:r>
        <w:rPr>
          <w:rFonts w:ascii="Arial" w:hAnsi="Arial"/>
          <w:b/>
          <w:sz w:val="24"/>
        </w:rPr>
        <w:t>to</w:t>
      </w:r>
      <w:r>
        <w:rPr>
          <w:rFonts w:ascii="Arial" w:hAnsi="Arial"/>
          <w:b/>
          <w:spacing w:val="-2"/>
          <w:sz w:val="24"/>
        </w:rPr>
        <w:t xml:space="preserve"> </w:t>
      </w:r>
      <w:r>
        <w:rPr>
          <w:rFonts w:ascii="Arial" w:hAnsi="Arial"/>
          <w:b/>
          <w:sz w:val="24"/>
        </w:rPr>
        <w:t>be anonymous or “not for publication”.)</w:t>
      </w:r>
    </w:p>
    <w:p w:rsidR="00884DBA" w:rsidRDefault="00884DBA">
      <w:pPr>
        <w:pStyle w:val="BodyText"/>
        <w:spacing w:before="24"/>
        <w:rPr>
          <w:rFonts w:ascii="Arial"/>
          <w:b/>
          <w:sz w:val="20"/>
        </w:rPr>
      </w:pPr>
      <w:r>
        <w:rPr>
          <w:noProof/>
          <w:lang w:val="en-GB" w:eastAsia="en-GB"/>
        </w:rPr>
        <w:pict>
          <v:shapetype id="_x0000_t202" coordsize="21600,21600" o:spt="202" path="m,l,21600r21600,l21600,xe">
            <v:stroke joinstyle="miter"/>
            <v:path gradientshapeok="t" o:connecttype="rect"/>
          </v:shapetype>
          <v:shape id="docshape19" o:spid="_x0000_s1046" type="#_x0000_t202" style="position:absolute;margin-left:113.05pt;margin-top:14.15pt;width:432.7pt;height:29.5pt;z-index:-251656192;mso-wrap-distance-left:0;mso-wrap-distance-right:0;mso-position-horizontal-relative:page" filled="f" strokeweight=".5pt">
            <v:textbox inset="0,0,0,0">
              <w:txbxContent>
                <w:p w:rsidR="00884DBA" w:rsidRDefault="00884DBA">
                  <w:pPr>
                    <w:pStyle w:val="BodyText"/>
                    <w:ind w:left="105"/>
                  </w:pPr>
                  <w:r>
                    <w:rPr>
                      <w:spacing w:val="-2"/>
                    </w:rPr>
                    <w:t>Name:</w:t>
                  </w:r>
                </w:p>
              </w:txbxContent>
            </v:textbox>
            <w10:wrap type="topAndBottom" anchorx="page"/>
          </v:shape>
        </w:pict>
      </w:r>
    </w:p>
    <w:p w:rsidR="00884DBA" w:rsidRDefault="00884DBA">
      <w:pPr>
        <w:pStyle w:val="BodyText"/>
        <w:rPr>
          <w:rFonts w:ascii="Arial"/>
          <w:b/>
        </w:rPr>
      </w:pPr>
    </w:p>
    <w:p w:rsidR="00884DBA" w:rsidRDefault="00884DBA">
      <w:pPr>
        <w:pStyle w:val="BodyText"/>
        <w:spacing w:before="3"/>
        <w:rPr>
          <w:rFonts w:ascii="Arial"/>
          <w:b/>
        </w:rPr>
      </w:pPr>
    </w:p>
    <w:p w:rsidR="00884DBA" w:rsidRDefault="00884DBA">
      <w:pPr>
        <w:ind w:left="831" w:right="579"/>
        <w:rPr>
          <w:rFonts w:ascii="Arial"/>
          <w:b/>
          <w:sz w:val="24"/>
        </w:rPr>
      </w:pPr>
      <w:r>
        <w:rPr>
          <w:sz w:val="24"/>
        </w:rPr>
        <w:t>Please provide a way in which we can contact you if there are queries regarding</w:t>
      </w:r>
      <w:r>
        <w:rPr>
          <w:spacing w:val="-3"/>
          <w:sz w:val="24"/>
        </w:rPr>
        <w:t xml:space="preserve"> </w:t>
      </w:r>
      <w:r>
        <w:rPr>
          <w:sz w:val="24"/>
        </w:rPr>
        <w:t>your</w:t>
      </w:r>
      <w:r>
        <w:rPr>
          <w:spacing w:val="-4"/>
          <w:sz w:val="24"/>
        </w:rPr>
        <w:t xml:space="preserve"> </w:t>
      </w:r>
      <w:r>
        <w:rPr>
          <w:sz w:val="24"/>
        </w:rPr>
        <w:t>response.</w:t>
      </w:r>
      <w:r>
        <w:rPr>
          <w:spacing w:val="-6"/>
          <w:sz w:val="24"/>
        </w:rPr>
        <w:t xml:space="preserve"> </w:t>
      </w:r>
      <w:r>
        <w:rPr>
          <w:sz w:val="24"/>
        </w:rPr>
        <w:t>Email</w:t>
      </w:r>
      <w:r>
        <w:rPr>
          <w:spacing w:val="-3"/>
          <w:sz w:val="24"/>
        </w:rPr>
        <w:t xml:space="preserve"> </w:t>
      </w:r>
      <w:r>
        <w:rPr>
          <w:sz w:val="24"/>
        </w:rPr>
        <w:t>is</w:t>
      </w:r>
      <w:r>
        <w:rPr>
          <w:spacing w:val="-4"/>
          <w:sz w:val="24"/>
        </w:rPr>
        <w:t xml:space="preserve"> </w:t>
      </w:r>
      <w:r>
        <w:rPr>
          <w:sz w:val="24"/>
        </w:rPr>
        <w:t>preferred</w:t>
      </w:r>
      <w:r>
        <w:rPr>
          <w:spacing w:val="-3"/>
          <w:sz w:val="24"/>
        </w:rPr>
        <w:t xml:space="preserve"> </w:t>
      </w:r>
      <w:r>
        <w:rPr>
          <w:sz w:val="24"/>
        </w:rPr>
        <w:t>but</w:t>
      </w:r>
      <w:r>
        <w:rPr>
          <w:spacing w:val="-6"/>
          <w:sz w:val="24"/>
        </w:rPr>
        <w:t xml:space="preserve"> </w:t>
      </w:r>
      <w:r>
        <w:rPr>
          <w:sz w:val="24"/>
        </w:rPr>
        <w:t>you</w:t>
      </w:r>
      <w:r>
        <w:rPr>
          <w:spacing w:val="-3"/>
          <w:sz w:val="24"/>
        </w:rPr>
        <w:t xml:space="preserve"> </w:t>
      </w:r>
      <w:r>
        <w:rPr>
          <w:sz w:val="24"/>
        </w:rPr>
        <w:t>can</w:t>
      </w:r>
      <w:r>
        <w:rPr>
          <w:spacing w:val="-3"/>
          <w:sz w:val="24"/>
        </w:rPr>
        <w:t xml:space="preserve"> </w:t>
      </w:r>
      <w:r>
        <w:rPr>
          <w:sz w:val="24"/>
        </w:rPr>
        <w:t>also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 xml:space="preserve">postal address or phone number. </w:t>
      </w:r>
      <w:r>
        <w:rPr>
          <w:rFonts w:ascii="Arial" w:eastAsia="Times New Roman"/>
          <w:b/>
          <w:sz w:val="24"/>
        </w:rPr>
        <w:t xml:space="preserve">(Note: We will not publish these contact </w:t>
      </w:r>
      <w:r>
        <w:rPr>
          <w:rFonts w:ascii="Arial" w:eastAsia="Times New Roman"/>
          <w:b/>
          <w:spacing w:val="-2"/>
          <w:sz w:val="24"/>
        </w:rPr>
        <w:t>details.)</w:t>
      </w:r>
    </w:p>
    <w:p w:rsidR="00884DBA" w:rsidRDefault="00884DBA">
      <w:pPr>
        <w:pStyle w:val="BodyText"/>
        <w:spacing w:before="22"/>
        <w:rPr>
          <w:rFonts w:ascii="Arial"/>
          <w:b/>
          <w:sz w:val="20"/>
        </w:rPr>
      </w:pPr>
      <w:r>
        <w:rPr>
          <w:noProof/>
          <w:lang w:val="en-GB" w:eastAsia="en-GB"/>
        </w:rPr>
        <w:pict>
          <v:shape id="docshape20" o:spid="_x0000_s1047" type="#_x0000_t202" style="position:absolute;margin-left:113.05pt;margin-top:14.1pt;width:432.7pt;height:31.3pt;z-index:-251655168;mso-wrap-distance-left:0;mso-wrap-distance-right:0;mso-position-horizontal-relative:page" filled="f" strokeweight=".5pt">
            <v:textbox inset="0,0,0,0">
              <w:txbxContent>
                <w:p w:rsidR="00884DBA" w:rsidRDefault="00884DBA">
                  <w:pPr>
                    <w:pStyle w:val="BodyText"/>
                    <w:ind w:left="105"/>
                  </w:pPr>
                  <w:r>
                    <w:t>Contact</w:t>
                  </w:r>
                  <w:r>
                    <w:rPr>
                      <w:spacing w:val="-4"/>
                    </w:rPr>
                    <w:t xml:space="preserve"> </w:t>
                  </w:r>
                  <w:r>
                    <w:rPr>
                      <w:spacing w:val="-2"/>
                    </w:rPr>
                    <w:t>details:</w:t>
                  </w:r>
                </w:p>
              </w:txbxContent>
            </v:textbox>
            <w10:wrap type="topAndBottom" anchorx="page"/>
          </v:shape>
        </w:pict>
      </w:r>
    </w:p>
    <w:p w:rsidR="00884DBA" w:rsidRDefault="00884DBA">
      <w:pPr>
        <w:pStyle w:val="BodyText"/>
        <w:rPr>
          <w:rFonts w:ascii="Arial"/>
          <w:b/>
        </w:rPr>
      </w:pPr>
    </w:p>
    <w:p w:rsidR="00884DBA" w:rsidRDefault="00884DBA">
      <w:pPr>
        <w:pStyle w:val="BodyText"/>
        <w:spacing w:before="7"/>
        <w:rPr>
          <w:rFonts w:ascii="Arial"/>
          <w:b/>
        </w:rPr>
      </w:pPr>
    </w:p>
    <w:p w:rsidR="00884DBA" w:rsidRDefault="00884DBA">
      <w:pPr>
        <w:pStyle w:val="Heading5"/>
        <w:numPr>
          <w:ilvl w:val="0"/>
          <w:numId w:val="2"/>
        </w:numPr>
        <w:tabs>
          <w:tab w:val="left" w:pos="840"/>
        </w:tabs>
        <w:spacing w:before="1"/>
        <w:ind w:left="840" w:hanging="720"/>
      </w:pPr>
      <w:r>
        <w:t>Data</w:t>
      </w:r>
      <w:r>
        <w:rPr>
          <w:spacing w:val="-5"/>
        </w:rPr>
        <w:t xml:space="preserve"> </w:t>
      </w:r>
      <w:r>
        <w:t>protection</w:t>
      </w:r>
      <w:r>
        <w:rPr>
          <w:spacing w:val="-7"/>
        </w:rPr>
        <w:t xml:space="preserve"> </w:t>
      </w:r>
      <w:r>
        <w:rPr>
          <w:spacing w:val="-2"/>
        </w:rPr>
        <w:t>declaration</w:t>
      </w:r>
    </w:p>
    <w:p w:rsidR="00884DBA" w:rsidRDefault="00884DBA">
      <w:pPr>
        <w:pStyle w:val="BodyText"/>
        <w:tabs>
          <w:tab w:val="left" w:pos="1560"/>
        </w:tabs>
        <w:spacing w:before="274"/>
        <w:ind w:left="1561" w:right="1034" w:hanging="720"/>
      </w:pPr>
      <w:r>
        <w:rPr>
          <w:rFonts w:ascii="Webdings" w:hAnsi="Webdings"/>
          <w:spacing w:val="-10"/>
        </w:rPr>
        <w:t></w:t>
      </w:r>
      <w:r>
        <w:rPr>
          <w:rFonts w:ascii="Times New Roman" w:hAnsi="Times New Roman"/>
        </w:rPr>
        <w:tab/>
      </w:r>
      <w:r>
        <w:t>I</w:t>
      </w:r>
      <w:r>
        <w:rPr>
          <w:spacing w:val="-6"/>
        </w:rPr>
        <w:t xml:space="preserve"> </w:t>
      </w:r>
      <w:r>
        <w:t>confirm</w:t>
      </w:r>
      <w:r>
        <w:rPr>
          <w:spacing w:val="-4"/>
        </w:rPr>
        <w:t xml:space="preserve"> </w:t>
      </w:r>
      <w:r>
        <w:t>that</w:t>
      </w:r>
      <w:r>
        <w:rPr>
          <w:spacing w:val="-6"/>
        </w:rPr>
        <w:t xml:space="preserve"> </w:t>
      </w:r>
      <w:r>
        <w:t>I</w:t>
      </w:r>
      <w:r>
        <w:rPr>
          <w:spacing w:val="-6"/>
        </w:rPr>
        <w:t xml:space="preserve"> </w:t>
      </w:r>
      <w:r>
        <w:t>have</w:t>
      </w:r>
      <w:r>
        <w:rPr>
          <w:spacing w:val="-3"/>
        </w:rPr>
        <w:t xml:space="preserve"> </w:t>
      </w:r>
      <w:r>
        <w:t>read</w:t>
      </w:r>
      <w:r>
        <w:rPr>
          <w:spacing w:val="-3"/>
        </w:rPr>
        <w:t xml:space="preserve"> </w:t>
      </w:r>
      <w:r>
        <w:t>and</w:t>
      </w:r>
      <w:r>
        <w:rPr>
          <w:spacing w:val="-3"/>
        </w:rPr>
        <w:t xml:space="preserve"> </w:t>
      </w:r>
      <w:r>
        <w:t>understood</w:t>
      </w:r>
      <w:r>
        <w:rPr>
          <w:spacing w:val="-3"/>
        </w:rPr>
        <w:t xml:space="preserve"> </w:t>
      </w:r>
      <w:r>
        <w:t xml:space="preserve">the </w:t>
      </w:r>
      <w:hyperlink r:id="rId67">
        <w:r>
          <w:rPr>
            <w:color w:val="0000FF"/>
            <w:u w:val="single" w:color="0000FF"/>
          </w:rPr>
          <w:t>Privacy</w:t>
        </w:r>
        <w:r>
          <w:rPr>
            <w:color w:val="0000FF"/>
            <w:spacing w:val="-4"/>
            <w:u w:val="single" w:color="0000FF"/>
          </w:rPr>
          <w:t xml:space="preserve"> </w:t>
        </w:r>
        <w:r>
          <w:rPr>
            <w:color w:val="0000FF"/>
            <w:u w:val="single" w:color="0000FF"/>
          </w:rPr>
          <w:t>Notice</w:t>
        </w:r>
      </w:hyperlink>
      <w:r>
        <w:rPr>
          <w:color w:val="0000FF"/>
          <w:spacing w:val="-1"/>
        </w:rPr>
        <w:t xml:space="preserve"> </w:t>
      </w:r>
      <w:r>
        <w:t>to</w:t>
      </w:r>
      <w:r>
        <w:rPr>
          <w:spacing w:val="-3"/>
        </w:rPr>
        <w:t xml:space="preserve"> </w:t>
      </w:r>
      <w:r>
        <w:t>this consultation which explains how my personal data will be used.</w:t>
      </w:r>
    </w:p>
    <w:p w:rsidR="00884DBA" w:rsidRDefault="00884DBA">
      <w:pPr>
        <w:pStyle w:val="BodyText"/>
        <w:spacing w:before="242"/>
      </w:pPr>
    </w:p>
    <w:p w:rsidR="00884DBA" w:rsidRDefault="00884DBA">
      <w:pPr>
        <w:pStyle w:val="BodyText"/>
        <w:ind w:left="841" w:right="611"/>
      </w:pPr>
      <w:r>
        <w:t>If</w:t>
      </w:r>
      <w:r>
        <w:rPr>
          <w:spacing w:val="-6"/>
        </w:rPr>
        <w:t xml:space="preserve"> </w:t>
      </w:r>
      <w:r>
        <w:t>you</w:t>
      </w:r>
      <w:r>
        <w:rPr>
          <w:spacing w:val="-3"/>
        </w:rPr>
        <w:t xml:space="preserve"> </w:t>
      </w:r>
      <w:r>
        <w:t>are</w:t>
      </w:r>
      <w:r>
        <w:rPr>
          <w:spacing w:val="-3"/>
        </w:rPr>
        <w:t xml:space="preserve"> </w:t>
      </w:r>
      <w:r>
        <w:t>under</w:t>
      </w:r>
      <w:r>
        <w:rPr>
          <w:spacing w:val="-4"/>
        </w:rPr>
        <w:t xml:space="preserve"> </w:t>
      </w:r>
      <w:r>
        <w:t>12</w:t>
      </w:r>
      <w:r>
        <w:rPr>
          <w:spacing w:val="-3"/>
        </w:rPr>
        <w:t xml:space="preserve"> </w:t>
      </w:r>
      <w:r>
        <w:t>and</w:t>
      </w:r>
      <w:r>
        <w:rPr>
          <w:spacing w:val="-3"/>
        </w:rPr>
        <w:t xml:space="preserve"> </w:t>
      </w:r>
      <w:r>
        <w:t>making</w:t>
      </w:r>
      <w:r>
        <w:rPr>
          <w:spacing w:val="-3"/>
        </w:rPr>
        <w:t xml:space="preserve"> </w:t>
      </w:r>
      <w:r>
        <w:t>a</w:t>
      </w:r>
      <w:r>
        <w:rPr>
          <w:spacing w:val="-3"/>
        </w:rPr>
        <w:t xml:space="preserve"> </w:t>
      </w:r>
      <w:r>
        <w:t>submission,</w:t>
      </w:r>
      <w:r>
        <w:rPr>
          <w:spacing w:val="-6"/>
        </w:rPr>
        <w:t xml:space="preserve"> </w:t>
      </w:r>
      <w:r>
        <w:t>we</w:t>
      </w:r>
      <w:r>
        <w:rPr>
          <w:spacing w:val="-3"/>
        </w:rPr>
        <w:t xml:space="preserve"> </w:t>
      </w:r>
      <w:r>
        <w:t>will</w:t>
      </w:r>
      <w:r>
        <w:rPr>
          <w:spacing w:val="-3"/>
        </w:rPr>
        <w:t xml:space="preserve"> </w:t>
      </w:r>
      <w:r>
        <w:t>need</w:t>
      </w:r>
      <w:r>
        <w:rPr>
          <w:spacing w:val="-3"/>
        </w:rPr>
        <w:t xml:space="preserve"> </w:t>
      </w:r>
      <w:r>
        <w:t>to</w:t>
      </w:r>
      <w:r>
        <w:rPr>
          <w:spacing w:val="-3"/>
        </w:rPr>
        <w:t xml:space="preserve"> </w:t>
      </w:r>
      <w:r>
        <w:t>contact</w:t>
      </w:r>
      <w:r>
        <w:rPr>
          <w:spacing w:val="-6"/>
        </w:rPr>
        <w:t xml:space="preserve"> </w:t>
      </w:r>
      <w:r>
        <w:t>you</w:t>
      </w:r>
      <w:r>
        <w:rPr>
          <w:spacing w:val="-3"/>
        </w:rPr>
        <w:t xml:space="preserve"> </w:t>
      </w:r>
      <w:r>
        <w:t>to ask your parent or guardian to confirm to us that they are happy for you to send us your views.</w:t>
      </w:r>
    </w:p>
    <w:p w:rsidR="00884DBA" w:rsidRDefault="00884DBA">
      <w:pPr>
        <w:pStyle w:val="BodyText"/>
        <w:tabs>
          <w:tab w:val="left" w:pos="1540"/>
        </w:tabs>
        <w:spacing w:before="238"/>
        <w:ind w:left="841"/>
      </w:pPr>
      <w:r>
        <w:rPr>
          <w:rFonts w:ascii="Webdings" w:hAnsi="Webdings"/>
          <w:spacing w:val="-10"/>
        </w:rPr>
        <w:t></w:t>
      </w:r>
      <w:r>
        <w:rPr>
          <w:rFonts w:ascii="Times New Roman" w:hAnsi="Times New Roman"/>
        </w:rPr>
        <w:tab/>
      </w:r>
      <w:r>
        <w:t>Please</w:t>
      </w:r>
      <w:r>
        <w:rPr>
          <w:spacing w:val="-3"/>
        </w:rPr>
        <w:t xml:space="preserve"> </w:t>
      </w:r>
      <w:r>
        <w:t>ONLY</w:t>
      </w:r>
      <w:r>
        <w:rPr>
          <w:spacing w:val="-3"/>
        </w:rPr>
        <w:t xml:space="preserve"> </w:t>
      </w:r>
      <w:r>
        <w:t>tick</w:t>
      </w:r>
      <w:r>
        <w:rPr>
          <w:spacing w:val="-3"/>
        </w:rPr>
        <w:t xml:space="preserve"> </w:t>
      </w:r>
      <w:r>
        <w:t>this</w:t>
      </w:r>
      <w:r>
        <w:rPr>
          <w:spacing w:val="-4"/>
        </w:rPr>
        <w:t xml:space="preserve"> </w:t>
      </w:r>
      <w:r>
        <w:t>box</w:t>
      </w:r>
      <w:r>
        <w:rPr>
          <w:spacing w:val="-3"/>
        </w:rPr>
        <w:t xml:space="preserve"> </w:t>
      </w:r>
      <w:r>
        <w:t>if</w:t>
      </w:r>
      <w:r>
        <w:rPr>
          <w:spacing w:val="-5"/>
        </w:rPr>
        <w:t xml:space="preserve"> </w:t>
      </w:r>
      <w:r>
        <w:t>you</w:t>
      </w:r>
      <w:r>
        <w:rPr>
          <w:spacing w:val="-2"/>
        </w:rPr>
        <w:t xml:space="preserve"> </w:t>
      </w:r>
      <w:r>
        <w:t>are</w:t>
      </w:r>
      <w:r>
        <w:rPr>
          <w:spacing w:val="-3"/>
        </w:rPr>
        <w:t xml:space="preserve"> </w:t>
      </w:r>
      <w:r>
        <w:t>UNDER</w:t>
      </w:r>
      <w:r>
        <w:rPr>
          <w:spacing w:val="-2"/>
        </w:rPr>
        <w:t xml:space="preserve"> </w:t>
      </w:r>
      <w:r>
        <w:t>12</w:t>
      </w:r>
      <w:r>
        <w:rPr>
          <w:spacing w:val="-6"/>
        </w:rPr>
        <w:t xml:space="preserve"> </w:t>
      </w:r>
      <w:r>
        <w:t>years</w:t>
      </w:r>
      <w:r>
        <w:rPr>
          <w:spacing w:val="-4"/>
        </w:rPr>
        <w:t xml:space="preserve"> </w:t>
      </w:r>
      <w:r>
        <w:t>of</w:t>
      </w:r>
      <w:r>
        <w:rPr>
          <w:spacing w:val="-5"/>
        </w:rPr>
        <w:t xml:space="preserve"> </w:t>
      </w:r>
      <w:r>
        <w:rPr>
          <w:spacing w:val="-4"/>
        </w:rPr>
        <w:t>age.</w:t>
      </w:r>
    </w:p>
    <w:p w:rsidR="00884DBA" w:rsidRDefault="00884DBA">
      <w:pPr>
        <w:sectPr w:rsidR="00884DBA">
          <w:pgSz w:w="11900" w:h="16840"/>
          <w:pgMar w:top="1640" w:right="880" w:bottom="1240" w:left="1320" w:header="0" w:footer="1041" w:gutter="0"/>
          <w:cols w:space="720"/>
        </w:sectPr>
      </w:pPr>
    </w:p>
    <w:p w:rsidR="00884DBA" w:rsidRDefault="00884DBA">
      <w:pPr>
        <w:pStyle w:val="Heading2"/>
        <w:spacing w:before="63"/>
      </w:pPr>
      <w:bookmarkStart w:id="8" w:name="Your_views_on_the_proposal"/>
      <w:bookmarkEnd w:id="8"/>
      <w:r>
        <w:t>Your</w:t>
      </w:r>
      <w:r>
        <w:rPr>
          <w:spacing w:val="-10"/>
        </w:rPr>
        <w:t xml:space="preserve"> </w:t>
      </w:r>
      <w:r>
        <w:t>views</w:t>
      </w:r>
      <w:r>
        <w:rPr>
          <w:spacing w:val="-10"/>
        </w:rPr>
        <w:t xml:space="preserve"> </w:t>
      </w:r>
      <w:r>
        <w:t>on</w:t>
      </w:r>
      <w:r>
        <w:rPr>
          <w:spacing w:val="-10"/>
        </w:rPr>
        <w:t xml:space="preserve"> </w:t>
      </w:r>
      <w:r>
        <w:t>the</w:t>
      </w:r>
      <w:r>
        <w:rPr>
          <w:spacing w:val="-9"/>
        </w:rPr>
        <w:t xml:space="preserve"> </w:t>
      </w:r>
      <w:r>
        <w:rPr>
          <w:spacing w:val="-2"/>
        </w:rPr>
        <w:t>proposal</w:t>
      </w:r>
    </w:p>
    <w:p w:rsidR="00884DBA" w:rsidRDefault="00884DBA">
      <w:pPr>
        <w:pStyle w:val="BodyText"/>
        <w:spacing w:before="159"/>
        <w:rPr>
          <w:sz w:val="36"/>
        </w:rPr>
      </w:pPr>
    </w:p>
    <w:p w:rsidR="00884DBA" w:rsidRDefault="00884DBA">
      <w:pPr>
        <w:pStyle w:val="BodyText"/>
        <w:spacing w:before="1"/>
        <w:ind w:left="120" w:right="611"/>
      </w:pPr>
      <w:r>
        <w:t>Note:</w:t>
      </w:r>
      <w:r>
        <w:rPr>
          <w:spacing w:val="-5"/>
        </w:rPr>
        <w:t xml:space="preserve"> </w:t>
      </w:r>
      <w:r>
        <w:t>All</w:t>
      </w:r>
      <w:r>
        <w:rPr>
          <w:spacing w:val="-3"/>
        </w:rPr>
        <w:t xml:space="preserve"> </w:t>
      </w:r>
      <w:r>
        <w:t>answers</w:t>
      </w:r>
      <w:r>
        <w:rPr>
          <w:spacing w:val="-4"/>
        </w:rPr>
        <w:t xml:space="preserve"> </w:t>
      </w:r>
      <w:r>
        <w:t>to</w:t>
      </w:r>
      <w:r>
        <w:rPr>
          <w:spacing w:val="-3"/>
        </w:rPr>
        <w:t xml:space="preserve"> </w:t>
      </w:r>
      <w:r>
        <w:t>the</w:t>
      </w:r>
      <w:r>
        <w:rPr>
          <w:spacing w:val="-3"/>
        </w:rPr>
        <w:t xml:space="preserve"> </w:t>
      </w:r>
      <w:r>
        <w:t>questions</w:t>
      </w:r>
      <w:r>
        <w:rPr>
          <w:spacing w:val="-4"/>
        </w:rPr>
        <w:t xml:space="preserve"> </w:t>
      </w:r>
      <w:r>
        <w:t>in</w:t>
      </w:r>
      <w:r>
        <w:rPr>
          <w:spacing w:val="-3"/>
        </w:rPr>
        <w:t xml:space="preserve"> </w:t>
      </w:r>
      <w:r>
        <w:t>this</w:t>
      </w:r>
      <w:r>
        <w:rPr>
          <w:spacing w:val="-4"/>
        </w:rPr>
        <w:t xml:space="preserve"> </w:t>
      </w:r>
      <w:r>
        <w:t>section</w:t>
      </w:r>
      <w:r>
        <w:rPr>
          <w:spacing w:val="-3"/>
        </w:rPr>
        <w:t xml:space="preserve"> </w:t>
      </w:r>
      <w:r>
        <w:t>may</w:t>
      </w:r>
      <w:r>
        <w:rPr>
          <w:spacing w:val="-4"/>
        </w:rPr>
        <w:t xml:space="preserve"> </w:t>
      </w:r>
      <w:r>
        <w:t>be</w:t>
      </w:r>
      <w:r>
        <w:rPr>
          <w:spacing w:val="-3"/>
        </w:rPr>
        <w:t xml:space="preserve"> </w:t>
      </w:r>
      <w:r>
        <w:t>published</w:t>
      </w:r>
      <w:r>
        <w:rPr>
          <w:spacing w:val="-3"/>
        </w:rPr>
        <w:t xml:space="preserve"> </w:t>
      </w:r>
      <w:r>
        <w:t>(unless</w:t>
      </w:r>
      <w:r>
        <w:rPr>
          <w:spacing w:val="-4"/>
        </w:rPr>
        <w:t xml:space="preserve"> </w:t>
      </w:r>
      <w:r>
        <w:t>your response is “not for publication”).</w:t>
      </w:r>
    </w:p>
    <w:p w:rsidR="00884DBA" w:rsidRDefault="00884DBA">
      <w:pPr>
        <w:pStyle w:val="Heading3"/>
        <w:spacing w:before="243"/>
      </w:pPr>
      <w:bookmarkStart w:id="9" w:name="Aim_and_approach"/>
      <w:bookmarkEnd w:id="9"/>
      <w:r>
        <w:t>Aim</w:t>
      </w:r>
      <w:r>
        <w:rPr>
          <w:spacing w:val="38"/>
        </w:rPr>
        <w:t xml:space="preserve"> </w:t>
      </w:r>
      <w:r>
        <w:t>and</w:t>
      </w:r>
      <w:r>
        <w:rPr>
          <w:spacing w:val="37"/>
        </w:rPr>
        <w:t xml:space="preserve"> </w:t>
      </w:r>
      <w:r>
        <w:rPr>
          <w:spacing w:val="-2"/>
        </w:rPr>
        <w:t>approach</w:t>
      </w:r>
    </w:p>
    <w:p w:rsidR="00884DBA" w:rsidRDefault="00884DBA">
      <w:pPr>
        <w:pStyle w:val="ListParagraph"/>
        <w:numPr>
          <w:ilvl w:val="0"/>
          <w:numId w:val="1"/>
        </w:numPr>
        <w:tabs>
          <w:tab w:val="left" w:pos="831"/>
        </w:tabs>
        <w:spacing w:before="337"/>
        <w:ind w:right="1228"/>
        <w:rPr>
          <w:sz w:val="24"/>
        </w:rPr>
      </w:pPr>
      <w:r>
        <w:rPr>
          <w:sz w:val="24"/>
        </w:rPr>
        <w:t>Which</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following</w:t>
      </w:r>
      <w:r>
        <w:rPr>
          <w:spacing w:val="-2"/>
          <w:sz w:val="24"/>
        </w:rPr>
        <w:t xml:space="preserve"> </w:t>
      </w:r>
      <w:r>
        <w:rPr>
          <w:sz w:val="24"/>
        </w:rPr>
        <w:t>best</w:t>
      </w:r>
      <w:r>
        <w:rPr>
          <w:spacing w:val="-5"/>
          <w:sz w:val="24"/>
        </w:rPr>
        <w:t xml:space="preserve"> </w:t>
      </w:r>
      <w:r>
        <w:rPr>
          <w:sz w:val="24"/>
        </w:rPr>
        <w:t>describes</w:t>
      </w:r>
      <w:r>
        <w:rPr>
          <w:spacing w:val="-3"/>
          <w:sz w:val="24"/>
        </w:rPr>
        <w:t xml:space="preserve"> </w:t>
      </w:r>
      <w:r>
        <w:rPr>
          <w:sz w:val="24"/>
        </w:rPr>
        <w:t>your</w:t>
      </w:r>
      <w:r>
        <w:rPr>
          <w:spacing w:val="-3"/>
          <w:sz w:val="24"/>
        </w:rPr>
        <w:t xml:space="preserve"> </w:t>
      </w:r>
      <w:r>
        <w:rPr>
          <w:sz w:val="24"/>
        </w:rPr>
        <w:t>view</w:t>
      </w:r>
      <w:r>
        <w:rPr>
          <w:spacing w:val="-7"/>
          <w:sz w:val="24"/>
        </w:rPr>
        <w:t xml:space="preserve"> </w:t>
      </w:r>
      <w:r>
        <w:rPr>
          <w:sz w:val="24"/>
        </w:rPr>
        <w:t>of</w:t>
      </w:r>
      <w:r>
        <w:rPr>
          <w:spacing w:val="-5"/>
          <w:sz w:val="24"/>
        </w:rPr>
        <w:t xml:space="preserve"> </w:t>
      </w:r>
      <w:r>
        <w:rPr>
          <w:sz w:val="24"/>
        </w:rPr>
        <w:t>the</w:t>
      </w:r>
      <w:r>
        <w:rPr>
          <w:spacing w:val="-2"/>
          <w:sz w:val="24"/>
        </w:rPr>
        <w:t xml:space="preserve"> </w:t>
      </w:r>
      <w:r>
        <w:rPr>
          <w:sz w:val="24"/>
        </w:rPr>
        <w:t>proposal’s</w:t>
      </w:r>
      <w:r>
        <w:rPr>
          <w:spacing w:val="-3"/>
          <w:sz w:val="24"/>
        </w:rPr>
        <w:t xml:space="preserve"> </w:t>
      </w:r>
      <w:r>
        <w:rPr>
          <w:sz w:val="24"/>
        </w:rPr>
        <w:t>aim,</w:t>
      </w:r>
      <w:r>
        <w:rPr>
          <w:spacing w:val="-5"/>
          <w:sz w:val="24"/>
        </w:rPr>
        <w:t xml:space="preserve"> </w:t>
      </w:r>
      <w:r>
        <w:rPr>
          <w:sz w:val="24"/>
        </w:rPr>
        <w:t>to reduce the concentration of land ownership in Scotland?</w:t>
      </w:r>
    </w:p>
    <w:p w:rsidR="00884DBA" w:rsidRDefault="00884DBA">
      <w:pPr>
        <w:pStyle w:val="Heading5"/>
        <w:spacing w:before="273"/>
        <w:ind w:left="851"/>
      </w:pPr>
      <w:r>
        <w:t>Please</w:t>
      </w:r>
      <w:r>
        <w:rPr>
          <w:spacing w:val="-3"/>
        </w:rPr>
        <w:t xml:space="preserve"> </w:t>
      </w:r>
      <w:r>
        <w:t>note</w:t>
      </w:r>
      <w:r>
        <w:rPr>
          <w:spacing w:val="-2"/>
        </w:rPr>
        <w:t xml:space="preserve"> </w:t>
      </w:r>
      <w:r>
        <w:t>that</w:t>
      </w:r>
      <w:r>
        <w:rPr>
          <w:spacing w:val="-3"/>
        </w:rPr>
        <w:t xml:space="preserve"> </w:t>
      </w:r>
      <w:r>
        <w:t>this</w:t>
      </w:r>
      <w:r>
        <w:rPr>
          <w:spacing w:val="-2"/>
        </w:rPr>
        <w:t xml:space="preserve"> </w:t>
      </w:r>
      <w:r>
        <w:t>question</w:t>
      </w:r>
      <w:r>
        <w:rPr>
          <w:spacing w:val="-5"/>
        </w:rPr>
        <w:t xml:space="preserve"> </w:t>
      </w:r>
      <w:r>
        <w:t>is</w:t>
      </w:r>
      <w:r>
        <w:rPr>
          <w:spacing w:val="3"/>
        </w:rPr>
        <w:t xml:space="preserve"> </w:t>
      </w:r>
      <w:r>
        <w:rPr>
          <w:spacing w:val="-2"/>
        </w:rPr>
        <w:t>compulsory.</w:t>
      </w:r>
    </w:p>
    <w:p w:rsidR="00884DBA" w:rsidRDefault="00884DBA">
      <w:pPr>
        <w:pStyle w:val="BodyText"/>
        <w:spacing w:before="3"/>
        <w:rPr>
          <w:rFonts w:ascii="Arial"/>
          <w:b/>
        </w:rPr>
      </w:pP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5"/>
        </w:rPr>
        <w:t xml:space="preserve"> </w:t>
      </w:r>
      <w:r>
        <w:t>nor</w:t>
      </w:r>
      <w:r>
        <w:rPr>
          <w:spacing w:val="-3"/>
        </w:rPr>
        <w:t xml:space="preserve"> </w:t>
      </w:r>
      <w:r>
        <w:rPr>
          <w:spacing w:val="-2"/>
        </w:rPr>
        <w:t>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before="4"/>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274"/>
        <w:ind w:left="841"/>
      </w:pPr>
      <w:r>
        <w:t>Please</w:t>
      </w:r>
      <w:r>
        <w:rPr>
          <w:spacing w:val="-3"/>
        </w:rPr>
        <w:t xml:space="preserve"> </w:t>
      </w:r>
      <w:r>
        <w:t>explain</w:t>
      </w:r>
      <w:r>
        <w:rPr>
          <w:spacing w:val="-2"/>
        </w:rPr>
        <w:t xml:space="preserve"> </w:t>
      </w:r>
      <w:r>
        <w:t>the 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ind w:left="841"/>
        <w:rPr>
          <w:sz w:val="20"/>
        </w:rPr>
      </w:pPr>
      <w:r>
        <w:rPr>
          <w:noProof/>
          <w:lang w:val="en-GB" w:eastAsia="en-GB"/>
        </w:rPr>
      </w:r>
      <w:r w:rsidRPr="00902EA5">
        <w:rPr>
          <w:sz w:val="20"/>
        </w:rPr>
        <w:pict>
          <v:group id="docshapegroup21" o:spid="_x0000_s1048" style="width:415.2pt;height:83.8pt;mso-position-horizontal-relative:char;mso-position-vertical-relative:line" coordsize="8304,1676">
            <v:shape id="docshape22" o:spid="_x0000_s1049" style="position:absolute;width:8304;height:1676" coordsize="8304,1676" path="m8304,r-10,l8294,10r,1655l10,1665,10,10r8284,l8294,,10,,,,,10,,1665r,10l10,1675r8284,l8304,1675r,-10l8304,10r,-10xe" fillcolor="black" stroked="f">
              <v:path arrowok="t"/>
            </v:shape>
            <w10:anchorlock/>
          </v:group>
        </w:pict>
      </w:r>
    </w:p>
    <w:p w:rsidR="00884DBA" w:rsidRDefault="00884DBA">
      <w:pPr>
        <w:pStyle w:val="BodyText"/>
        <w:spacing w:before="249"/>
      </w:pPr>
    </w:p>
    <w:p w:rsidR="00884DBA" w:rsidRDefault="00884DBA">
      <w:pPr>
        <w:pStyle w:val="ListParagraph"/>
        <w:numPr>
          <w:ilvl w:val="0"/>
          <w:numId w:val="1"/>
        </w:numPr>
        <w:tabs>
          <w:tab w:val="left" w:pos="841"/>
        </w:tabs>
        <w:spacing w:before="1"/>
        <w:ind w:left="841" w:right="837" w:hanging="360"/>
        <w:rPr>
          <w:sz w:val="24"/>
        </w:rPr>
      </w:pPr>
      <w:r>
        <w:rPr>
          <w:sz w:val="24"/>
        </w:rPr>
        <w:t>Which of the following best describes your view of a presumed limit on the amount</w:t>
      </w:r>
      <w:r>
        <w:rPr>
          <w:spacing w:val="-5"/>
          <w:sz w:val="24"/>
        </w:rPr>
        <w:t xml:space="preserve"> </w:t>
      </w:r>
      <w:r>
        <w:rPr>
          <w:sz w:val="24"/>
        </w:rPr>
        <w:t>of</w:t>
      </w:r>
      <w:r>
        <w:rPr>
          <w:spacing w:val="-5"/>
          <w:sz w:val="24"/>
        </w:rPr>
        <w:t xml:space="preserve"> </w:t>
      </w:r>
      <w:r>
        <w:rPr>
          <w:sz w:val="24"/>
        </w:rPr>
        <w:t>land</w:t>
      </w:r>
      <w:r>
        <w:rPr>
          <w:spacing w:val="-2"/>
          <w:sz w:val="24"/>
        </w:rPr>
        <w:t xml:space="preserve"> </w:t>
      </w:r>
      <w:r>
        <w:rPr>
          <w:sz w:val="24"/>
        </w:rPr>
        <w:t>that</w:t>
      </w:r>
      <w:r>
        <w:rPr>
          <w:spacing w:val="-5"/>
          <w:sz w:val="24"/>
        </w:rPr>
        <w:t xml:space="preserve"> </w:t>
      </w:r>
      <w:r>
        <w:rPr>
          <w:sz w:val="24"/>
        </w:rPr>
        <w:t>can</w:t>
      </w:r>
      <w:r>
        <w:rPr>
          <w:spacing w:val="-2"/>
          <w:sz w:val="24"/>
        </w:rPr>
        <w:t xml:space="preserve"> </w:t>
      </w:r>
      <w:r>
        <w:rPr>
          <w:sz w:val="24"/>
        </w:rPr>
        <w:t>be</w:t>
      </w:r>
      <w:r>
        <w:rPr>
          <w:spacing w:val="-2"/>
          <w:sz w:val="24"/>
        </w:rPr>
        <w:t xml:space="preserve"> </w:t>
      </w:r>
      <w:r>
        <w:rPr>
          <w:sz w:val="24"/>
        </w:rPr>
        <w:t>sold</w:t>
      </w:r>
      <w:r>
        <w:rPr>
          <w:spacing w:val="-2"/>
          <w:sz w:val="24"/>
        </w:rPr>
        <w:t xml:space="preserve"> </w:t>
      </w:r>
      <w:r>
        <w:rPr>
          <w:sz w:val="24"/>
        </w:rPr>
        <w:t>or</w:t>
      </w:r>
      <w:r>
        <w:rPr>
          <w:spacing w:val="-3"/>
          <w:sz w:val="24"/>
        </w:rPr>
        <w:t xml:space="preserve"> </w:t>
      </w:r>
      <w:r>
        <w:rPr>
          <w:sz w:val="24"/>
        </w:rPr>
        <w:t>transferred,</w:t>
      </w:r>
      <w:r>
        <w:rPr>
          <w:spacing w:val="-5"/>
          <w:sz w:val="24"/>
        </w:rPr>
        <w:t xml:space="preserve"> </w:t>
      </w:r>
      <w:r>
        <w:rPr>
          <w:sz w:val="24"/>
        </w:rPr>
        <w:t>or</w:t>
      </w:r>
      <w:r>
        <w:rPr>
          <w:spacing w:val="-3"/>
          <w:sz w:val="24"/>
        </w:rPr>
        <w:t xml:space="preserve"> </w:t>
      </w:r>
      <w:r>
        <w:rPr>
          <w:sz w:val="24"/>
        </w:rPr>
        <w:t>that</w:t>
      </w:r>
      <w:r>
        <w:rPr>
          <w:spacing w:val="-5"/>
          <w:sz w:val="24"/>
        </w:rPr>
        <w:t xml:space="preserve"> </w:t>
      </w:r>
      <w:r>
        <w:rPr>
          <w:sz w:val="24"/>
        </w:rPr>
        <w:t>any</w:t>
      </w:r>
      <w:r>
        <w:rPr>
          <w:spacing w:val="-3"/>
          <w:sz w:val="24"/>
        </w:rPr>
        <w:t xml:space="preserve"> </w:t>
      </w:r>
      <w:r>
        <w:rPr>
          <w:sz w:val="24"/>
        </w:rPr>
        <w:t>person</w:t>
      </w:r>
      <w:r>
        <w:rPr>
          <w:spacing w:val="-2"/>
          <w:sz w:val="24"/>
        </w:rPr>
        <w:t xml:space="preserve"> </w:t>
      </w:r>
      <w:r>
        <w:rPr>
          <w:sz w:val="24"/>
        </w:rPr>
        <w:t>can</w:t>
      </w:r>
      <w:r>
        <w:rPr>
          <w:spacing w:val="-2"/>
          <w:sz w:val="24"/>
        </w:rPr>
        <w:t xml:space="preserve"> </w:t>
      </w:r>
      <w:r>
        <w:rPr>
          <w:sz w:val="24"/>
        </w:rPr>
        <w:t>own?</w:t>
      </w:r>
    </w:p>
    <w:p w:rsidR="00884DBA" w:rsidRDefault="00884DBA">
      <w:pPr>
        <w:pStyle w:val="BodyText"/>
        <w:tabs>
          <w:tab w:val="left" w:pos="1560"/>
        </w:tabs>
        <w:spacing w:before="273"/>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spacing w:before="4" w:line="276"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5"/>
        </w:rPr>
        <w:t xml:space="preserve"> </w:t>
      </w:r>
      <w:r>
        <w:t>nor</w:t>
      </w:r>
      <w:r>
        <w:rPr>
          <w:spacing w:val="-3"/>
        </w:rPr>
        <w:t xml:space="preserve"> </w:t>
      </w:r>
      <w:r>
        <w:rPr>
          <w:spacing w:val="-2"/>
        </w:rPr>
        <w:t>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3"/>
      </w:pPr>
    </w:p>
    <w:p w:rsidR="00884DBA" w:rsidRDefault="00884DBA">
      <w:pPr>
        <w:pStyle w:val="BodyText"/>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ind w:left="841"/>
        <w:rPr>
          <w:sz w:val="20"/>
        </w:rPr>
      </w:pPr>
      <w:r>
        <w:rPr>
          <w:noProof/>
          <w:lang w:val="en-GB" w:eastAsia="en-GB"/>
        </w:rPr>
      </w:r>
      <w:r w:rsidRPr="00902EA5">
        <w:rPr>
          <w:sz w:val="20"/>
        </w:rPr>
        <w:pict>
          <v:group id="docshapegroup23" o:spid="_x0000_s1050" style="width:415.2pt;height:83.8pt;mso-position-horizontal-relative:char;mso-position-vertical-relative:line" coordsize="8304,1676">
            <v:shape id="docshape24" o:spid="_x0000_s1051" style="position:absolute;width:8304;height:1676" coordsize="8304,1676" o:spt="100" adj="0,,0" path="m8304,10r-10,l8294,1666r-8284,l10,10,,10,,1666r,10l10,1676r8284,l8304,1676r,-10l8304,10xm8304,r-10,l10,,,,,10r10,l8294,10r10,l8304,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anchorlock/>
          </v:group>
        </w:pict>
      </w:r>
    </w:p>
    <w:p w:rsidR="00884DBA" w:rsidRDefault="00884DBA">
      <w:pPr>
        <w:rPr>
          <w:sz w:val="20"/>
        </w:rPr>
        <w:sectPr w:rsidR="00884DBA">
          <w:pgSz w:w="11900" w:h="16840"/>
          <w:pgMar w:top="1380" w:right="880" w:bottom="1240" w:left="1320" w:header="0" w:footer="1041" w:gutter="0"/>
          <w:cols w:space="720"/>
        </w:sectPr>
      </w:pPr>
    </w:p>
    <w:p w:rsidR="00884DBA" w:rsidRDefault="00884DBA">
      <w:pPr>
        <w:pStyle w:val="ListParagraph"/>
        <w:numPr>
          <w:ilvl w:val="0"/>
          <w:numId w:val="1"/>
        </w:numPr>
        <w:tabs>
          <w:tab w:val="left" w:pos="841"/>
        </w:tabs>
        <w:spacing w:before="80"/>
        <w:ind w:left="841" w:right="837" w:hanging="360"/>
        <w:rPr>
          <w:sz w:val="24"/>
        </w:rPr>
      </w:pPr>
      <w:r>
        <w:rPr>
          <w:sz w:val="24"/>
        </w:rPr>
        <w:t>If</w:t>
      </w:r>
      <w:r>
        <w:rPr>
          <w:spacing w:val="-5"/>
          <w:sz w:val="24"/>
        </w:rPr>
        <w:t xml:space="preserve"> </w:t>
      </w:r>
      <w:r>
        <w:rPr>
          <w:sz w:val="24"/>
        </w:rPr>
        <w:t>there</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be</w:t>
      </w:r>
      <w:r>
        <w:rPr>
          <w:spacing w:val="-2"/>
          <w:sz w:val="24"/>
        </w:rPr>
        <w:t xml:space="preserve"> </w:t>
      </w:r>
      <w:r>
        <w:rPr>
          <w:sz w:val="24"/>
        </w:rPr>
        <w:t>such</w:t>
      </w:r>
      <w:r>
        <w:rPr>
          <w:spacing w:val="-2"/>
          <w:sz w:val="24"/>
        </w:rPr>
        <w:t xml:space="preserve"> </w:t>
      </w:r>
      <w:r>
        <w:rPr>
          <w:sz w:val="24"/>
        </w:rPr>
        <w:t>a</w:t>
      </w:r>
      <w:r>
        <w:rPr>
          <w:spacing w:val="-2"/>
          <w:sz w:val="24"/>
        </w:rPr>
        <w:t xml:space="preserve"> </w:t>
      </w:r>
      <w:r>
        <w:rPr>
          <w:sz w:val="24"/>
        </w:rPr>
        <w:t>presumed</w:t>
      </w:r>
      <w:r>
        <w:rPr>
          <w:spacing w:val="-2"/>
          <w:sz w:val="24"/>
        </w:rPr>
        <w:t xml:space="preserve"> </w:t>
      </w:r>
      <w:r>
        <w:rPr>
          <w:sz w:val="24"/>
        </w:rPr>
        <w:t>limit,</w:t>
      </w:r>
      <w:r>
        <w:rPr>
          <w:spacing w:val="-5"/>
          <w:sz w:val="24"/>
        </w:rPr>
        <w:t xml:space="preserve"> </w:t>
      </w:r>
      <w:r>
        <w:rPr>
          <w:sz w:val="24"/>
        </w:rPr>
        <w:t>which</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following</w:t>
      </w:r>
      <w:r>
        <w:rPr>
          <w:spacing w:val="-2"/>
          <w:sz w:val="24"/>
        </w:rPr>
        <w:t xml:space="preserve"> </w:t>
      </w:r>
      <w:r>
        <w:rPr>
          <w:sz w:val="24"/>
        </w:rPr>
        <w:t>best</w:t>
      </w:r>
      <w:r>
        <w:rPr>
          <w:spacing w:val="-5"/>
          <w:sz w:val="24"/>
        </w:rPr>
        <w:t xml:space="preserve"> </w:t>
      </w:r>
      <w:r>
        <w:rPr>
          <w:sz w:val="24"/>
        </w:rPr>
        <w:t>describes your view on setting this limit at 500 hectares?</w:t>
      </w:r>
    </w:p>
    <w:p w:rsidR="00884DBA" w:rsidRDefault="00884DBA">
      <w:pPr>
        <w:pStyle w:val="BodyText"/>
        <w:spacing w:before="2"/>
      </w:pPr>
    </w:p>
    <w:p w:rsidR="00884DBA" w:rsidRDefault="00884DBA">
      <w:pPr>
        <w:pStyle w:val="BodyText"/>
        <w:tabs>
          <w:tab w:val="left" w:pos="1560"/>
        </w:tabs>
        <w:spacing w:line="276" w:lineRule="exact"/>
        <w:ind w:left="841"/>
      </w:pPr>
      <w:r>
        <w:rPr>
          <w:rFonts w:ascii="Webdings" w:hAnsi="Webdings"/>
          <w:spacing w:val="-10"/>
        </w:rPr>
        <w:t></w:t>
      </w:r>
      <w:r>
        <w:rPr>
          <w:rFonts w:ascii="Times New Roman" w:hAnsi="Times New Roman"/>
        </w:rPr>
        <w:tab/>
      </w:r>
      <w:r>
        <w:t>The</w:t>
      </w:r>
      <w:r>
        <w:rPr>
          <w:spacing w:val="-4"/>
        </w:rPr>
        <w:t xml:space="preserve"> </w:t>
      </w:r>
      <w:r>
        <w:t>limit</w:t>
      </w:r>
      <w:r>
        <w:rPr>
          <w:spacing w:val="-5"/>
        </w:rPr>
        <w:t xml:space="preserve"> </w:t>
      </w:r>
      <w:r>
        <w:t>should</w:t>
      </w:r>
      <w:r>
        <w:rPr>
          <w:spacing w:val="-2"/>
        </w:rPr>
        <w:t xml:space="preserve"> </w:t>
      </w:r>
      <w:r>
        <w:t>be</w:t>
      </w:r>
      <w:r>
        <w:rPr>
          <w:spacing w:val="-2"/>
        </w:rPr>
        <w:t xml:space="preserve"> </w:t>
      </w:r>
      <w:r>
        <w:t>higher</w:t>
      </w:r>
      <w:r>
        <w:rPr>
          <w:spacing w:val="-3"/>
        </w:rPr>
        <w:t xml:space="preserve"> </w:t>
      </w:r>
      <w:r>
        <w:t>than</w:t>
      </w:r>
      <w:r>
        <w:rPr>
          <w:spacing w:val="-2"/>
        </w:rPr>
        <w:t xml:space="preserve"> </w:t>
      </w:r>
      <w:r>
        <w:t>500</w:t>
      </w:r>
      <w:r>
        <w:rPr>
          <w:spacing w:val="-2"/>
        </w:rPr>
        <w:t xml:space="preserve"> hectares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500</w:t>
      </w:r>
      <w:r>
        <w:rPr>
          <w:spacing w:val="-4"/>
        </w:rPr>
        <w:t xml:space="preserve"> </w:t>
      </w:r>
      <w:r>
        <w:t>hectares</w:t>
      </w:r>
      <w:r>
        <w:rPr>
          <w:spacing w:val="-2"/>
        </w:rPr>
        <w:t xml:space="preserve"> </w:t>
      </w:r>
      <w:r>
        <w:t>is</w:t>
      </w:r>
      <w:r>
        <w:rPr>
          <w:spacing w:val="-2"/>
        </w:rPr>
        <w:t xml:space="preserve"> </w:t>
      </w:r>
      <w:r>
        <w:t>about</w:t>
      </w:r>
      <w:r>
        <w:rPr>
          <w:spacing w:val="-4"/>
        </w:rPr>
        <w:t xml:space="preserve"> right</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The</w:t>
      </w:r>
      <w:r>
        <w:rPr>
          <w:spacing w:val="-5"/>
        </w:rPr>
        <w:t xml:space="preserve"> </w:t>
      </w:r>
      <w:r>
        <w:t>limit</w:t>
      </w:r>
      <w:r>
        <w:rPr>
          <w:spacing w:val="-5"/>
        </w:rPr>
        <w:t xml:space="preserve"> </w:t>
      </w:r>
      <w:r>
        <w:t>should</w:t>
      </w:r>
      <w:r>
        <w:rPr>
          <w:spacing w:val="-2"/>
        </w:rPr>
        <w:t xml:space="preserve"> </w:t>
      </w:r>
      <w:r>
        <w:t>be</w:t>
      </w:r>
      <w:r>
        <w:rPr>
          <w:spacing w:val="-2"/>
        </w:rPr>
        <w:t xml:space="preserve"> </w:t>
      </w:r>
      <w:r>
        <w:t>lower</w:t>
      </w:r>
      <w:r>
        <w:rPr>
          <w:spacing w:val="-3"/>
        </w:rPr>
        <w:t xml:space="preserve"> </w:t>
      </w:r>
      <w:r>
        <w:t>than</w:t>
      </w:r>
      <w:r>
        <w:rPr>
          <w:spacing w:val="-2"/>
        </w:rPr>
        <w:t xml:space="preserve"> </w:t>
      </w:r>
      <w:r>
        <w:t>500</w:t>
      </w:r>
      <w:r>
        <w:rPr>
          <w:spacing w:val="-2"/>
        </w:rPr>
        <w:t xml:space="preserve"> hectares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The</w:t>
      </w:r>
      <w:r>
        <w:rPr>
          <w:spacing w:val="-4"/>
        </w:rPr>
        <w:t xml:space="preserve"> </w:t>
      </w:r>
      <w:r>
        <w:t>limit</w:t>
      </w:r>
      <w:r>
        <w:rPr>
          <w:spacing w:val="-5"/>
        </w:rPr>
        <w:t xml:space="preserve"> </w:t>
      </w:r>
      <w:r>
        <w:t>should</w:t>
      </w:r>
      <w:r>
        <w:rPr>
          <w:spacing w:val="-2"/>
        </w:rPr>
        <w:t xml:space="preserve"> </w:t>
      </w:r>
      <w:r>
        <w:t>be</w:t>
      </w:r>
      <w:r>
        <w:rPr>
          <w:spacing w:val="-2"/>
        </w:rPr>
        <w:t xml:space="preserve"> </w:t>
      </w:r>
      <w:r>
        <w:t>different,</w:t>
      </w:r>
      <w:r>
        <w:rPr>
          <w:spacing w:val="-5"/>
        </w:rPr>
        <w:t xml:space="preserve"> </w:t>
      </w:r>
      <w:r>
        <w:t>in</w:t>
      </w:r>
      <w:r>
        <w:rPr>
          <w:spacing w:val="-2"/>
        </w:rPr>
        <w:t xml:space="preserve"> </w:t>
      </w:r>
      <w:r>
        <w:t>different</w:t>
      </w:r>
      <w:r>
        <w:rPr>
          <w:spacing w:val="-4"/>
        </w:rPr>
        <w:t xml:space="preserve"> </w:t>
      </w:r>
      <w:r>
        <w:rPr>
          <w:spacing w:val="-2"/>
        </w:rPr>
        <w:t>circumstances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3"/>
      </w:pPr>
    </w:p>
    <w:p w:rsidR="00884DBA" w:rsidRDefault="00884DBA">
      <w:pPr>
        <w:pStyle w:val="BodyText"/>
        <w:ind w:left="841"/>
      </w:pPr>
      <w:r>
        <w:t>Please</w:t>
      </w:r>
      <w:r>
        <w:rPr>
          <w:spacing w:val="-4"/>
        </w:rPr>
        <w:t xml:space="preserve"> </w:t>
      </w:r>
      <w:r>
        <w:t>explain</w:t>
      </w:r>
      <w:r>
        <w:rPr>
          <w:spacing w:val="-4"/>
        </w:rPr>
        <w:t xml:space="preserve"> </w:t>
      </w:r>
      <w:r>
        <w:t>the</w:t>
      </w:r>
      <w:r>
        <w:rPr>
          <w:spacing w:val="-4"/>
        </w:rPr>
        <w:t xml:space="preserve"> </w:t>
      </w:r>
      <w:r>
        <w:t>reasons</w:t>
      </w:r>
      <w:r>
        <w:rPr>
          <w:spacing w:val="-5"/>
        </w:rPr>
        <w:t xml:space="preserve"> </w:t>
      </w:r>
      <w:r>
        <w:t>for</w:t>
      </w:r>
      <w:r>
        <w:rPr>
          <w:spacing w:val="-5"/>
        </w:rPr>
        <w:t xml:space="preserve"> </w:t>
      </w:r>
      <w:r>
        <w:t>your</w:t>
      </w:r>
      <w:r>
        <w:rPr>
          <w:spacing w:val="-5"/>
        </w:rPr>
        <w:t xml:space="preserve"> </w:t>
      </w:r>
      <w:r>
        <w:t>response</w:t>
      </w:r>
      <w:r>
        <w:rPr>
          <w:spacing w:val="-4"/>
        </w:rPr>
        <w:t xml:space="preserve"> </w:t>
      </w:r>
      <w:r>
        <w:t>(including</w:t>
      </w:r>
      <w:r>
        <w:rPr>
          <w:spacing w:val="-4"/>
        </w:rPr>
        <w:t xml:space="preserve"> </w:t>
      </w:r>
      <w:r>
        <w:t>by</w:t>
      </w:r>
      <w:r>
        <w:rPr>
          <w:spacing w:val="-5"/>
        </w:rPr>
        <w:t xml:space="preserve"> </w:t>
      </w:r>
      <w:r>
        <w:t>suggesting</w:t>
      </w:r>
      <w:r>
        <w:rPr>
          <w:spacing w:val="-4"/>
        </w:rPr>
        <w:t xml:space="preserve"> </w:t>
      </w:r>
      <w:r>
        <w:t>what alternative limit you would favour, if appropriate)</w:t>
      </w:r>
    </w:p>
    <w:p w:rsidR="00884DBA" w:rsidRDefault="00884DBA">
      <w:pPr>
        <w:pStyle w:val="BodyText"/>
        <w:spacing w:before="20"/>
        <w:rPr>
          <w:sz w:val="20"/>
        </w:rPr>
      </w:pPr>
      <w:r>
        <w:rPr>
          <w:noProof/>
          <w:lang w:val="en-GB" w:eastAsia="en-GB"/>
        </w:rPr>
        <w:pict>
          <v:shape id="docshape25" o:spid="_x0000_s1052" style="position:absolute;margin-left:108.05pt;margin-top:13.7pt;width:415.2pt;height:84.05pt;z-index:-251654144;mso-wrap-distance-left:0;mso-wrap-distance-right:0;mso-position-horizontal-relative:page" coordorigin="2161,274" coordsize="8304,1681" path="m10465,274r-10,l10455,284r,1661l2171,1945r,-1661l10455,284r,-10l2171,274r-10,l2161,284r,1661l2161,1955r10,l10455,1955r10,l10465,1945r,-1661l10465,274xe" fillcolor="black" stroked="f">
            <v:path arrowok="t"/>
            <w10:wrap type="topAndBottom" anchorx="page"/>
          </v:shape>
        </w:pict>
      </w:r>
    </w:p>
    <w:p w:rsidR="00884DBA" w:rsidRDefault="00884DBA">
      <w:pPr>
        <w:pStyle w:val="BodyText"/>
        <w:spacing w:before="273"/>
      </w:pPr>
    </w:p>
    <w:p w:rsidR="00884DBA" w:rsidRDefault="00884DBA">
      <w:pPr>
        <w:pStyle w:val="ListParagraph"/>
        <w:numPr>
          <w:ilvl w:val="0"/>
          <w:numId w:val="1"/>
        </w:numPr>
        <w:tabs>
          <w:tab w:val="left" w:pos="841"/>
        </w:tabs>
        <w:spacing w:before="1"/>
        <w:ind w:left="841" w:right="566" w:hanging="360"/>
        <w:jc w:val="both"/>
        <w:rPr>
          <w:sz w:val="24"/>
        </w:rPr>
      </w:pPr>
      <w:r>
        <w:rPr>
          <w:sz w:val="24"/>
        </w:rPr>
        <w:t>Which of</w:t>
      </w:r>
      <w:r>
        <w:rPr>
          <w:spacing w:val="-3"/>
          <w:sz w:val="24"/>
        </w:rPr>
        <w:t xml:space="preserve"> </w:t>
      </w:r>
      <w:r>
        <w:rPr>
          <w:sz w:val="24"/>
        </w:rPr>
        <w:t>the following best</w:t>
      </w:r>
      <w:r>
        <w:rPr>
          <w:spacing w:val="-3"/>
          <w:sz w:val="24"/>
        </w:rPr>
        <w:t xml:space="preserve"> </w:t>
      </w:r>
      <w:r>
        <w:rPr>
          <w:sz w:val="24"/>
        </w:rPr>
        <w:t>describes</w:t>
      </w:r>
      <w:r>
        <w:rPr>
          <w:spacing w:val="-1"/>
          <w:sz w:val="24"/>
        </w:rPr>
        <w:t xml:space="preserve"> </w:t>
      </w:r>
      <w:r>
        <w:rPr>
          <w:sz w:val="24"/>
        </w:rPr>
        <w:t>your</w:t>
      </w:r>
      <w:r>
        <w:rPr>
          <w:spacing w:val="-1"/>
          <w:sz w:val="24"/>
        </w:rPr>
        <w:t xml:space="preserve"> </w:t>
      </w:r>
      <w:r>
        <w:rPr>
          <w:sz w:val="24"/>
        </w:rPr>
        <w:t>view</w:t>
      </w:r>
      <w:r>
        <w:rPr>
          <w:spacing w:val="-5"/>
          <w:sz w:val="24"/>
        </w:rPr>
        <w:t xml:space="preserve"> </w:t>
      </w:r>
      <w:r>
        <w:rPr>
          <w:sz w:val="24"/>
        </w:rPr>
        <w:t>of</w:t>
      </w:r>
      <w:r>
        <w:rPr>
          <w:spacing w:val="-3"/>
          <w:sz w:val="24"/>
        </w:rPr>
        <w:t xml:space="preserve"> </w:t>
      </w:r>
      <w:r>
        <w:rPr>
          <w:sz w:val="24"/>
        </w:rPr>
        <w:t>having a statutory</w:t>
      </w:r>
      <w:r>
        <w:rPr>
          <w:spacing w:val="-1"/>
          <w:sz w:val="24"/>
        </w:rPr>
        <w:t xml:space="preserve"> </w:t>
      </w:r>
      <w:r>
        <w:rPr>
          <w:sz w:val="24"/>
        </w:rPr>
        <w:t>regulator with</w:t>
      </w:r>
      <w:r>
        <w:rPr>
          <w:spacing w:val="-2"/>
          <w:sz w:val="24"/>
        </w:rPr>
        <w:t xml:space="preserve"> </w:t>
      </w:r>
      <w:r>
        <w:rPr>
          <w:sz w:val="24"/>
        </w:rPr>
        <w:t>powers</w:t>
      </w:r>
      <w:r>
        <w:rPr>
          <w:spacing w:val="-3"/>
          <w:sz w:val="24"/>
        </w:rPr>
        <w:t xml:space="preserve"> </w:t>
      </w:r>
      <w:r>
        <w:rPr>
          <w:sz w:val="24"/>
        </w:rPr>
        <w:t>to</w:t>
      </w:r>
      <w:r>
        <w:rPr>
          <w:spacing w:val="-2"/>
          <w:sz w:val="24"/>
        </w:rPr>
        <w:t xml:space="preserve"> </w:t>
      </w:r>
      <w:r>
        <w:rPr>
          <w:sz w:val="24"/>
        </w:rPr>
        <w:t>subject</w:t>
      </w:r>
      <w:r>
        <w:rPr>
          <w:spacing w:val="-5"/>
          <w:sz w:val="24"/>
        </w:rPr>
        <w:t xml:space="preserve"> </w:t>
      </w:r>
      <w:r>
        <w:rPr>
          <w:sz w:val="24"/>
        </w:rPr>
        <w:t>proposed</w:t>
      </w:r>
      <w:r>
        <w:rPr>
          <w:spacing w:val="-2"/>
          <w:sz w:val="24"/>
        </w:rPr>
        <w:t xml:space="preserve"> </w:t>
      </w:r>
      <w:r>
        <w:rPr>
          <w:sz w:val="24"/>
        </w:rPr>
        <w:t>sales</w:t>
      </w:r>
      <w:r>
        <w:rPr>
          <w:spacing w:val="-3"/>
          <w:sz w:val="24"/>
        </w:rPr>
        <w:t xml:space="preserve"> </w:t>
      </w:r>
      <w:r>
        <w:rPr>
          <w:sz w:val="24"/>
        </w:rPr>
        <w:t>of</w:t>
      </w:r>
      <w:r>
        <w:rPr>
          <w:spacing w:val="-5"/>
          <w:sz w:val="24"/>
        </w:rPr>
        <w:t xml:space="preserve"> </w:t>
      </w:r>
      <w:r>
        <w:rPr>
          <w:sz w:val="24"/>
        </w:rPr>
        <w:t>land</w:t>
      </w:r>
      <w:r>
        <w:rPr>
          <w:spacing w:val="-2"/>
          <w:sz w:val="24"/>
        </w:rPr>
        <w:t xml:space="preserve"> </w:t>
      </w:r>
      <w:r>
        <w:rPr>
          <w:sz w:val="24"/>
        </w:rPr>
        <w:t>that</w:t>
      </w:r>
      <w:r>
        <w:rPr>
          <w:spacing w:val="-5"/>
          <w:sz w:val="24"/>
        </w:rPr>
        <w:t xml:space="preserve"> </w:t>
      </w:r>
      <w:r>
        <w:rPr>
          <w:sz w:val="24"/>
        </w:rPr>
        <w:t>are</w:t>
      </w:r>
      <w:r>
        <w:rPr>
          <w:spacing w:val="-2"/>
          <w:sz w:val="24"/>
        </w:rPr>
        <w:t xml:space="preserve"> </w:t>
      </w:r>
      <w:r>
        <w:rPr>
          <w:sz w:val="24"/>
        </w:rPr>
        <w:t>over</w:t>
      </w:r>
      <w:r>
        <w:rPr>
          <w:spacing w:val="-3"/>
          <w:sz w:val="24"/>
        </w:rPr>
        <w:t xml:space="preserve"> </w:t>
      </w:r>
      <w:r>
        <w:rPr>
          <w:sz w:val="24"/>
        </w:rPr>
        <w:t>the</w:t>
      </w:r>
      <w:r>
        <w:rPr>
          <w:spacing w:val="-2"/>
          <w:sz w:val="24"/>
        </w:rPr>
        <w:t xml:space="preserve"> </w:t>
      </w:r>
      <w:r>
        <w:rPr>
          <w:sz w:val="24"/>
        </w:rPr>
        <w:t>presumed</w:t>
      </w:r>
      <w:r>
        <w:rPr>
          <w:spacing w:val="-2"/>
          <w:sz w:val="24"/>
        </w:rPr>
        <w:t xml:space="preserve"> </w:t>
      </w:r>
      <w:r>
        <w:rPr>
          <w:sz w:val="24"/>
        </w:rPr>
        <w:t>limit to a public interest test?</w:t>
      </w:r>
    </w:p>
    <w:p w:rsidR="00884DBA" w:rsidRDefault="00884DBA">
      <w:pPr>
        <w:pStyle w:val="BodyText"/>
        <w:spacing w:before="1"/>
      </w:pP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2"/>
        </w:rPr>
        <w:t xml:space="preserve"> </w:t>
      </w:r>
      <w:r>
        <w:t>support</w:t>
      </w:r>
      <w:r>
        <w:rPr>
          <w:spacing w:val="-3"/>
        </w:rPr>
        <w:t xml:space="preserve"> </w:t>
      </w:r>
      <w:r>
        <w:t>nor</w:t>
      </w:r>
      <w:r>
        <w:rPr>
          <w:spacing w:val="-2"/>
        </w:rPr>
        <w:t xml:space="preserve"> 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before="4"/>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274"/>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spacing w:before="20"/>
        <w:rPr>
          <w:sz w:val="20"/>
        </w:rPr>
      </w:pPr>
      <w:r>
        <w:rPr>
          <w:noProof/>
          <w:lang w:val="en-GB" w:eastAsia="en-GB"/>
        </w:rPr>
        <w:pict>
          <v:shape id="docshape26" o:spid="_x0000_s1053" style="position:absolute;margin-left:108.05pt;margin-top:13.7pt;width:415.2pt;height:84.05pt;z-index:-251653120;mso-wrap-distance-left:0;mso-wrap-distance-right:0;mso-position-horizontal-relative:page" coordorigin="2161,274" coordsize="8304,1681" path="m10465,274r-10,l10455,284r,1661l2171,1945r,-1661l10455,284r,-10l2171,274r-10,l2161,284r,1661l2161,1955r10,l10455,1955r10,l10465,1945r,-1661l10465,274xe" fillcolor="black" stroked="f">
            <v:path arrowok="t"/>
            <w10:wrap type="topAndBottom" anchorx="page"/>
          </v:shape>
        </w:pict>
      </w:r>
    </w:p>
    <w:p w:rsidR="00884DBA" w:rsidRDefault="00884DBA">
      <w:pPr>
        <w:pStyle w:val="ListParagraph"/>
        <w:numPr>
          <w:ilvl w:val="0"/>
          <w:numId w:val="1"/>
        </w:numPr>
        <w:tabs>
          <w:tab w:val="left" w:pos="831"/>
        </w:tabs>
        <w:spacing w:before="275"/>
        <w:ind w:right="870" w:hanging="285"/>
        <w:rPr>
          <w:sz w:val="24"/>
        </w:rPr>
      </w:pPr>
      <w:r>
        <w:rPr>
          <w:sz w:val="24"/>
        </w:rPr>
        <w:t>Do</w:t>
      </w:r>
      <w:r>
        <w:rPr>
          <w:spacing w:val="-3"/>
          <w:sz w:val="24"/>
        </w:rPr>
        <w:t xml:space="preserve"> </w:t>
      </w:r>
      <w:r>
        <w:rPr>
          <w:sz w:val="24"/>
        </w:rPr>
        <w:t>you</w:t>
      </w:r>
      <w:r>
        <w:rPr>
          <w:spacing w:val="-3"/>
          <w:sz w:val="24"/>
        </w:rPr>
        <w:t xml:space="preserve"> </w:t>
      </w:r>
      <w:r>
        <w:rPr>
          <w:sz w:val="24"/>
        </w:rPr>
        <w:t>agree</w:t>
      </w:r>
      <w:r>
        <w:rPr>
          <w:spacing w:val="-3"/>
          <w:sz w:val="24"/>
        </w:rPr>
        <w:t xml:space="preserve"> </w:t>
      </w:r>
      <w:r>
        <w:rPr>
          <w:sz w:val="24"/>
        </w:rPr>
        <w:t>that</w:t>
      </w:r>
      <w:r>
        <w:rPr>
          <w:spacing w:val="-6"/>
          <w:sz w:val="24"/>
        </w:rPr>
        <w:t xml:space="preserve"> </w:t>
      </w:r>
      <w:r>
        <w:rPr>
          <w:sz w:val="24"/>
        </w:rPr>
        <w:t>the</w:t>
      </w:r>
      <w:r>
        <w:rPr>
          <w:spacing w:val="-3"/>
          <w:sz w:val="24"/>
        </w:rPr>
        <w:t xml:space="preserve"> </w:t>
      </w:r>
      <w:r>
        <w:rPr>
          <w:sz w:val="24"/>
        </w:rPr>
        <w:t>Scottish</w:t>
      </w:r>
      <w:r>
        <w:rPr>
          <w:spacing w:val="-3"/>
          <w:sz w:val="24"/>
        </w:rPr>
        <w:t xml:space="preserve"> </w:t>
      </w:r>
      <w:r>
        <w:rPr>
          <w:sz w:val="24"/>
        </w:rPr>
        <w:t>Land</w:t>
      </w:r>
      <w:r>
        <w:rPr>
          <w:spacing w:val="-3"/>
          <w:sz w:val="24"/>
        </w:rPr>
        <w:t xml:space="preserve"> </w:t>
      </w:r>
      <w:r>
        <w:rPr>
          <w:sz w:val="24"/>
        </w:rPr>
        <w:t>Commission</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appropriate</w:t>
      </w:r>
      <w:r>
        <w:rPr>
          <w:spacing w:val="-3"/>
          <w:sz w:val="24"/>
        </w:rPr>
        <w:t xml:space="preserve"> </w:t>
      </w:r>
      <w:r>
        <w:rPr>
          <w:sz w:val="24"/>
        </w:rPr>
        <w:t>body to be given this regulatory role?</w:t>
      </w:r>
    </w:p>
    <w:p w:rsidR="00884DBA" w:rsidRDefault="00884DBA">
      <w:pPr>
        <w:pStyle w:val="BodyText"/>
        <w:tabs>
          <w:tab w:val="left" w:pos="1560"/>
        </w:tabs>
        <w:spacing w:before="273"/>
        <w:ind w:left="841"/>
      </w:pPr>
      <w:r>
        <w:rPr>
          <w:rFonts w:ascii="Webdings" w:hAnsi="Webdings"/>
          <w:spacing w:val="-10"/>
        </w:rPr>
        <w:t></w:t>
      </w:r>
      <w:r>
        <w:rPr>
          <w:rFonts w:ascii="Times New Roman" w:hAnsi="Times New Roman"/>
        </w:rPr>
        <w:tab/>
      </w:r>
      <w:r>
        <w:rPr>
          <w:spacing w:val="-5"/>
        </w:rPr>
        <w:t>Yes</w:t>
      </w:r>
    </w:p>
    <w:p w:rsidR="00884DBA" w:rsidRDefault="00884DBA">
      <w:pPr>
        <w:pStyle w:val="BodyText"/>
        <w:tabs>
          <w:tab w:val="left" w:pos="1560"/>
        </w:tabs>
        <w:spacing w:before="4"/>
        <w:ind w:left="1561" w:right="611" w:hanging="720"/>
      </w:pPr>
      <w:r>
        <w:rPr>
          <w:rFonts w:ascii="Webdings" w:hAnsi="Webdings"/>
          <w:spacing w:val="-10"/>
        </w:rPr>
        <w:t></w:t>
      </w:r>
      <w:r>
        <w:rPr>
          <w:rFonts w:ascii="Times New Roman" w:hAnsi="Times New Roman"/>
        </w:rPr>
        <w:tab/>
      </w:r>
      <w:r>
        <w:t>No</w:t>
      </w:r>
      <w:r>
        <w:rPr>
          <w:spacing w:val="-2"/>
        </w:rPr>
        <w:t xml:space="preserve"> </w:t>
      </w:r>
      <w:r>
        <w:t>–</w:t>
      </w:r>
      <w:r>
        <w:rPr>
          <w:spacing w:val="-3"/>
        </w:rPr>
        <w:t xml:space="preserve"> </w:t>
      </w:r>
      <w:r>
        <w:t>because</w:t>
      </w:r>
      <w:r>
        <w:rPr>
          <w:spacing w:val="-3"/>
        </w:rPr>
        <w:t xml:space="preserve"> </w:t>
      </w:r>
      <w:r>
        <w:t>a</w:t>
      </w:r>
      <w:r>
        <w:rPr>
          <w:spacing w:val="-3"/>
        </w:rPr>
        <w:t xml:space="preserve"> </w:t>
      </w:r>
      <w:r>
        <w:t>different</w:t>
      </w:r>
      <w:r>
        <w:rPr>
          <w:spacing w:val="-6"/>
        </w:rPr>
        <w:t xml:space="preserve"> </w:t>
      </w:r>
      <w:r>
        <w:t>body</w:t>
      </w:r>
      <w:r>
        <w:rPr>
          <w:spacing w:val="-4"/>
        </w:rPr>
        <w:t xml:space="preserve"> </w:t>
      </w:r>
      <w:r>
        <w:t>should</w:t>
      </w:r>
      <w:r>
        <w:rPr>
          <w:spacing w:val="-3"/>
        </w:rPr>
        <w:t xml:space="preserve"> </w:t>
      </w:r>
      <w:r>
        <w:t>be</w:t>
      </w:r>
      <w:r>
        <w:rPr>
          <w:spacing w:val="-3"/>
        </w:rPr>
        <w:t xml:space="preserve"> </w:t>
      </w:r>
      <w:r>
        <w:t>given</w:t>
      </w:r>
      <w:r>
        <w:rPr>
          <w:spacing w:val="-3"/>
        </w:rPr>
        <w:t xml:space="preserve"> </w:t>
      </w:r>
      <w:r>
        <w:t>this</w:t>
      </w:r>
      <w:r>
        <w:rPr>
          <w:spacing w:val="-4"/>
        </w:rPr>
        <w:t xml:space="preserve"> </w:t>
      </w:r>
      <w:r>
        <w:t>role</w:t>
      </w:r>
      <w:r>
        <w:rPr>
          <w:spacing w:val="-3"/>
        </w:rPr>
        <w:t xml:space="preserve"> </w:t>
      </w:r>
      <w:r>
        <w:t>(please</w:t>
      </w:r>
      <w:r>
        <w:rPr>
          <w:spacing w:val="-3"/>
        </w:rPr>
        <w:t xml:space="preserve"> </w:t>
      </w:r>
      <w:r>
        <w:t xml:space="preserve">specify </w:t>
      </w:r>
      <w:r>
        <w:rPr>
          <w:spacing w:val="-2"/>
        </w:rPr>
        <w:t>below)</w:t>
      </w:r>
    </w:p>
    <w:p w:rsidR="00884DBA" w:rsidRDefault="00884DBA">
      <w:pPr>
        <w:pStyle w:val="BodyText"/>
        <w:tabs>
          <w:tab w:val="left" w:pos="1560"/>
        </w:tabs>
        <w:spacing w:line="274" w:lineRule="exact"/>
        <w:ind w:left="841"/>
      </w:pPr>
      <w:r>
        <w:rPr>
          <w:rFonts w:ascii="Webdings" w:hAnsi="Webdings"/>
          <w:spacing w:val="-10"/>
        </w:rPr>
        <w:t></w:t>
      </w:r>
      <w:r>
        <w:rPr>
          <w:rFonts w:ascii="Times New Roman" w:hAnsi="Times New Roman"/>
        </w:rPr>
        <w:tab/>
      </w:r>
      <w:r>
        <w:t>No</w:t>
      </w:r>
      <w:r>
        <w:rPr>
          <w:spacing w:val="-2"/>
        </w:rPr>
        <w:t xml:space="preserve"> </w:t>
      </w:r>
      <w:r>
        <w:t>–</w:t>
      </w:r>
      <w:r>
        <w:rPr>
          <w:spacing w:val="-2"/>
        </w:rPr>
        <w:t xml:space="preserve"> </w:t>
      </w:r>
      <w:r>
        <w:t>because</w:t>
      </w:r>
      <w:r>
        <w:rPr>
          <w:spacing w:val="-2"/>
        </w:rPr>
        <w:t xml:space="preserve"> </w:t>
      </w:r>
      <w:r>
        <w:t>no</w:t>
      </w:r>
      <w:r>
        <w:rPr>
          <w:spacing w:val="-2"/>
        </w:rPr>
        <w:t xml:space="preserve"> </w:t>
      </w:r>
      <w:r>
        <w:t>body</w:t>
      </w:r>
      <w:r>
        <w:rPr>
          <w:spacing w:val="-3"/>
        </w:rPr>
        <w:t xml:space="preserve"> </w:t>
      </w:r>
      <w:r>
        <w:t>should</w:t>
      </w:r>
      <w:r>
        <w:rPr>
          <w:spacing w:val="-2"/>
        </w:rPr>
        <w:t xml:space="preserve"> </w:t>
      </w:r>
      <w:r>
        <w:t>be</w:t>
      </w:r>
      <w:r>
        <w:rPr>
          <w:spacing w:val="-2"/>
        </w:rPr>
        <w:t xml:space="preserve"> </w:t>
      </w:r>
      <w:r>
        <w:t>given</w:t>
      </w:r>
      <w:r>
        <w:rPr>
          <w:spacing w:val="-2"/>
        </w:rPr>
        <w:t xml:space="preserve"> </w:t>
      </w:r>
      <w:r>
        <w:t>this</w:t>
      </w:r>
      <w:r>
        <w:rPr>
          <w:spacing w:val="-4"/>
        </w:rPr>
        <w:t xml:space="preserve"> role</w:t>
      </w:r>
    </w:p>
    <w:p w:rsidR="00884DBA" w:rsidRDefault="00884DBA">
      <w:pPr>
        <w:pStyle w:val="BodyText"/>
        <w:tabs>
          <w:tab w:val="left" w:pos="1560"/>
        </w:tabs>
        <w:ind w:left="841"/>
      </w:pPr>
      <w:r>
        <w:rPr>
          <w:rFonts w:ascii="Webdings" w:hAnsi="Webdings"/>
          <w:spacing w:val="-10"/>
        </w:rPr>
        <w:t></w:t>
      </w:r>
      <w:r>
        <w:rPr>
          <w:rFonts w:ascii="Times New Roman" w:hAnsi="Times New Roman"/>
        </w:rPr>
        <w:tab/>
      </w:r>
      <w:r>
        <w:rPr>
          <w:spacing w:val="-2"/>
        </w:rPr>
        <w:t>Unsure</w:t>
      </w:r>
    </w:p>
    <w:p w:rsidR="00884DBA" w:rsidRDefault="00884DBA">
      <w:pPr>
        <w:sectPr w:rsidR="00884DBA">
          <w:pgSz w:w="11900" w:h="16840"/>
          <w:pgMar w:top="1360" w:right="880" w:bottom="1240" w:left="1320" w:header="0" w:footer="1041" w:gutter="0"/>
          <w:cols w:space="720"/>
        </w:sectPr>
      </w:pPr>
    </w:p>
    <w:p w:rsidR="00884DBA" w:rsidRDefault="00884DBA">
      <w:pPr>
        <w:pStyle w:val="BodyText"/>
        <w:spacing w:before="80"/>
        <w:ind w:left="841" w:right="741"/>
      </w:pPr>
      <w:r>
        <w:t>Please</w:t>
      </w:r>
      <w:r>
        <w:rPr>
          <w:spacing w:val="-4"/>
        </w:rPr>
        <w:t xml:space="preserve"> </w:t>
      </w:r>
      <w:r>
        <w:t>explain</w:t>
      </w:r>
      <w:r>
        <w:rPr>
          <w:spacing w:val="-4"/>
        </w:rPr>
        <w:t xml:space="preserve"> </w:t>
      </w:r>
      <w:r>
        <w:t>the</w:t>
      </w:r>
      <w:r>
        <w:rPr>
          <w:spacing w:val="-4"/>
        </w:rPr>
        <w:t xml:space="preserve"> </w:t>
      </w:r>
      <w:r>
        <w:t>reasons</w:t>
      </w:r>
      <w:r>
        <w:rPr>
          <w:spacing w:val="-5"/>
        </w:rPr>
        <w:t xml:space="preserve"> </w:t>
      </w:r>
      <w:r>
        <w:t>for</w:t>
      </w:r>
      <w:r>
        <w:rPr>
          <w:spacing w:val="-5"/>
        </w:rPr>
        <w:t xml:space="preserve"> </w:t>
      </w:r>
      <w:r>
        <w:t>your</w:t>
      </w:r>
      <w:r>
        <w:rPr>
          <w:spacing w:val="-5"/>
        </w:rPr>
        <w:t xml:space="preserve"> </w:t>
      </w:r>
      <w:r>
        <w:t>response</w:t>
      </w:r>
      <w:r>
        <w:rPr>
          <w:spacing w:val="-4"/>
        </w:rPr>
        <w:t xml:space="preserve"> </w:t>
      </w:r>
      <w:r>
        <w:t>(including</w:t>
      </w:r>
      <w:r>
        <w:rPr>
          <w:spacing w:val="-4"/>
        </w:rPr>
        <w:t xml:space="preserve"> </w:t>
      </w:r>
      <w:r>
        <w:t>by</w:t>
      </w:r>
      <w:r>
        <w:rPr>
          <w:spacing w:val="-5"/>
        </w:rPr>
        <w:t xml:space="preserve"> </w:t>
      </w:r>
      <w:r>
        <w:t>saying</w:t>
      </w:r>
      <w:r>
        <w:rPr>
          <w:spacing w:val="-4"/>
        </w:rPr>
        <w:t xml:space="preserve"> </w:t>
      </w:r>
      <w:r>
        <w:t>which body, if any, should be given this regulatory role)</w:t>
      </w:r>
    </w:p>
    <w:p w:rsidR="00884DBA" w:rsidRDefault="00884DBA">
      <w:pPr>
        <w:pStyle w:val="BodyText"/>
        <w:spacing w:before="24"/>
        <w:rPr>
          <w:sz w:val="20"/>
        </w:rPr>
      </w:pPr>
      <w:r>
        <w:rPr>
          <w:noProof/>
          <w:lang w:val="en-GB" w:eastAsia="en-GB"/>
        </w:rPr>
        <w:pict>
          <v:shape id="docshape27" o:spid="_x0000_s1054" style="position:absolute;margin-left:108.05pt;margin-top:13.95pt;width:415.2pt;height:83.8pt;z-index:-251652096;mso-wrap-distance-left:0;mso-wrap-distance-right:0;mso-position-horizontal-relative:page" coordorigin="2161,279" coordsize="8304,1676" path="m10465,279r-10,l10455,289r,1655l2171,1944r,-1655l10455,289r,-10l2171,279r-10,l2161,289r,1655l2161,1954r10,l10455,1954r10,l10465,1944r,-1655l10465,279xe" fillcolor="black" stroked="f">
            <v:path arrowok="t"/>
            <w10:wrap type="topAndBottom" anchorx="page"/>
          </v:shape>
        </w:pict>
      </w:r>
    </w:p>
    <w:p w:rsidR="00884DBA" w:rsidRDefault="00884DBA">
      <w:pPr>
        <w:pStyle w:val="ListParagraph"/>
        <w:numPr>
          <w:ilvl w:val="0"/>
          <w:numId w:val="1"/>
        </w:numPr>
        <w:tabs>
          <w:tab w:val="left" w:pos="831"/>
        </w:tabs>
        <w:spacing w:before="275"/>
        <w:ind w:right="832" w:hanging="426"/>
        <w:rPr>
          <w:sz w:val="24"/>
        </w:rPr>
      </w:pPr>
      <w:r>
        <w:rPr>
          <w:sz w:val="24"/>
        </w:rPr>
        <w:t>Do</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any</w:t>
      </w:r>
      <w:r>
        <w:rPr>
          <w:spacing w:val="-4"/>
          <w:sz w:val="24"/>
        </w:rPr>
        <w:t xml:space="preserve"> </w:t>
      </w:r>
      <w:r>
        <w:rPr>
          <w:sz w:val="24"/>
        </w:rPr>
        <w:t>comments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proposed</w:t>
      </w:r>
      <w:r>
        <w:rPr>
          <w:spacing w:val="-3"/>
          <w:sz w:val="24"/>
        </w:rPr>
        <w:t xml:space="preserve"> </w:t>
      </w:r>
      <w:r>
        <w:rPr>
          <w:sz w:val="24"/>
        </w:rPr>
        <w:t>public</w:t>
      </w:r>
      <w:r>
        <w:rPr>
          <w:spacing w:val="-4"/>
          <w:sz w:val="24"/>
        </w:rPr>
        <w:t xml:space="preserve"> </w:t>
      </w:r>
      <w:r>
        <w:rPr>
          <w:sz w:val="24"/>
        </w:rPr>
        <w:t>interest</w:t>
      </w:r>
      <w:r>
        <w:rPr>
          <w:spacing w:val="-6"/>
          <w:sz w:val="24"/>
        </w:rPr>
        <w:t xml:space="preserve"> </w:t>
      </w:r>
      <w:r>
        <w:rPr>
          <w:sz w:val="24"/>
        </w:rPr>
        <w:t>test criteria</w:t>
      </w:r>
      <w:r>
        <w:rPr>
          <w:spacing w:val="-3"/>
          <w:sz w:val="24"/>
        </w:rPr>
        <w:t xml:space="preserve"> </w:t>
      </w:r>
      <w:r>
        <w:rPr>
          <w:sz w:val="24"/>
        </w:rPr>
        <w:t>(set out in the annex of the consultation document)?</w:t>
      </w:r>
    </w:p>
    <w:p w:rsidR="00884DBA" w:rsidRDefault="00884DBA">
      <w:pPr>
        <w:pStyle w:val="BodyText"/>
        <w:rPr>
          <w:sz w:val="20"/>
        </w:rPr>
      </w:pPr>
    </w:p>
    <w:p w:rsidR="00884DBA" w:rsidRDefault="00884DBA">
      <w:pPr>
        <w:pStyle w:val="BodyText"/>
        <w:spacing w:before="69"/>
        <w:rPr>
          <w:sz w:val="20"/>
        </w:rPr>
      </w:pPr>
      <w:r>
        <w:rPr>
          <w:noProof/>
          <w:lang w:val="en-GB" w:eastAsia="en-GB"/>
        </w:rPr>
        <w:pict>
          <v:shape id="docshape28" o:spid="_x0000_s1055" style="position:absolute;margin-left:108.05pt;margin-top:16.2pt;width:415.2pt;height:83.8pt;z-index:-251651072;mso-wrap-distance-left:0;mso-wrap-distance-right:0;mso-position-horizontal-relative:page" coordorigin="2161,324" coordsize="8304,1676" path="m10465,324r-10,l10455,334r,1655l2171,1989r,-1655l10455,334r,-10l2171,324r-10,l2161,334r,1655l2161,1999r10,l10455,1999r10,l10465,1989r,-1655l10465,324xe" fillcolor="black" stroked="f">
            <v:path arrowok="t"/>
            <w10:wrap type="topAndBottom" anchorx="page"/>
          </v:shape>
        </w:pict>
      </w:r>
    </w:p>
    <w:p w:rsidR="00884DBA" w:rsidRDefault="00884DBA">
      <w:pPr>
        <w:pStyle w:val="BodyText"/>
        <w:spacing w:before="274"/>
      </w:pPr>
    </w:p>
    <w:p w:rsidR="00884DBA" w:rsidRDefault="00884DBA">
      <w:pPr>
        <w:pStyle w:val="ListParagraph"/>
        <w:numPr>
          <w:ilvl w:val="0"/>
          <w:numId w:val="1"/>
        </w:numPr>
        <w:tabs>
          <w:tab w:val="left" w:pos="686"/>
          <w:tab w:val="left" w:pos="839"/>
        </w:tabs>
        <w:ind w:left="686" w:right="700" w:hanging="140"/>
        <w:rPr>
          <w:sz w:val="24"/>
        </w:rPr>
      </w:pPr>
      <w:r>
        <w:rPr>
          <w:sz w:val="24"/>
        </w:rPr>
        <w:t>Which of the following best describes your views on the proposed voluntary arrangements</w:t>
      </w:r>
      <w:r>
        <w:rPr>
          <w:spacing w:val="-4"/>
          <w:sz w:val="24"/>
        </w:rPr>
        <w:t xml:space="preserve"> </w:t>
      </w:r>
      <w:r>
        <w:rPr>
          <w:sz w:val="24"/>
        </w:rPr>
        <w:t>(in</w:t>
      </w:r>
      <w:r>
        <w:rPr>
          <w:spacing w:val="-3"/>
          <w:sz w:val="24"/>
        </w:rPr>
        <w:t xml:space="preserve"> </w:t>
      </w:r>
      <w:r>
        <w:rPr>
          <w:sz w:val="24"/>
        </w:rPr>
        <w:t>Section</w:t>
      </w:r>
      <w:r>
        <w:rPr>
          <w:spacing w:val="-3"/>
          <w:sz w:val="24"/>
        </w:rPr>
        <w:t xml:space="preserve"> </w:t>
      </w:r>
      <w:r>
        <w:rPr>
          <w:sz w:val="24"/>
        </w:rPr>
        <w:t>3E</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consultation</w:t>
      </w:r>
      <w:r>
        <w:rPr>
          <w:spacing w:val="-8"/>
          <w:sz w:val="24"/>
        </w:rPr>
        <w:t xml:space="preserve"> </w:t>
      </w:r>
      <w:r>
        <w:rPr>
          <w:sz w:val="24"/>
        </w:rPr>
        <w:t>document)</w:t>
      </w:r>
      <w:r>
        <w:rPr>
          <w:spacing w:val="-4"/>
          <w:sz w:val="24"/>
        </w:rPr>
        <w:t xml:space="preserve"> </w:t>
      </w:r>
      <w:r>
        <w:rPr>
          <w:sz w:val="24"/>
        </w:rPr>
        <w:t>which</w:t>
      </w:r>
      <w:r>
        <w:rPr>
          <w:spacing w:val="-3"/>
          <w:sz w:val="24"/>
        </w:rPr>
        <w:t xml:space="preserve"> </w:t>
      </w:r>
      <w:r>
        <w:rPr>
          <w:sz w:val="24"/>
        </w:rPr>
        <w:t>would</w:t>
      </w:r>
      <w:r>
        <w:rPr>
          <w:spacing w:val="-3"/>
          <w:sz w:val="24"/>
        </w:rPr>
        <w:t xml:space="preserve"> </w:t>
      </w:r>
      <w:r>
        <w:rPr>
          <w:sz w:val="24"/>
        </w:rPr>
        <w:t>assist those seeking to sell or transfer land over the presumed limit, to comply with the public interest test?</w:t>
      </w:r>
    </w:p>
    <w:p w:rsidR="00884DBA" w:rsidRDefault="00884DBA">
      <w:pPr>
        <w:pStyle w:val="BodyText"/>
      </w:pPr>
    </w:p>
    <w:p w:rsidR="00884DBA" w:rsidRDefault="00884DBA">
      <w:pPr>
        <w:pStyle w:val="BodyText"/>
        <w:tabs>
          <w:tab w:val="left" w:pos="1560"/>
        </w:tabs>
        <w:spacing w:line="276"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before="4"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5"/>
        </w:rPr>
        <w:t xml:space="preserve"> </w:t>
      </w:r>
      <w:r>
        <w:t>nor</w:t>
      </w:r>
      <w:r>
        <w:rPr>
          <w:spacing w:val="-3"/>
        </w:rPr>
        <w:t xml:space="preserve"> </w:t>
      </w:r>
      <w:r>
        <w:rPr>
          <w:spacing w:val="-2"/>
        </w:rPr>
        <w:t>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3"/>
      </w:pPr>
    </w:p>
    <w:p w:rsidR="00884DBA" w:rsidRDefault="00884DBA">
      <w:pPr>
        <w:pStyle w:val="BodyText"/>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spacing w:before="20"/>
        <w:rPr>
          <w:sz w:val="20"/>
        </w:rPr>
      </w:pPr>
      <w:r>
        <w:rPr>
          <w:noProof/>
          <w:lang w:val="en-GB" w:eastAsia="en-GB"/>
        </w:rPr>
        <w:pict>
          <v:shape id="docshape29" o:spid="_x0000_s1056" style="position:absolute;margin-left:108.05pt;margin-top:13.75pt;width:415.2pt;height:83.8pt;z-index:-251650048;mso-wrap-distance-left:0;mso-wrap-distance-right:0;mso-position-horizontal-relative:page" coordorigin="2161,275" coordsize="8304,1676" o:spt="100" adj="0,,0" path="m10465,285r-10,l10455,1940r-8284,l2171,285r-10,l2161,1940r,10l2171,1950r8284,l10465,1950r,-10l10465,285xm10465,275r-10,l2171,275r-10,l2161,285r10,l10455,285r10,l10465,275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884DBA" w:rsidRDefault="00884DBA">
      <w:pPr>
        <w:pStyle w:val="BodyText"/>
      </w:pPr>
    </w:p>
    <w:p w:rsidR="00884DBA" w:rsidRDefault="00884DBA">
      <w:pPr>
        <w:pStyle w:val="BodyText"/>
        <w:spacing w:before="2"/>
      </w:pPr>
    </w:p>
    <w:p w:rsidR="00884DBA" w:rsidRDefault="00884DBA">
      <w:pPr>
        <w:pStyle w:val="ListParagraph"/>
        <w:numPr>
          <w:ilvl w:val="0"/>
          <w:numId w:val="1"/>
        </w:numPr>
        <w:tabs>
          <w:tab w:val="left" w:pos="686"/>
        </w:tabs>
        <w:spacing w:before="1"/>
        <w:ind w:left="686" w:right="749" w:hanging="281"/>
        <w:rPr>
          <w:sz w:val="24"/>
        </w:rPr>
      </w:pPr>
      <w:r>
        <w:rPr>
          <w:sz w:val="24"/>
        </w:rPr>
        <w:t>Which</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following</w:t>
      </w:r>
      <w:r>
        <w:rPr>
          <w:spacing w:val="-3"/>
          <w:sz w:val="24"/>
        </w:rPr>
        <w:t xml:space="preserve"> </w:t>
      </w:r>
      <w:r>
        <w:rPr>
          <w:sz w:val="24"/>
        </w:rPr>
        <w:t>best</w:t>
      </w:r>
      <w:r>
        <w:rPr>
          <w:spacing w:val="-6"/>
          <w:sz w:val="24"/>
        </w:rPr>
        <w:t xml:space="preserve"> </w:t>
      </w:r>
      <w:r>
        <w:rPr>
          <w:sz w:val="24"/>
        </w:rPr>
        <w:t>describes</w:t>
      </w:r>
      <w:r>
        <w:rPr>
          <w:spacing w:val="-4"/>
          <w:sz w:val="24"/>
        </w:rPr>
        <w:t xml:space="preserve"> </w:t>
      </w:r>
      <w:r>
        <w:rPr>
          <w:sz w:val="24"/>
        </w:rPr>
        <w:t>your</w:t>
      </w:r>
      <w:r>
        <w:rPr>
          <w:spacing w:val="-4"/>
          <w:sz w:val="24"/>
        </w:rPr>
        <w:t xml:space="preserve"> </w:t>
      </w:r>
      <w:r>
        <w:rPr>
          <w:sz w:val="24"/>
        </w:rPr>
        <w:t>views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proposed powers</w:t>
      </w:r>
      <w:r>
        <w:rPr>
          <w:spacing w:val="-4"/>
          <w:sz w:val="24"/>
        </w:rPr>
        <w:t xml:space="preserve"> </w:t>
      </w:r>
      <w:r>
        <w:rPr>
          <w:sz w:val="24"/>
        </w:rPr>
        <w:t>that would allow the regulatory body to apply a public interest test to existing land holdings above the presumed limit, and give it options for intervention (see section 4A of the consultation document)?</w:t>
      </w:r>
    </w:p>
    <w:p w:rsidR="00884DBA" w:rsidRDefault="00884DBA">
      <w:pPr>
        <w:pStyle w:val="BodyText"/>
      </w:pPr>
    </w:p>
    <w:p w:rsidR="00884DBA" w:rsidRDefault="00884DBA">
      <w:pPr>
        <w:pStyle w:val="BodyText"/>
        <w:tabs>
          <w:tab w:val="left" w:pos="1560"/>
        </w:tabs>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sectPr w:rsidR="00884DBA">
          <w:pgSz w:w="11900" w:h="16840"/>
          <w:pgMar w:top="1360" w:right="880" w:bottom="1240" w:left="1320" w:header="0" w:footer="1041" w:gutter="0"/>
          <w:cols w:space="720"/>
        </w:sectPr>
      </w:pPr>
    </w:p>
    <w:p w:rsidR="00884DBA" w:rsidRDefault="00884DBA">
      <w:pPr>
        <w:pStyle w:val="BodyText"/>
        <w:tabs>
          <w:tab w:val="left" w:pos="1560"/>
        </w:tabs>
        <w:spacing w:before="80" w:line="275"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1"/>
        </w:rPr>
        <w:t xml:space="preserve"> </w:t>
      </w:r>
      <w:r>
        <w:t>nor</w:t>
      </w:r>
      <w:r>
        <w:rPr>
          <w:spacing w:val="-3"/>
        </w:rPr>
        <w:t xml:space="preserve"> </w:t>
      </w:r>
      <w:r>
        <w:rPr>
          <w:spacing w:val="-2"/>
        </w:rPr>
        <w:t>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before="4" w:line="276"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line="276"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274"/>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spacing w:before="25"/>
        <w:rPr>
          <w:sz w:val="20"/>
        </w:rPr>
      </w:pPr>
      <w:r>
        <w:rPr>
          <w:noProof/>
          <w:lang w:val="en-GB" w:eastAsia="en-GB"/>
        </w:rPr>
        <w:pict>
          <v:shape id="docshape30" o:spid="_x0000_s1057" style="position:absolute;margin-left:108.05pt;margin-top:14pt;width:415.2pt;height:83.8pt;z-index:-251649024;mso-wrap-distance-left:0;mso-wrap-distance-right:0;mso-position-horizontal-relative:page" coordorigin="2161,280" coordsize="8304,1676" o:spt="100" adj="0,,0" path="m10465,290r-10,l10455,1945r-8284,l2171,290r-10,l2161,1945r,10l2171,1955r8284,l10465,1955r,-10l10465,290xm10465,280r-10,l2171,280r-10,l2161,290r10,l10455,290r10,l10465,28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884DBA" w:rsidRDefault="00884DBA">
      <w:pPr>
        <w:pStyle w:val="BodyText"/>
        <w:spacing w:before="274"/>
      </w:pPr>
    </w:p>
    <w:p w:rsidR="00884DBA" w:rsidRDefault="00884DBA">
      <w:pPr>
        <w:pStyle w:val="ListParagraph"/>
        <w:numPr>
          <w:ilvl w:val="0"/>
          <w:numId w:val="1"/>
        </w:numPr>
        <w:tabs>
          <w:tab w:val="left" w:pos="841"/>
          <w:tab w:val="left" w:pos="905"/>
        </w:tabs>
        <w:ind w:left="841" w:right="678" w:hanging="360"/>
        <w:rPr>
          <w:sz w:val="24"/>
        </w:rPr>
      </w:pPr>
      <w:r>
        <w:rPr>
          <w:sz w:val="24"/>
        </w:rPr>
        <w:tab/>
        <w:t>Which of the following best describes your views on making any sale or transfer of the whole or greater part of an island (or, possibly, a remote peninsula)</w:t>
      </w:r>
      <w:r>
        <w:rPr>
          <w:spacing w:val="-3"/>
          <w:sz w:val="24"/>
        </w:rPr>
        <w:t xml:space="preserve"> </w:t>
      </w:r>
      <w:r>
        <w:rPr>
          <w:sz w:val="24"/>
        </w:rPr>
        <w:t>subject</w:t>
      </w:r>
      <w:r>
        <w:rPr>
          <w:spacing w:val="-5"/>
          <w:sz w:val="24"/>
        </w:rPr>
        <w:t xml:space="preserve"> </w:t>
      </w:r>
      <w:r>
        <w:rPr>
          <w:sz w:val="24"/>
        </w:rPr>
        <w:t>to</w:t>
      </w:r>
      <w:r>
        <w:rPr>
          <w:spacing w:val="-2"/>
          <w:sz w:val="24"/>
        </w:rPr>
        <w:t xml:space="preserve"> </w:t>
      </w:r>
      <w:r>
        <w:rPr>
          <w:sz w:val="24"/>
        </w:rPr>
        <w:t>the</w:t>
      </w:r>
      <w:r>
        <w:rPr>
          <w:spacing w:val="-2"/>
          <w:sz w:val="24"/>
        </w:rPr>
        <w:t xml:space="preserve"> </w:t>
      </w:r>
      <w:r>
        <w:rPr>
          <w:sz w:val="24"/>
        </w:rPr>
        <w:t>public</w:t>
      </w:r>
      <w:r>
        <w:rPr>
          <w:spacing w:val="-3"/>
          <w:sz w:val="24"/>
        </w:rPr>
        <w:t xml:space="preserve"> </w:t>
      </w:r>
      <w:r>
        <w:rPr>
          <w:sz w:val="24"/>
        </w:rPr>
        <w:t>interest</w:t>
      </w:r>
      <w:r>
        <w:rPr>
          <w:spacing w:val="-5"/>
          <w:sz w:val="24"/>
        </w:rPr>
        <w:t xml:space="preserve"> </w:t>
      </w:r>
      <w:r>
        <w:rPr>
          <w:sz w:val="24"/>
        </w:rPr>
        <w:t>test</w:t>
      </w:r>
      <w:r>
        <w:rPr>
          <w:spacing w:val="-5"/>
          <w:sz w:val="24"/>
        </w:rPr>
        <w:t xml:space="preserve"> </w:t>
      </w:r>
      <w:r>
        <w:rPr>
          <w:sz w:val="24"/>
        </w:rPr>
        <w:t>(see</w:t>
      </w:r>
      <w:r>
        <w:rPr>
          <w:spacing w:val="-2"/>
          <w:sz w:val="24"/>
        </w:rPr>
        <w:t xml:space="preserve"> </w:t>
      </w:r>
      <w:r>
        <w:rPr>
          <w:sz w:val="24"/>
        </w:rPr>
        <w:t>section</w:t>
      </w:r>
      <w:r>
        <w:rPr>
          <w:spacing w:val="-2"/>
          <w:sz w:val="24"/>
        </w:rPr>
        <w:t xml:space="preserve"> </w:t>
      </w:r>
      <w:r>
        <w:rPr>
          <w:sz w:val="24"/>
        </w:rPr>
        <w:t>5</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 xml:space="preserve">consultation </w:t>
      </w:r>
      <w:r>
        <w:rPr>
          <w:spacing w:val="-2"/>
          <w:sz w:val="24"/>
        </w:rPr>
        <w:t>document)?</w:t>
      </w:r>
    </w:p>
    <w:p w:rsidR="00884DBA" w:rsidRDefault="00884DBA">
      <w:pPr>
        <w:pStyle w:val="BodyText"/>
      </w:pPr>
    </w:p>
    <w:p w:rsidR="00884DBA" w:rsidRDefault="00884DBA">
      <w:pPr>
        <w:pStyle w:val="BodyText"/>
        <w:tabs>
          <w:tab w:val="left" w:pos="1560"/>
        </w:tabs>
        <w:spacing w:line="276"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1"/>
        </w:rPr>
        <w:t xml:space="preserve"> </w:t>
      </w:r>
      <w:r>
        <w:t>nor</w:t>
      </w:r>
      <w:r>
        <w:rPr>
          <w:spacing w:val="-3"/>
        </w:rPr>
        <w:t xml:space="preserve"> </w:t>
      </w:r>
      <w:r>
        <w:rPr>
          <w:spacing w:val="-2"/>
        </w:rPr>
        <w:t>oppose)</w:t>
      </w:r>
    </w:p>
    <w:p w:rsidR="00884DBA" w:rsidRDefault="00884DBA">
      <w:pPr>
        <w:pStyle w:val="BodyText"/>
        <w:tabs>
          <w:tab w:val="left" w:pos="1560"/>
        </w:tabs>
        <w:spacing w:before="4"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275"/>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spacing w:before="25"/>
        <w:rPr>
          <w:sz w:val="20"/>
        </w:rPr>
      </w:pPr>
      <w:r>
        <w:rPr>
          <w:noProof/>
          <w:lang w:val="en-GB" w:eastAsia="en-GB"/>
        </w:rPr>
        <w:pict>
          <v:shape id="docshape31" o:spid="_x0000_s1058" style="position:absolute;margin-left:108.05pt;margin-top:13.95pt;width:415.2pt;height:83.8pt;z-index:-251648000;mso-wrap-distance-left:0;mso-wrap-distance-right:0;mso-position-horizontal-relative:page" coordorigin="2161,279" coordsize="8304,1676" path="m10465,279r-10,l10455,289r,1656l2171,1945r,-1656l10455,289r,-10l2171,279r-10,l2161,289r,1656l2161,1955r10,l10455,1955r10,l10465,1945r,-1656l10465,279xe" fillcolor="black" stroked="f">
            <v:path arrowok="t"/>
            <w10:wrap type="topAndBottom" anchorx="page"/>
          </v:shape>
        </w:pict>
      </w:r>
    </w:p>
    <w:p w:rsidR="00884DBA" w:rsidRDefault="00884DBA">
      <w:pPr>
        <w:pStyle w:val="BodyText"/>
        <w:spacing w:before="274"/>
      </w:pPr>
    </w:p>
    <w:p w:rsidR="00884DBA" w:rsidRDefault="00884DBA">
      <w:pPr>
        <w:pStyle w:val="ListParagraph"/>
        <w:numPr>
          <w:ilvl w:val="0"/>
          <w:numId w:val="1"/>
        </w:numPr>
        <w:tabs>
          <w:tab w:val="left" w:pos="841"/>
        </w:tabs>
        <w:spacing w:line="242" w:lineRule="auto"/>
        <w:ind w:left="841" w:right="888" w:hanging="360"/>
        <w:jc w:val="both"/>
        <w:rPr>
          <w:sz w:val="24"/>
        </w:rPr>
      </w:pPr>
      <w:r>
        <w:rPr>
          <w:sz w:val="24"/>
        </w:rPr>
        <w:t>Which</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following</w:t>
      </w:r>
      <w:r>
        <w:rPr>
          <w:spacing w:val="-2"/>
          <w:sz w:val="24"/>
        </w:rPr>
        <w:t xml:space="preserve"> </w:t>
      </w:r>
      <w:r>
        <w:rPr>
          <w:sz w:val="24"/>
        </w:rPr>
        <w:t>best</w:t>
      </w:r>
      <w:r>
        <w:rPr>
          <w:spacing w:val="-5"/>
          <w:sz w:val="24"/>
        </w:rPr>
        <w:t xml:space="preserve"> </w:t>
      </w:r>
      <w:r>
        <w:rPr>
          <w:sz w:val="24"/>
        </w:rPr>
        <w:t>describes</w:t>
      </w:r>
      <w:r>
        <w:rPr>
          <w:spacing w:val="-3"/>
          <w:sz w:val="24"/>
        </w:rPr>
        <w:t xml:space="preserve"> </w:t>
      </w:r>
      <w:r>
        <w:rPr>
          <w:sz w:val="24"/>
        </w:rPr>
        <w:t>your view</w:t>
      </w:r>
      <w:r>
        <w:rPr>
          <w:spacing w:val="-6"/>
          <w:sz w:val="24"/>
        </w:rPr>
        <w:t xml:space="preserve"> </w:t>
      </w:r>
      <w:r>
        <w:rPr>
          <w:sz w:val="24"/>
        </w:rPr>
        <w:t>of</w:t>
      </w:r>
      <w:r>
        <w:rPr>
          <w:spacing w:val="-5"/>
          <w:sz w:val="24"/>
        </w:rPr>
        <w:t xml:space="preserve"> </w:t>
      </w:r>
      <w:r>
        <w:rPr>
          <w:sz w:val="24"/>
        </w:rPr>
        <w:t>the</w:t>
      </w:r>
      <w:r>
        <w:rPr>
          <w:spacing w:val="-2"/>
          <w:sz w:val="24"/>
        </w:rPr>
        <w:t xml:space="preserve"> </w:t>
      </w:r>
      <w:r>
        <w:rPr>
          <w:sz w:val="24"/>
        </w:rPr>
        <w:t>proposed</w:t>
      </w:r>
      <w:r>
        <w:rPr>
          <w:spacing w:val="-2"/>
          <w:sz w:val="24"/>
        </w:rPr>
        <w:t xml:space="preserve"> </w:t>
      </w:r>
      <w:r>
        <w:rPr>
          <w:sz w:val="24"/>
        </w:rPr>
        <w:t>policies</w:t>
      </w:r>
      <w:r>
        <w:rPr>
          <w:spacing w:val="-3"/>
          <w:sz w:val="24"/>
        </w:rPr>
        <w:t xml:space="preserve"> </w:t>
      </w:r>
      <w:r>
        <w:rPr>
          <w:sz w:val="24"/>
        </w:rPr>
        <w:t>on non-domestic</w:t>
      </w:r>
      <w:r>
        <w:rPr>
          <w:spacing w:val="-2"/>
          <w:sz w:val="24"/>
        </w:rPr>
        <w:t xml:space="preserve"> </w:t>
      </w:r>
      <w:r>
        <w:rPr>
          <w:sz w:val="24"/>
        </w:rPr>
        <w:t>rates</w:t>
      </w:r>
      <w:r>
        <w:rPr>
          <w:spacing w:val="-2"/>
          <w:sz w:val="24"/>
        </w:rPr>
        <w:t xml:space="preserve"> </w:t>
      </w:r>
      <w:r>
        <w:rPr>
          <w:sz w:val="24"/>
        </w:rPr>
        <w:t>and</w:t>
      </w:r>
      <w:r>
        <w:rPr>
          <w:spacing w:val="-1"/>
          <w:sz w:val="24"/>
        </w:rPr>
        <w:t xml:space="preserve"> </w:t>
      </w:r>
      <w:r>
        <w:rPr>
          <w:sz w:val="24"/>
        </w:rPr>
        <w:t>valuation (see</w:t>
      </w:r>
      <w:r>
        <w:rPr>
          <w:spacing w:val="-1"/>
          <w:sz w:val="24"/>
        </w:rPr>
        <w:t xml:space="preserve"> </w:t>
      </w:r>
      <w:r>
        <w:rPr>
          <w:sz w:val="24"/>
        </w:rPr>
        <w:t>pages</w:t>
      </w:r>
      <w:r>
        <w:rPr>
          <w:spacing w:val="-2"/>
          <w:sz w:val="24"/>
        </w:rPr>
        <w:t xml:space="preserve"> </w:t>
      </w:r>
      <w:r>
        <w:rPr>
          <w:sz w:val="24"/>
        </w:rPr>
        <w:t>27</w:t>
      </w:r>
      <w:r>
        <w:rPr>
          <w:spacing w:val="-1"/>
          <w:sz w:val="24"/>
        </w:rPr>
        <w:t xml:space="preserve"> </w:t>
      </w:r>
      <w:r>
        <w:rPr>
          <w:sz w:val="24"/>
        </w:rPr>
        <w:t>and</w:t>
      </w:r>
      <w:r>
        <w:rPr>
          <w:spacing w:val="-1"/>
          <w:sz w:val="24"/>
        </w:rPr>
        <w:t xml:space="preserve"> </w:t>
      </w:r>
      <w:r>
        <w:rPr>
          <w:sz w:val="24"/>
        </w:rPr>
        <w:t>28 of</w:t>
      </w:r>
      <w:r>
        <w:rPr>
          <w:spacing w:val="-4"/>
          <w:sz w:val="24"/>
        </w:rPr>
        <w:t xml:space="preserve"> </w:t>
      </w:r>
      <w:r>
        <w:rPr>
          <w:sz w:val="24"/>
        </w:rPr>
        <w:t>the</w:t>
      </w:r>
      <w:r>
        <w:rPr>
          <w:spacing w:val="-1"/>
          <w:sz w:val="24"/>
        </w:rPr>
        <w:t xml:space="preserve"> </w:t>
      </w:r>
      <w:r>
        <w:rPr>
          <w:sz w:val="24"/>
        </w:rPr>
        <w:t xml:space="preserve">consultation </w:t>
      </w:r>
      <w:r>
        <w:rPr>
          <w:spacing w:val="-2"/>
          <w:sz w:val="24"/>
        </w:rPr>
        <w:t>document)?</w:t>
      </w:r>
    </w:p>
    <w:p w:rsidR="00884DBA" w:rsidRDefault="00884DBA">
      <w:pPr>
        <w:pStyle w:val="BodyText"/>
        <w:spacing w:before="268"/>
      </w:pPr>
    </w:p>
    <w:p w:rsidR="00884DBA" w:rsidRDefault="00884DBA">
      <w:pPr>
        <w:pStyle w:val="BodyText"/>
        <w:tabs>
          <w:tab w:val="left" w:pos="1560"/>
        </w:tabs>
        <w:ind w:left="841"/>
      </w:pPr>
      <w:r>
        <w:rPr>
          <w:rFonts w:ascii="Webdings" w:hAnsi="Webdings"/>
          <w:spacing w:val="-10"/>
        </w:rPr>
        <w:t></w:t>
      </w:r>
      <w:r>
        <w:rPr>
          <w:rFonts w:ascii="Times New Roman" w:hAnsi="Times New Roman"/>
        </w:rPr>
        <w:tab/>
      </w:r>
      <w:r>
        <w:t>Fully</w:t>
      </w:r>
      <w:r>
        <w:rPr>
          <w:spacing w:val="-1"/>
        </w:rPr>
        <w:t xml:space="preserve"> </w:t>
      </w:r>
      <w:r>
        <w:rPr>
          <w:spacing w:val="-2"/>
        </w:rPr>
        <w:t>supportive</w:t>
      </w:r>
    </w:p>
    <w:p w:rsidR="00884DBA" w:rsidRDefault="00884DBA">
      <w:pPr>
        <w:pStyle w:val="BodyText"/>
        <w:tabs>
          <w:tab w:val="left" w:pos="1560"/>
        </w:tabs>
        <w:spacing w:before="4" w:line="275" w:lineRule="exact"/>
        <w:ind w:left="841"/>
      </w:pPr>
      <w:r>
        <w:rPr>
          <w:rFonts w:ascii="Webdings" w:hAnsi="Webdings"/>
          <w:spacing w:val="-10"/>
        </w:rPr>
        <w:t></w:t>
      </w:r>
      <w:r>
        <w:rPr>
          <w:rFonts w:ascii="Times New Roman" w:hAnsi="Times New Roman"/>
        </w:rPr>
        <w:tab/>
      </w:r>
      <w:r>
        <w:t xml:space="preserve">Partially </w:t>
      </w:r>
      <w:r>
        <w:rPr>
          <w:spacing w:val="-2"/>
        </w:rPr>
        <w:t>supportive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Neutral</w:t>
      </w:r>
      <w:r>
        <w:rPr>
          <w:spacing w:val="-2"/>
        </w:rPr>
        <w:t xml:space="preserve"> </w:t>
      </w:r>
      <w:r>
        <w:t>(neither</w:t>
      </w:r>
      <w:r>
        <w:rPr>
          <w:spacing w:val="-3"/>
        </w:rPr>
        <w:t xml:space="preserve"> </w:t>
      </w:r>
      <w:r>
        <w:t>support</w:t>
      </w:r>
      <w:r>
        <w:rPr>
          <w:spacing w:val="-5"/>
        </w:rPr>
        <w:t xml:space="preserve"> </w:t>
      </w:r>
      <w:r>
        <w:t>nor</w:t>
      </w:r>
      <w:r>
        <w:rPr>
          <w:spacing w:val="-3"/>
        </w:rPr>
        <w:t xml:space="preserve"> </w:t>
      </w:r>
      <w:r>
        <w:rPr>
          <w:spacing w:val="-2"/>
        </w:rPr>
        <w:t>oppose)</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 xml:space="preserve">Partially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Fully</w:t>
      </w:r>
      <w:r>
        <w:rPr>
          <w:spacing w:val="-1"/>
        </w:rPr>
        <w:t xml:space="preserve"> </w:t>
      </w:r>
      <w:r>
        <w:rPr>
          <w:spacing w:val="-2"/>
        </w:rPr>
        <w:t>opposed</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spacing w:line="275" w:lineRule="exact"/>
        <w:sectPr w:rsidR="00884DBA">
          <w:pgSz w:w="11900" w:h="16840"/>
          <w:pgMar w:top="1360" w:right="880" w:bottom="1240" w:left="1320" w:header="0" w:footer="1041" w:gutter="0"/>
          <w:cols w:space="720"/>
        </w:sectPr>
      </w:pPr>
    </w:p>
    <w:p w:rsidR="00884DBA" w:rsidRDefault="00884DBA">
      <w:pPr>
        <w:pStyle w:val="BodyText"/>
        <w:spacing w:before="80"/>
        <w:ind w:left="841"/>
      </w:pPr>
      <w:r>
        <w:t>Please</w:t>
      </w:r>
      <w:r>
        <w:rPr>
          <w:spacing w:val="-3"/>
        </w:rPr>
        <w:t xml:space="preserve"> </w:t>
      </w:r>
      <w:r>
        <w:t>explain</w:t>
      </w:r>
      <w:r>
        <w:rPr>
          <w:spacing w:val="-3"/>
        </w:rPr>
        <w:t xml:space="preserve"> </w:t>
      </w:r>
      <w:r>
        <w:t>the</w:t>
      </w:r>
      <w:r>
        <w:rPr>
          <w:spacing w:val="-2"/>
        </w:rPr>
        <w:t xml:space="preserve"> </w:t>
      </w:r>
      <w:r>
        <w:t>reasons</w:t>
      </w:r>
      <w:r>
        <w:rPr>
          <w:spacing w:val="-4"/>
        </w:rPr>
        <w:t xml:space="preserve"> </w:t>
      </w:r>
      <w:r>
        <w:t>for</w:t>
      </w:r>
      <w:r>
        <w:rPr>
          <w:spacing w:val="-3"/>
        </w:rPr>
        <w:t xml:space="preserve"> </w:t>
      </w:r>
      <w:r>
        <w:t>your</w:t>
      </w:r>
      <w:r>
        <w:rPr>
          <w:spacing w:val="-3"/>
        </w:rPr>
        <w:t xml:space="preserve"> </w:t>
      </w:r>
      <w:r>
        <w:rPr>
          <w:spacing w:val="-2"/>
        </w:rPr>
        <w:t>response</w:t>
      </w:r>
    </w:p>
    <w:p w:rsidR="00884DBA" w:rsidRDefault="00884DBA">
      <w:pPr>
        <w:pStyle w:val="BodyText"/>
        <w:spacing w:before="22"/>
        <w:rPr>
          <w:sz w:val="20"/>
        </w:rPr>
      </w:pPr>
      <w:r>
        <w:rPr>
          <w:noProof/>
          <w:lang w:val="en-GB" w:eastAsia="en-GB"/>
        </w:rPr>
        <w:pict>
          <v:rect id="docshape32" o:spid="_x0000_s1059" style="position:absolute;margin-left:108pt;margin-top:13.8pt;width:418.3pt;height:97.85pt;z-index:-251646976;mso-wrap-distance-left:0;mso-wrap-distance-right:0;mso-position-horizontal-relative:page" filled="f">
            <w10:wrap type="topAndBottom" anchorx="page"/>
          </v:rect>
        </w:pict>
      </w:r>
    </w:p>
    <w:p w:rsidR="00884DBA" w:rsidRDefault="00884DBA">
      <w:pPr>
        <w:pStyle w:val="BodyText"/>
      </w:pPr>
    </w:p>
    <w:p w:rsidR="00884DBA" w:rsidRDefault="00884DBA">
      <w:pPr>
        <w:pStyle w:val="BodyText"/>
        <w:spacing w:before="263"/>
      </w:pPr>
    </w:p>
    <w:p w:rsidR="00884DBA" w:rsidRDefault="00884DBA">
      <w:pPr>
        <w:pStyle w:val="Heading3"/>
      </w:pPr>
      <w:bookmarkStart w:id="10" w:name="Financial_implications"/>
      <w:bookmarkEnd w:id="10"/>
      <w:r>
        <w:rPr>
          <w:w w:val="105"/>
        </w:rPr>
        <w:t>Financial</w:t>
      </w:r>
      <w:r>
        <w:rPr>
          <w:spacing w:val="27"/>
          <w:w w:val="115"/>
        </w:rPr>
        <w:t xml:space="preserve"> </w:t>
      </w:r>
      <w:r>
        <w:rPr>
          <w:spacing w:val="-2"/>
          <w:w w:val="115"/>
        </w:rPr>
        <w:t>implications</w:t>
      </w:r>
    </w:p>
    <w:p w:rsidR="00884DBA" w:rsidRDefault="00884DBA">
      <w:pPr>
        <w:pStyle w:val="ListParagraph"/>
        <w:numPr>
          <w:ilvl w:val="0"/>
          <w:numId w:val="1"/>
        </w:numPr>
        <w:tabs>
          <w:tab w:val="left" w:pos="841"/>
        </w:tabs>
        <w:spacing w:before="332"/>
        <w:ind w:left="841" w:right="847"/>
        <w:rPr>
          <w:sz w:val="24"/>
        </w:rPr>
      </w:pPr>
      <w:r>
        <w:rPr>
          <w:sz w:val="24"/>
        </w:rPr>
        <w:t>Any new law can have a financial impact which would affect individuals, businesses,</w:t>
      </w:r>
      <w:r>
        <w:rPr>
          <w:spacing w:val="-5"/>
          <w:sz w:val="24"/>
        </w:rPr>
        <w:t xml:space="preserve"> </w:t>
      </w:r>
      <w:r>
        <w:rPr>
          <w:sz w:val="24"/>
        </w:rPr>
        <w:t>the</w:t>
      </w:r>
      <w:r>
        <w:rPr>
          <w:spacing w:val="-2"/>
          <w:sz w:val="24"/>
        </w:rPr>
        <w:t xml:space="preserve"> </w:t>
      </w:r>
      <w:r>
        <w:rPr>
          <w:sz w:val="24"/>
        </w:rPr>
        <w:t>public</w:t>
      </w:r>
      <w:r>
        <w:rPr>
          <w:spacing w:val="-3"/>
          <w:sz w:val="24"/>
        </w:rPr>
        <w:t xml:space="preserve"> </w:t>
      </w:r>
      <w:r>
        <w:rPr>
          <w:sz w:val="24"/>
        </w:rPr>
        <w:t>sector,</w:t>
      </w:r>
      <w:r>
        <w:rPr>
          <w:spacing w:val="-5"/>
          <w:sz w:val="24"/>
        </w:rPr>
        <w:t xml:space="preserve"> </w:t>
      </w:r>
      <w:r>
        <w:rPr>
          <w:sz w:val="24"/>
        </w:rPr>
        <w:t>or</w:t>
      </w:r>
      <w:r>
        <w:rPr>
          <w:spacing w:val="-3"/>
          <w:sz w:val="24"/>
        </w:rPr>
        <w:t xml:space="preserve"> </w:t>
      </w:r>
      <w:r>
        <w:rPr>
          <w:sz w:val="24"/>
        </w:rPr>
        <w:t>others.</w:t>
      </w:r>
      <w:r>
        <w:rPr>
          <w:spacing w:val="40"/>
          <w:sz w:val="24"/>
        </w:rPr>
        <w:t xml:space="preserve"> </w:t>
      </w:r>
      <w:r>
        <w:rPr>
          <w:sz w:val="24"/>
        </w:rPr>
        <w:t>What financial</w:t>
      </w:r>
      <w:r>
        <w:rPr>
          <w:spacing w:val="-2"/>
          <w:sz w:val="24"/>
        </w:rPr>
        <w:t xml:space="preserve"> </w:t>
      </w:r>
      <w:r>
        <w:rPr>
          <w:sz w:val="24"/>
        </w:rPr>
        <w:t>impact</w:t>
      </w:r>
      <w:r>
        <w:rPr>
          <w:spacing w:val="-5"/>
          <w:sz w:val="24"/>
        </w:rPr>
        <w:t xml:space="preserve"> </w:t>
      </w:r>
      <w:r>
        <w:rPr>
          <w:sz w:val="24"/>
        </w:rPr>
        <w:t>do</w:t>
      </w:r>
      <w:r>
        <w:rPr>
          <w:spacing w:val="-2"/>
          <w:sz w:val="24"/>
        </w:rPr>
        <w:t xml:space="preserve"> </w:t>
      </w:r>
      <w:r>
        <w:rPr>
          <w:sz w:val="24"/>
        </w:rPr>
        <w:t>you</w:t>
      </w:r>
      <w:r>
        <w:rPr>
          <w:spacing w:val="-2"/>
          <w:sz w:val="24"/>
        </w:rPr>
        <w:t xml:space="preserve"> </w:t>
      </w:r>
      <w:r>
        <w:rPr>
          <w:sz w:val="24"/>
        </w:rPr>
        <w:t>think this proposal could have if it became law?</w:t>
      </w:r>
    </w:p>
    <w:p w:rsidR="00884DBA" w:rsidRDefault="00884DBA">
      <w:pPr>
        <w:pStyle w:val="BodyText"/>
        <w:spacing w:before="1"/>
      </w:pP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A</w:t>
      </w:r>
      <w:r>
        <w:rPr>
          <w:spacing w:val="-4"/>
        </w:rPr>
        <w:t xml:space="preserve"> </w:t>
      </w:r>
      <w:r>
        <w:t>significant</w:t>
      </w:r>
      <w:r>
        <w:rPr>
          <w:spacing w:val="-5"/>
        </w:rPr>
        <w:t xml:space="preserve"> </w:t>
      </w:r>
      <w:r>
        <w:t>increase</w:t>
      </w:r>
      <w:r>
        <w:rPr>
          <w:spacing w:val="-2"/>
        </w:rPr>
        <w:t xml:space="preserve"> </w:t>
      </w:r>
      <w:r>
        <w:t>in</w:t>
      </w:r>
      <w:r>
        <w:rPr>
          <w:spacing w:val="-2"/>
        </w:rPr>
        <w:t xml:space="preserve"> </w:t>
      </w:r>
      <w:r>
        <w:rPr>
          <w:spacing w:val="-4"/>
        </w:rPr>
        <w:t>costs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Some</w:t>
      </w:r>
      <w:r>
        <w:rPr>
          <w:spacing w:val="-2"/>
        </w:rPr>
        <w:t xml:space="preserve"> </w:t>
      </w:r>
      <w:r>
        <w:t>increase</w:t>
      </w:r>
      <w:r>
        <w:rPr>
          <w:spacing w:val="-2"/>
        </w:rPr>
        <w:t xml:space="preserve"> </w:t>
      </w:r>
      <w:r>
        <w:t>in</w:t>
      </w:r>
      <w:r>
        <w:rPr>
          <w:spacing w:val="-2"/>
        </w:rPr>
        <w:t xml:space="preserve"> </w:t>
      </w:r>
      <w:r>
        <w:rPr>
          <w:spacing w:val="-4"/>
        </w:rPr>
        <w:t>costs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No</w:t>
      </w:r>
      <w:r>
        <w:rPr>
          <w:spacing w:val="-2"/>
        </w:rPr>
        <w:t xml:space="preserve"> </w:t>
      </w:r>
      <w:r>
        <w:t>overall</w:t>
      </w:r>
      <w:r>
        <w:rPr>
          <w:spacing w:val="-2"/>
        </w:rPr>
        <w:t xml:space="preserve"> </w:t>
      </w:r>
      <w:r>
        <w:t>change</w:t>
      </w:r>
      <w:r>
        <w:rPr>
          <w:spacing w:val="-2"/>
        </w:rPr>
        <w:t xml:space="preserve"> </w:t>
      </w:r>
      <w:r>
        <w:t>in</w:t>
      </w:r>
      <w:r>
        <w:rPr>
          <w:spacing w:val="-2"/>
        </w:rPr>
        <w:t xml:space="preserve"> </w:t>
      </w:r>
      <w:r>
        <w:rPr>
          <w:spacing w:val="-4"/>
        </w:rPr>
        <w:t>costs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t>Some</w:t>
      </w:r>
      <w:r>
        <w:rPr>
          <w:spacing w:val="-2"/>
        </w:rPr>
        <w:t xml:space="preserve"> </w:t>
      </w:r>
      <w:r>
        <w:t>reduction</w:t>
      </w:r>
      <w:r>
        <w:rPr>
          <w:spacing w:val="-2"/>
        </w:rPr>
        <w:t xml:space="preserve"> </w:t>
      </w:r>
      <w:r>
        <w:t>in</w:t>
      </w:r>
      <w:r>
        <w:rPr>
          <w:spacing w:val="-1"/>
        </w:rPr>
        <w:t xml:space="preserve"> </w:t>
      </w:r>
      <w:r>
        <w:rPr>
          <w:spacing w:val="-4"/>
        </w:rPr>
        <w:t>costs</w:t>
      </w:r>
    </w:p>
    <w:p w:rsidR="00884DBA" w:rsidRDefault="00884DBA">
      <w:pPr>
        <w:pStyle w:val="BodyText"/>
        <w:tabs>
          <w:tab w:val="left" w:pos="1560"/>
        </w:tabs>
        <w:spacing w:before="5" w:line="275" w:lineRule="exact"/>
        <w:ind w:left="841"/>
      </w:pPr>
      <w:r>
        <w:rPr>
          <w:rFonts w:ascii="Webdings" w:hAnsi="Webdings"/>
          <w:spacing w:val="-10"/>
        </w:rPr>
        <w:t></w:t>
      </w:r>
      <w:r>
        <w:rPr>
          <w:rFonts w:ascii="Times New Roman" w:hAnsi="Times New Roman"/>
        </w:rPr>
        <w:tab/>
      </w:r>
      <w:r>
        <w:t>A</w:t>
      </w:r>
      <w:r>
        <w:rPr>
          <w:spacing w:val="-3"/>
        </w:rPr>
        <w:t xml:space="preserve"> </w:t>
      </w:r>
      <w:r>
        <w:t>significant</w:t>
      </w:r>
      <w:r>
        <w:rPr>
          <w:spacing w:val="-5"/>
        </w:rPr>
        <w:t xml:space="preserve"> </w:t>
      </w:r>
      <w:r>
        <w:t>reduction</w:t>
      </w:r>
      <w:r>
        <w:rPr>
          <w:spacing w:val="-2"/>
        </w:rPr>
        <w:t xml:space="preserve"> </w:t>
      </w:r>
      <w:r>
        <w:t>in</w:t>
      </w:r>
      <w:r>
        <w:rPr>
          <w:spacing w:val="-2"/>
        </w:rPr>
        <w:t xml:space="preserve"> </w:t>
      </w:r>
      <w:r>
        <w:rPr>
          <w:spacing w:val="-4"/>
        </w:rPr>
        <w:t>costs</w:t>
      </w:r>
    </w:p>
    <w:p w:rsidR="00884DBA" w:rsidRDefault="00884DBA">
      <w:pPr>
        <w:pStyle w:val="BodyText"/>
        <w:tabs>
          <w:tab w:val="left" w:pos="1560"/>
        </w:tabs>
        <w:spacing w:line="275" w:lineRule="exact"/>
        <w:ind w:left="841"/>
      </w:pPr>
      <w:r>
        <w:rPr>
          <w:rFonts w:ascii="Webdings" w:hAnsi="Webdings"/>
          <w:spacing w:val="-10"/>
        </w:rPr>
        <w:t></w:t>
      </w:r>
      <w:r>
        <w:rPr>
          <w:rFonts w:ascii="Times New Roman" w:hAnsi="Times New Roman"/>
        </w:rPr>
        <w:tab/>
      </w:r>
      <w:r>
        <w:rPr>
          <w:spacing w:val="-2"/>
        </w:rPr>
        <w:t>Unsure</w:t>
      </w:r>
    </w:p>
    <w:p w:rsidR="00884DBA" w:rsidRDefault="00884DBA">
      <w:pPr>
        <w:pStyle w:val="BodyText"/>
        <w:spacing w:before="274" w:line="242" w:lineRule="auto"/>
        <w:ind w:left="841" w:right="591"/>
      </w:pPr>
      <w:r>
        <w:t>Please explain the reasons for your answer, including who you would expect to</w:t>
      </w:r>
      <w:r>
        <w:rPr>
          <w:spacing w:val="-2"/>
        </w:rPr>
        <w:t xml:space="preserve"> </w:t>
      </w:r>
      <w:r>
        <w:t>feel</w:t>
      </w:r>
      <w:r>
        <w:rPr>
          <w:spacing w:val="-2"/>
        </w:rPr>
        <w:t xml:space="preserve"> </w:t>
      </w:r>
      <w:r>
        <w:t>the</w:t>
      </w:r>
      <w:r>
        <w:rPr>
          <w:spacing w:val="-2"/>
        </w:rPr>
        <w:t xml:space="preserve"> </w:t>
      </w:r>
      <w:r>
        <w:t>financial</w:t>
      </w:r>
      <w:r>
        <w:rPr>
          <w:spacing w:val="-2"/>
        </w:rPr>
        <w:t xml:space="preserve"> </w:t>
      </w:r>
      <w:r>
        <w:t>impact</w:t>
      </w:r>
      <w:r>
        <w:rPr>
          <w:spacing w:val="-5"/>
        </w:rPr>
        <w:t xml:space="preserve"> </w:t>
      </w:r>
      <w:r>
        <w:t>of</w:t>
      </w:r>
      <w:r>
        <w:rPr>
          <w:spacing w:val="-5"/>
        </w:rPr>
        <w:t xml:space="preserve"> </w:t>
      </w:r>
      <w:r>
        <w:t>the</w:t>
      </w:r>
      <w:r>
        <w:rPr>
          <w:spacing w:val="-2"/>
        </w:rPr>
        <w:t xml:space="preserve"> </w:t>
      </w:r>
      <w:r>
        <w:t>proposal,</w:t>
      </w:r>
      <w:r>
        <w:rPr>
          <w:spacing w:val="-5"/>
        </w:rPr>
        <w:t xml:space="preserve"> </w:t>
      </w:r>
      <w:r>
        <w:t>and</w:t>
      </w:r>
      <w:r>
        <w:rPr>
          <w:spacing w:val="-2"/>
        </w:rPr>
        <w:t xml:space="preserve"> </w:t>
      </w:r>
      <w:r>
        <w:t>if</w:t>
      </w:r>
      <w:r>
        <w:rPr>
          <w:spacing w:val="-5"/>
        </w:rPr>
        <w:t xml:space="preserve"> </w:t>
      </w:r>
      <w:r>
        <w:t>there</w:t>
      </w:r>
      <w:r>
        <w:rPr>
          <w:spacing w:val="-2"/>
        </w:rPr>
        <w:t xml:space="preserve"> </w:t>
      </w:r>
      <w:r>
        <w:t>are</w:t>
      </w:r>
      <w:r>
        <w:rPr>
          <w:spacing w:val="-2"/>
        </w:rPr>
        <w:t xml:space="preserve"> </w:t>
      </w:r>
      <w:r>
        <w:t>any</w:t>
      </w:r>
      <w:r>
        <w:rPr>
          <w:spacing w:val="-3"/>
        </w:rPr>
        <w:t xml:space="preserve"> </w:t>
      </w:r>
      <w:r>
        <w:t>ways</w:t>
      </w:r>
      <w:r>
        <w:rPr>
          <w:spacing w:val="-3"/>
        </w:rPr>
        <w:t xml:space="preserve"> </w:t>
      </w:r>
      <w:r>
        <w:t>you</w:t>
      </w:r>
      <w:r>
        <w:rPr>
          <w:spacing w:val="-2"/>
        </w:rPr>
        <w:t xml:space="preserve"> </w:t>
      </w:r>
      <w:r>
        <w:t>think the proposal could be delivered more cost-effectively.</w:t>
      </w:r>
    </w:p>
    <w:p w:rsidR="00884DBA" w:rsidRDefault="00884DBA">
      <w:pPr>
        <w:pStyle w:val="BodyText"/>
        <w:spacing w:before="15"/>
        <w:rPr>
          <w:sz w:val="20"/>
        </w:rPr>
      </w:pPr>
      <w:r>
        <w:rPr>
          <w:noProof/>
          <w:lang w:val="en-GB" w:eastAsia="en-GB"/>
        </w:rPr>
        <w:pict>
          <v:shape id="docshape33" o:spid="_x0000_s1060" style="position:absolute;margin-left:108.05pt;margin-top:13.5pt;width:415.2pt;height:83.8pt;z-index:-251645952;mso-wrap-distance-left:0;mso-wrap-distance-right:0;mso-position-horizontal-relative:page" coordorigin="2161,270" coordsize="8304,1676" path="m10465,270r-10,l10455,280r,1655l2171,1935r,-1655l10455,280r,-10l2171,270r-10,l2161,279r,1656l2161,1945r10,l10455,1945r10,l10465,1935r,-1655l10465,270xe" fillcolor="black" stroked="f">
            <v:path arrowok="t"/>
            <w10:wrap type="topAndBottom" anchorx="page"/>
          </v:shape>
        </w:pict>
      </w:r>
    </w:p>
    <w:p w:rsidR="00884DBA" w:rsidRDefault="00884DBA">
      <w:pPr>
        <w:pStyle w:val="BodyText"/>
        <w:spacing w:before="192"/>
        <w:rPr>
          <w:sz w:val="32"/>
        </w:rPr>
      </w:pPr>
    </w:p>
    <w:p w:rsidR="00884DBA" w:rsidRDefault="00884DBA">
      <w:pPr>
        <w:pStyle w:val="Heading3"/>
      </w:pPr>
      <w:bookmarkStart w:id="11" w:name="Equalities"/>
      <w:bookmarkEnd w:id="11"/>
      <w:r>
        <w:rPr>
          <w:spacing w:val="-2"/>
          <w:w w:val="115"/>
        </w:rPr>
        <w:t>Equalities</w:t>
      </w:r>
    </w:p>
    <w:p w:rsidR="00884DBA" w:rsidRDefault="00884DBA">
      <w:pPr>
        <w:pStyle w:val="ListParagraph"/>
        <w:numPr>
          <w:ilvl w:val="0"/>
          <w:numId w:val="1"/>
        </w:numPr>
        <w:tabs>
          <w:tab w:val="left" w:pos="841"/>
        </w:tabs>
        <w:spacing w:before="272"/>
        <w:ind w:left="841" w:right="746"/>
        <w:rPr>
          <w:sz w:val="24"/>
        </w:rPr>
      </w:pPr>
      <w:r>
        <w:rPr>
          <w:sz w:val="24"/>
        </w:rPr>
        <w:t>Any new law can have an impact on different individuals in society, for example as a result of their age, disability, gender re-assignment, marriage and</w:t>
      </w:r>
      <w:r>
        <w:rPr>
          <w:spacing w:val="-3"/>
          <w:sz w:val="24"/>
        </w:rPr>
        <w:t xml:space="preserve"> </w:t>
      </w:r>
      <w:r>
        <w:rPr>
          <w:sz w:val="24"/>
        </w:rPr>
        <w:t>civil</w:t>
      </w:r>
      <w:r>
        <w:rPr>
          <w:spacing w:val="-3"/>
          <w:sz w:val="24"/>
        </w:rPr>
        <w:t xml:space="preserve"> </w:t>
      </w:r>
      <w:r>
        <w:rPr>
          <w:sz w:val="24"/>
        </w:rPr>
        <w:t>partnership</w:t>
      </w:r>
      <w:r>
        <w:rPr>
          <w:spacing w:val="-3"/>
          <w:sz w:val="24"/>
        </w:rPr>
        <w:t xml:space="preserve"> </w:t>
      </w:r>
      <w:r>
        <w:rPr>
          <w:sz w:val="24"/>
        </w:rPr>
        <w:t>status,</w:t>
      </w:r>
      <w:r>
        <w:rPr>
          <w:spacing w:val="-6"/>
          <w:sz w:val="24"/>
        </w:rPr>
        <w:t xml:space="preserve"> </w:t>
      </w:r>
      <w:r>
        <w:rPr>
          <w:sz w:val="24"/>
        </w:rPr>
        <w:t>pregnancy</w:t>
      </w:r>
      <w:r>
        <w:rPr>
          <w:spacing w:val="-4"/>
          <w:sz w:val="24"/>
        </w:rPr>
        <w:t xml:space="preserve"> </w:t>
      </w:r>
      <w:r>
        <w:rPr>
          <w:sz w:val="24"/>
        </w:rPr>
        <w:t>and</w:t>
      </w:r>
      <w:r>
        <w:rPr>
          <w:spacing w:val="-3"/>
          <w:sz w:val="24"/>
        </w:rPr>
        <w:t xml:space="preserve"> </w:t>
      </w:r>
      <w:r>
        <w:rPr>
          <w:sz w:val="24"/>
        </w:rPr>
        <w:t>maternity,</w:t>
      </w:r>
      <w:r>
        <w:rPr>
          <w:spacing w:val="-6"/>
          <w:sz w:val="24"/>
        </w:rPr>
        <w:t xml:space="preserve"> </w:t>
      </w:r>
      <w:r>
        <w:rPr>
          <w:sz w:val="24"/>
        </w:rPr>
        <w:t>race,</w:t>
      </w:r>
      <w:r>
        <w:rPr>
          <w:spacing w:val="-6"/>
          <w:sz w:val="24"/>
        </w:rPr>
        <w:t xml:space="preserve"> </w:t>
      </w:r>
      <w:r>
        <w:rPr>
          <w:sz w:val="24"/>
        </w:rPr>
        <w:t>religion</w:t>
      </w:r>
      <w:r>
        <w:rPr>
          <w:spacing w:val="-3"/>
          <w:sz w:val="24"/>
        </w:rPr>
        <w:t xml:space="preserve"> </w:t>
      </w:r>
      <w:r>
        <w:rPr>
          <w:sz w:val="24"/>
        </w:rPr>
        <w:t>or</w:t>
      </w:r>
      <w:r>
        <w:rPr>
          <w:spacing w:val="-4"/>
          <w:sz w:val="24"/>
        </w:rPr>
        <w:t xml:space="preserve"> </w:t>
      </w:r>
      <w:r>
        <w:rPr>
          <w:sz w:val="24"/>
        </w:rPr>
        <w:t>belief, sex or sexual orientation.</w:t>
      </w:r>
    </w:p>
    <w:p w:rsidR="00884DBA" w:rsidRDefault="00884DBA">
      <w:pPr>
        <w:pStyle w:val="BodyText"/>
      </w:pPr>
    </w:p>
    <w:p w:rsidR="00884DBA" w:rsidRDefault="00884DBA">
      <w:pPr>
        <w:pStyle w:val="BodyText"/>
        <w:ind w:left="841" w:right="611"/>
      </w:pPr>
      <w:r>
        <w:t>What</w:t>
      </w:r>
      <w:r>
        <w:rPr>
          <w:spacing w:val="-5"/>
        </w:rPr>
        <w:t xml:space="preserve"> </w:t>
      </w:r>
      <w:r>
        <w:t>impact</w:t>
      </w:r>
      <w:r>
        <w:rPr>
          <w:spacing w:val="-5"/>
        </w:rPr>
        <w:t xml:space="preserve"> </w:t>
      </w:r>
      <w:r>
        <w:t>could</w:t>
      </w:r>
      <w:r>
        <w:rPr>
          <w:spacing w:val="-2"/>
        </w:rPr>
        <w:t xml:space="preserve"> </w:t>
      </w:r>
      <w:r>
        <w:t>this</w:t>
      </w:r>
      <w:r>
        <w:rPr>
          <w:spacing w:val="-3"/>
        </w:rPr>
        <w:t xml:space="preserve"> </w:t>
      </w:r>
      <w:r>
        <w:t>proposal</w:t>
      </w:r>
      <w:r>
        <w:rPr>
          <w:spacing w:val="-2"/>
        </w:rPr>
        <w:t xml:space="preserve"> </w:t>
      </w:r>
      <w:r>
        <w:t>have</w:t>
      </w:r>
      <w:r>
        <w:rPr>
          <w:spacing w:val="-3"/>
        </w:rPr>
        <w:t xml:space="preserve"> </w:t>
      </w:r>
      <w:r>
        <w:t>on</w:t>
      </w:r>
      <w:r>
        <w:rPr>
          <w:spacing w:val="-2"/>
        </w:rPr>
        <w:t xml:space="preserve"> </w:t>
      </w:r>
      <w:r>
        <w:t>particular</w:t>
      </w:r>
      <w:r>
        <w:rPr>
          <w:spacing w:val="-3"/>
        </w:rPr>
        <w:t xml:space="preserve"> </w:t>
      </w:r>
      <w:r>
        <w:t>people</w:t>
      </w:r>
      <w:r>
        <w:rPr>
          <w:spacing w:val="-2"/>
        </w:rPr>
        <w:t xml:space="preserve"> </w:t>
      </w:r>
      <w:r>
        <w:t>if</w:t>
      </w:r>
      <w:r>
        <w:rPr>
          <w:spacing w:val="-5"/>
        </w:rPr>
        <w:t xml:space="preserve"> </w:t>
      </w:r>
      <w:r>
        <w:t>it</w:t>
      </w:r>
      <w:r>
        <w:rPr>
          <w:spacing w:val="-5"/>
        </w:rPr>
        <w:t xml:space="preserve"> </w:t>
      </w:r>
      <w:r>
        <w:t>became</w:t>
      </w:r>
      <w:r>
        <w:rPr>
          <w:spacing w:val="-2"/>
        </w:rPr>
        <w:t xml:space="preserve"> </w:t>
      </w:r>
      <w:r>
        <w:t>law?</w:t>
      </w:r>
      <w:r>
        <w:rPr>
          <w:spacing w:val="-3"/>
        </w:rPr>
        <w:t xml:space="preserve"> </w:t>
      </w:r>
      <w:r>
        <w:t>If you do not have a view skip to next question.</w:t>
      </w:r>
    </w:p>
    <w:p w:rsidR="00884DBA" w:rsidRDefault="00884DBA">
      <w:pPr>
        <w:pStyle w:val="BodyText"/>
        <w:spacing w:before="274" w:line="242" w:lineRule="auto"/>
        <w:ind w:left="841" w:right="611"/>
      </w:pPr>
      <w:r>
        <w:t>Please</w:t>
      </w:r>
      <w:r>
        <w:rPr>
          <w:spacing w:val="-2"/>
        </w:rPr>
        <w:t xml:space="preserve"> </w:t>
      </w:r>
      <w:r>
        <w:t>explain</w:t>
      </w:r>
      <w:r>
        <w:rPr>
          <w:spacing w:val="-2"/>
        </w:rPr>
        <w:t xml:space="preserve"> </w:t>
      </w:r>
      <w:r>
        <w:t>the</w:t>
      </w:r>
      <w:r>
        <w:rPr>
          <w:spacing w:val="-2"/>
        </w:rPr>
        <w:t xml:space="preserve"> </w:t>
      </w:r>
      <w:r>
        <w:t>reasons</w:t>
      </w:r>
      <w:r>
        <w:rPr>
          <w:spacing w:val="-3"/>
        </w:rPr>
        <w:t xml:space="preserve"> </w:t>
      </w:r>
      <w:r>
        <w:t>for</w:t>
      </w:r>
      <w:r>
        <w:rPr>
          <w:spacing w:val="-3"/>
        </w:rPr>
        <w:t xml:space="preserve"> </w:t>
      </w:r>
      <w:r>
        <w:t>your</w:t>
      </w:r>
      <w:r>
        <w:rPr>
          <w:spacing w:val="-3"/>
        </w:rPr>
        <w:t xml:space="preserve"> </w:t>
      </w:r>
      <w:r>
        <w:t>answer</w:t>
      </w:r>
      <w:r>
        <w:rPr>
          <w:spacing w:val="-3"/>
        </w:rPr>
        <w:t xml:space="preserve"> </w:t>
      </w:r>
      <w:r>
        <w:t>and</w:t>
      </w:r>
      <w:r>
        <w:rPr>
          <w:spacing w:val="-7"/>
        </w:rPr>
        <w:t xml:space="preserve"> </w:t>
      </w:r>
      <w:r>
        <w:t>if</w:t>
      </w:r>
      <w:r>
        <w:rPr>
          <w:spacing w:val="-5"/>
        </w:rPr>
        <w:t xml:space="preserve"> </w:t>
      </w:r>
      <w:r>
        <w:t>there</w:t>
      </w:r>
      <w:r>
        <w:rPr>
          <w:spacing w:val="-2"/>
        </w:rPr>
        <w:t xml:space="preserve"> </w:t>
      </w:r>
      <w:r>
        <w:t>are</w:t>
      </w:r>
      <w:r>
        <w:rPr>
          <w:spacing w:val="-2"/>
        </w:rPr>
        <w:t xml:space="preserve"> </w:t>
      </w:r>
      <w:r>
        <w:t>any</w:t>
      </w:r>
      <w:r>
        <w:rPr>
          <w:spacing w:val="-3"/>
        </w:rPr>
        <w:t xml:space="preserve"> </w:t>
      </w:r>
      <w:r>
        <w:t>ways</w:t>
      </w:r>
      <w:r>
        <w:rPr>
          <w:spacing w:val="-3"/>
        </w:rPr>
        <w:t xml:space="preserve"> </w:t>
      </w:r>
      <w:r>
        <w:t>you think the proposal could avoid negative impacts on particular people.</w:t>
      </w:r>
    </w:p>
    <w:p w:rsidR="00884DBA" w:rsidRDefault="00884DBA">
      <w:pPr>
        <w:spacing w:line="242" w:lineRule="auto"/>
        <w:sectPr w:rsidR="00884DBA">
          <w:pgSz w:w="11900" w:h="16840"/>
          <w:pgMar w:top="1360" w:right="880" w:bottom="1240" w:left="1320" w:header="0" w:footer="1041" w:gutter="0"/>
          <w:cols w:space="720"/>
        </w:sectPr>
      </w:pPr>
    </w:p>
    <w:p w:rsidR="00884DBA" w:rsidRDefault="00884DBA">
      <w:pPr>
        <w:pStyle w:val="BodyText"/>
        <w:ind w:left="841"/>
        <w:rPr>
          <w:sz w:val="20"/>
        </w:rPr>
      </w:pPr>
      <w:r>
        <w:rPr>
          <w:noProof/>
          <w:lang w:val="en-GB" w:eastAsia="en-GB"/>
        </w:rPr>
      </w:r>
      <w:r w:rsidRPr="00902EA5">
        <w:rPr>
          <w:sz w:val="20"/>
        </w:rPr>
        <w:pict>
          <v:group id="docshapegroup34" o:spid="_x0000_s1061" style="width:415.2pt;height:83.8pt;mso-position-horizontal-relative:char;mso-position-vertical-relative:line" coordsize="8304,1676">
            <v:shape id="docshape35" o:spid="_x0000_s1062" style="position:absolute;width:8304;height:1676" coordsize="8304,1676" path="m8304,r-10,l8294,10r,1655l10,1665,10,10r8284,l8294,,10,,,,,10,,1665r,10l10,1675r8284,l8304,1675r,-10l8304,10r,-10xe" fillcolor="black" stroked="f">
              <v:path arrowok="t"/>
            </v:shape>
            <w10:anchorlock/>
          </v:group>
        </w:pict>
      </w:r>
    </w:p>
    <w:p w:rsidR="00884DBA" w:rsidRDefault="00884DBA">
      <w:pPr>
        <w:pStyle w:val="BodyText"/>
        <w:rPr>
          <w:sz w:val="32"/>
        </w:rPr>
      </w:pPr>
    </w:p>
    <w:p w:rsidR="00884DBA" w:rsidRDefault="00884DBA">
      <w:pPr>
        <w:pStyle w:val="BodyText"/>
        <w:spacing w:before="155"/>
        <w:rPr>
          <w:sz w:val="32"/>
        </w:rPr>
      </w:pPr>
    </w:p>
    <w:p w:rsidR="00884DBA" w:rsidRDefault="00884DBA">
      <w:pPr>
        <w:pStyle w:val="Heading3"/>
      </w:pPr>
      <w:r>
        <w:rPr>
          <w:spacing w:val="-2"/>
          <w:w w:val="115"/>
        </w:rPr>
        <w:t>Sustainability</w:t>
      </w:r>
    </w:p>
    <w:p w:rsidR="00884DBA" w:rsidRDefault="00884DBA">
      <w:pPr>
        <w:pStyle w:val="ListParagraph"/>
        <w:numPr>
          <w:ilvl w:val="0"/>
          <w:numId w:val="1"/>
        </w:numPr>
        <w:tabs>
          <w:tab w:val="left" w:pos="841"/>
        </w:tabs>
        <w:spacing w:before="277"/>
        <w:ind w:left="841" w:right="611"/>
        <w:rPr>
          <w:sz w:val="24"/>
        </w:rPr>
      </w:pPr>
      <w:r>
        <w:rPr>
          <w:sz w:val="24"/>
        </w:rPr>
        <w:t>Any new law can impact on work to protect and enhance the environment, achieve</w:t>
      </w:r>
      <w:r>
        <w:rPr>
          <w:spacing w:val="-3"/>
          <w:sz w:val="24"/>
        </w:rPr>
        <w:t xml:space="preserve"> </w:t>
      </w:r>
      <w:r>
        <w:rPr>
          <w:sz w:val="24"/>
        </w:rPr>
        <w:t>a</w:t>
      </w:r>
      <w:r>
        <w:rPr>
          <w:spacing w:val="-3"/>
          <w:sz w:val="24"/>
        </w:rPr>
        <w:t xml:space="preserve"> </w:t>
      </w:r>
      <w:r>
        <w:rPr>
          <w:sz w:val="24"/>
        </w:rPr>
        <w:t>sustainable</w:t>
      </w:r>
      <w:r>
        <w:rPr>
          <w:spacing w:val="-3"/>
          <w:sz w:val="24"/>
        </w:rPr>
        <w:t xml:space="preserve"> </w:t>
      </w:r>
      <w:r>
        <w:rPr>
          <w:sz w:val="24"/>
        </w:rPr>
        <w:t>economy,</w:t>
      </w:r>
      <w:r>
        <w:rPr>
          <w:spacing w:val="-6"/>
          <w:sz w:val="24"/>
        </w:rPr>
        <w:t xml:space="preserve"> </w:t>
      </w:r>
      <w:r>
        <w:rPr>
          <w:sz w:val="24"/>
        </w:rPr>
        <w:t>and</w:t>
      </w:r>
      <w:r>
        <w:rPr>
          <w:spacing w:val="-3"/>
          <w:sz w:val="24"/>
        </w:rPr>
        <w:t xml:space="preserve"> </w:t>
      </w:r>
      <w:r>
        <w:rPr>
          <w:sz w:val="24"/>
        </w:rPr>
        <w:t>create</w:t>
      </w:r>
      <w:r>
        <w:rPr>
          <w:spacing w:val="-3"/>
          <w:sz w:val="24"/>
        </w:rPr>
        <w:t xml:space="preserve"> </w:t>
      </w:r>
      <w:r>
        <w:rPr>
          <w:sz w:val="24"/>
        </w:rPr>
        <w:t>a</w:t>
      </w:r>
      <w:r>
        <w:rPr>
          <w:spacing w:val="-3"/>
          <w:sz w:val="24"/>
        </w:rPr>
        <w:t xml:space="preserve"> </w:t>
      </w:r>
      <w:r>
        <w:rPr>
          <w:sz w:val="24"/>
        </w:rPr>
        <w:t>strong,</w:t>
      </w:r>
      <w:r>
        <w:rPr>
          <w:spacing w:val="-6"/>
          <w:sz w:val="24"/>
        </w:rPr>
        <w:t xml:space="preserve"> </w:t>
      </w:r>
      <w:r>
        <w:rPr>
          <w:sz w:val="24"/>
        </w:rPr>
        <w:t>healthy,</w:t>
      </w:r>
      <w:r>
        <w:rPr>
          <w:spacing w:val="-6"/>
          <w:sz w:val="24"/>
        </w:rPr>
        <w:t xml:space="preserve"> </w:t>
      </w:r>
      <w:r>
        <w:rPr>
          <w:sz w:val="24"/>
        </w:rPr>
        <w:t>and</w:t>
      </w:r>
      <w:r>
        <w:rPr>
          <w:spacing w:val="-3"/>
          <w:sz w:val="24"/>
        </w:rPr>
        <w:t xml:space="preserve"> </w:t>
      </w:r>
      <w:r>
        <w:rPr>
          <w:sz w:val="24"/>
        </w:rPr>
        <w:t>just</w:t>
      </w:r>
      <w:r>
        <w:rPr>
          <w:spacing w:val="-6"/>
          <w:sz w:val="24"/>
        </w:rPr>
        <w:t xml:space="preserve"> </w:t>
      </w:r>
      <w:r>
        <w:rPr>
          <w:sz w:val="24"/>
        </w:rPr>
        <w:t>society for future generations.</w:t>
      </w:r>
    </w:p>
    <w:p w:rsidR="00884DBA" w:rsidRDefault="00884DBA">
      <w:pPr>
        <w:pStyle w:val="BodyText"/>
        <w:spacing w:before="273" w:line="242" w:lineRule="auto"/>
        <w:ind w:left="841" w:right="2227"/>
      </w:pPr>
      <w:r>
        <w:t>Do</w:t>
      </w:r>
      <w:r>
        <w:rPr>
          <w:spacing w:val="-3"/>
        </w:rPr>
        <w:t xml:space="preserve"> </w:t>
      </w:r>
      <w:r>
        <w:t>you</w:t>
      </w:r>
      <w:r>
        <w:rPr>
          <w:spacing w:val="-3"/>
        </w:rPr>
        <w:t xml:space="preserve"> </w:t>
      </w:r>
      <w:r>
        <w:t>think</w:t>
      </w:r>
      <w:r>
        <w:rPr>
          <w:spacing w:val="-4"/>
        </w:rPr>
        <w:t xml:space="preserve"> </w:t>
      </w:r>
      <w:r>
        <w:t>the</w:t>
      </w:r>
      <w:r>
        <w:rPr>
          <w:spacing w:val="-3"/>
        </w:rPr>
        <w:t xml:space="preserve"> </w:t>
      </w:r>
      <w:r>
        <w:t>proposal</w:t>
      </w:r>
      <w:r>
        <w:rPr>
          <w:spacing w:val="-3"/>
        </w:rPr>
        <w:t xml:space="preserve"> </w:t>
      </w:r>
      <w:r>
        <w:t>could</w:t>
      </w:r>
      <w:r>
        <w:rPr>
          <w:spacing w:val="-3"/>
        </w:rPr>
        <w:t xml:space="preserve"> </w:t>
      </w:r>
      <w:r>
        <w:t>impact</w:t>
      </w:r>
      <w:r>
        <w:rPr>
          <w:spacing w:val="-6"/>
        </w:rPr>
        <w:t xml:space="preserve"> </w:t>
      </w:r>
      <w:r>
        <w:t>in</w:t>
      </w:r>
      <w:r>
        <w:rPr>
          <w:spacing w:val="-3"/>
        </w:rPr>
        <w:t xml:space="preserve"> </w:t>
      </w:r>
      <w:r>
        <w:t>any</w:t>
      </w:r>
      <w:r>
        <w:rPr>
          <w:spacing w:val="-4"/>
        </w:rPr>
        <w:t xml:space="preserve"> </w:t>
      </w:r>
      <w:r>
        <w:t>of</w:t>
      </w:r>
      <w:r>
        <w:rPr>
          <w:spacing w:val="-11"/>
        </w:rPr>
        <w:t xml:space="preserve"> </w:t>
      </w:r>
      <w:r>
        <w:t>these</w:t>
      </w:r>
      <w:r>
        <w:rPr>
          <w:spacing w:val="-3"/>
        </w:rPr>
        <w:t xml:space="preserve"> </w:t>
      </w:r>
      <w:r>
        <w:t>areas? If you do not have a view then skip to next question.</w:t>
      </w:r>
    </w:p>
    <w:p w:rsidR="00884DBA" w:rsidRDefault="00884DBA">
      <w:pPr>
        <w:pStyle w:val="BodyText"/>
        <w:spacing w:before="272"/>
        <w:ind w:left="841" w:right="611"/>
      </w:pPr>
      <w:r>
        <w:t>Please</w:t>
      </w:r>
      <w:r>
        <w:rPr>
          <w:spacing w:val="-3"/>
        </w:rPr>
        <w:t xml:space="preserve"> </w:t>
      </w:r>
      <w:r>
        <w:t>explain</w:t>
      </w:r>
      <w:r>
        <w:rPr>
          <w:spacing w:val="-3"/>
        </w:rPr>
        <w:t xml:space="preserve"> </w:t>
      </w:r>
      <w:r>
        <w:t>the</w:t>
      </w:r>
      <w:r>
        <w:rPr>
          <w:spacing w:val="-3"/>
        </w:rPr>
        <w:t xml:space="preserve"> </w:t>
      </w:r>
      <w:r>
        <w:t>reasons</w:t>
      </w:r>
      <w:r>
        <w:rPr>
          <w:spacing w:val="-4"/>
        </w:rPr>
        <w:t xml:space="preserve"> </w:t>
      </w:r>
      <w:r>
        <w:t>for</w:t>
      </w:r>
      <w:r>
        <w:rPr>
          <w:spacing w:val="-4"/>
        </w:rPr>
        <w:t xml:space="preserve"> </w:t>
      </w:r>
      <w:r>
        <w:t>your</w:t>
      </w:r>
      <w:r>
        <w:rPr>
          <w:spacing w:val="-4"/>
        </w:rPr>
        <w:t xml:space="preserve"> </w:t>
      </w:r>
      <w:r>
        <w:t>answer,</w:t>
      </w:r>
      <w:r>
        <w:rPr>
          <w:spacing w:val="-6"/>
        </w:rPr>
        <w:t xml:space="preserve"> </w:t>
      </w:r>
      <w:r>
        <w:t>including</w:t>
      </w:r>
      <w:r>
        <w:rPr>
          <w:spacing w:val="-3"/>
        </w:rPr>
        <w:t xml:space="preserve"> </w:t>
      </w:r>
      <w:r>
        <w:t>what</w:t>
      </w:r>
      <w:r>
        <w:rPr>
          <w:spacing w:val="-6"/>
        </w:rPr>
        <w:t xml:space="preserve"> </w:t>
      </w:r>
      <w:r>
        <w:t>you</w:t>
      </w:r>
      <w:r>
        <w:rPr>
          <w:spacing w:val="-3"/>
        </w:rPr>
        <w:t xml:space="preserve"> </w:t>
      </w:r>
      <w:r>
        <w:t>think</w:t>
      </w:r>
      <w:r>
        <w:rPr>
          <w:spacing w:val="-4"/>
        </w:rPr>
        <w:t xml:space="preserve"> </w:t>
      </w:r>
      <w:r>
        <w:t>the impact of the proposal could be, and if there are any ways you think the proposal could avoid negative impacts?</w:t>
      </w:r>
    </w:p>
    <w:p w:rsidR="00884DBA" w:rsidRDefault="00884DBA">
      <w:pPr>
        <w:pStyle w:val="BodyText"/>
        <w:rPr>
          <w:sz w:val="20"/>
        </w:rPr>
      </w:pPr>
    </w:p>
    <w:p w:rsidR="00884DBA" w:rsidRDefault="00884DBA">
      <w:pPr>
        <w:pStyle w:val="BodyText"/>
        <w:spacing w:before="69"/>
        <w:rPr>
          <w:sz w:val="20"/>
        </w:rPr>
      </w:pPr>
      <w:r>
        <w:rPr>
          <w:noProof/>
          <w:lang w:val="en-GB" w:eastAsia="en-GB"/>
        </w:rPr>
        <w:pict>
          <v:shape id="docshape36" o:spid="_x0000_s1063" style="position:absolute;margin-left:108.05pt;margin-top:16.15pt;width:415.2pt;height:83.8pt;z-index:-251644928;mso-wrap-distance-left:0;mso-wrap-distance-right:0;mso-position-horizontal-relative:page" coordorigin="2161,323" coordsize="8304,1676" o:spt="100" adj="0,,0" path="m10465,333r-10,l10455,1989r-8284,l2171,333r-10,l2161,1989r,10l2171,1999r8284,l10465,1999r,-10l10465,333xm10465,323r-10,l2171,323r-10,l2161,333r10,l10455,333r10,l10465,32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884DBA" w:rsidRDefault="00884DBA">
      <w:pPr>
        <w:pStyle w:val="BodyText"/>
        <w:spacing w:before="191"/>
        <w:rPr>
          <w:sz w:val="32"/>
        </w:rPr>
      </w:pPr>
    </w:p>
    <w:p w:rsidR="00884DBA" w:rsidRDefault="00884DBA">
      <w:pPr>
        <w:pStyle w:val="Heading3"/>
        <w:spacing w:before="1"/>
      </w:pPr>
      <w:bookmarkStart w:id="12" w:name="General"/>
      <w:bookmarkEnd w:id="12"/>
      <w:r>
        <w:rPr>
          <w:spacing w:val="-2"/>
          <w:w w:val="110"/>
        </w:rPr>
        <w:t>General</w:t>
      </w:r>
    </w:p>
    <w:p w:rsidR="00884DBA" w:rsidRDefault="00884DBA">
      <w:pPr>
        <w:pStyle w:val="ListParagraph"/>
        <w:numPr>
          <w:ilvl w:val="0"/>
          <w:numId w:val="1"/>
        </w:numPr>
        <w:tabs>
          <w:tab w:val="left" w:pos="841"/>
        </w:tabs>
        <w:spacing w:before="272"/>
        <w:ind w:left="841" w:right="732"/>
        <w:jc w:val="both"/>
        <w:rPr>
          <w:sz w:val="24"/>
        </w:rPr>
      </w:pPr>
      <w:r>
        <w:rPr>
          <w:sz w:val="24"/>
        </w:rPr>
        <w:t>Do</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any</w:t>
      </w:r>
      <w:r>
        <w:rPr>
          <w:spacing w:val="-3"/>
          <w:sz w:val="24"/>
        </w:rPr>
        <w:t xml:space="preserve"> </w:t>
      </w:r>
      <w:r>
        <w:rPr>
          <w:sz w:val="24"/>
        </w:rPr>
        <w:t>other</w:t>
      </w:r>
      <w:r>
        <w:rPr>
          <w:spacing w:val="-3"/>
          <w:sz w:val="24"/>
        </w:rPr>
        <w:t xml:space="preserve"> </w:t>
      </w:r>
      <w:r>
        <w:rPr>
          <w:sz w:val="24"/>
        </w:rPr>
        <w:t>additional</w:t>
      </w:r>
      <w:r>
        <w:rPr>
          <w:spacing w:val="-2"/>
          <w:sz w:val="24"/>
        </w:rPr>
        <w:t xml:space="preserve"> </w:t>
      </w:r>
      <w:r>
        <w:rPr>
          <w:sz w:val="24"/>
        </w:rPr>
        <w:t>comments</w:t>
      </w:r>
      <w:r>
        <w:rPr>
          <w:spacing w:val="-3"/>
          <w:sz w:val="24"/>
        </w:rPr>
        <w:t xml:space="preserve"> </w:t>
      </w:r>
      <w:r>
        <w:rPr>
          <w:sz w:val="24"/>
        </w:rPr>
        <w:t>or</w:t>
      </w:r>
      <w:r>
        <w:rPr>
          <w:spacing w:val="-3"/>
          <w:sz w:val="24"/>
        </w:rPr>
        <w:t xml:space="preserve"> </w:t>
      </w:r>
      <w:r>
        <w:rPr>
          <w:sz w:val="24"/>
        </w:rPr>
        <w:t>suggestions</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proposed Bill</w:t>
      </w:r>
      <w:r>
        <w:rPr>
          <w:spacing w:val="-3"/>
          <w:sz w:val="24"/>
        </w:rPr>
        <w:t xml:space="preserve"> </w:t>
      </w:r>
      <w:r>
        <w:rPr>
          <w:sz w:val="24"/>
        </w:rPr>
        <w:t>(which</w:t>
      </w:r>
      <w:r>
        <w:rPr>
          <w:spacing w:val="-3"/>
          <w:sz w:val="24"/>
        </w:rPr>
        <w:t xml:space="preserve"> </w:t>
      </w:r>
      <w:r>
        <w:rPr>
          <w:sz w:val="24"/>
        </w:rPr>
        <w:t>have</w:t>
      </w:r>
      <w:r>
        <w:rPr>
          <w:spacing w:val="-3"/>
          <w:sz w:val="24"/>
        </w:rPr>
        <w:t xml:space="preserve"> </w:t>
      </w:r>
      <w:r>
        <w:rPr>
          <w:sz w:val="24"/>
        </w:rPr>
        <w:t>not</w:t>
      </w:r>
      <w:r>
        <w:rPr>
          <w:spacing w:val="-6"/>
          <w:sz w:val="24"/>
        </w:rPr>
        <w:t xml:space="preserve"> </w:t>
      </w:r>
      <w:r>
        <w:rPr>
          <w:sz w:val="24"/>
        </w:rPr>
        <w:t>already</w:t>
      </w:r>
      <w:r>
        <w:rPr>
          <w:spacing w:val="-4"/>
          <w:sz w:val="24"/>
        </w:rPr>
        <w:t xml:space="preserve"> </w:t>
      </w:r>
      <w:r>
        <w:rPr>
          <w:sz w:val="24"/>
        </w:rPr>
        <w:t>been</w:t>
      </w:r>
      <w:r>
        <w:rPr>
          <w:spacing w:val="-3"/>
          <w:sz w:val="24"/>
        </w:rPr>
        <w:t xml:space="preserve"> </w:t>
      </w:r>
      <w:r>
        <w:rPr>
          <w:sz w:val="24"/>
        </w:rPr>
        <w:t>covered</w:t>
      </w:r>
      <w:r>
        <w:rPr>
          <w:spacing w:val="-3"/>
          <w:sz w:val="24"/>
        </w:rPr>
        <w:t xml:space="preserve"> </w:t>
      </w:r>
      <w:r>
        <w:rPr>
          <w:sz w:val="24"/>
        </w:rPr>
        <w:t>in</w:t>
      </w:r>
      <w:r>
        <w:rPr>
          <w:spacing w:val="-3"/>
          <w:sz w:val="24"/>
        </w:rPr>
        <w:t xml:space="preserve"> </w:t>
      </w:r>
      <w:r>
        <w:rPr>
          <w:sz w:val="24"/>
        </w:rPr>
        <w:t>any</w:t>
      </w:r>
      <w:r>
        <w:rPr>
          <w:spacing w:val="-4"/>
          <w:sz w:val="24"/>
        </w:rPr>
        <w:t xml:space="preserve"> </w:t>
      </w:r>
      <w:r>
        <w:rPr>
          <w:sz w:val="24"/>
        </w:rPr>
        <w:t>of</w:t>
      </w:r>
      <w:r>
        <w:rPr>
          <w:spacing w:val="-6"/>
          <w:sz w:val="24"/>
        </w:rPr>
        <w:t xml:space="preserve"> </w:t>
      </w:r>
      <w:r>
        <w:rPr>
          <w:sz w:val="24"/>
        </w:rPr>
        <w:t>your</w:t>
      </w:r>
      <w:r>
        <w:rPr>
          <w:spacing w:val="-4"/>
          <w:sz w:val="24"/>
        </w:rPr>
        <w:t xml:space="preserve"> </w:t>
      </w:r>
      <w:r>
        <w:rPr>
          <w:sz w:val="24"/>
        </w:rPr>
        <w:t>responses</w:t>
      </w:r>
      <w:r>
        <w:rPr>
          <w:spacing w:val="-4"/>
          <w:sz w:val="24"/>
        </w:rPr>
        <w:t xml:space="preserve"> </w:t>
      </w:r>
      <w:r>
        <w:rPr>
          <w:sz w:val="24"/>
        </w:rPr>
        <w:t>to</w:t>
      </w:r>
      <w:r>
        <w:rPr>
          <w:spacing w:val="-3"/>
          <w:sz w:val="24"/>
        </w:rPr>
        <w:t xml:space="preserve"> </w:t>
      </w:r>
      <w:r>
        <w:rPr>
          <w:sz w:val="24"/>
        </w:rPr>
        <w:t xml:space="preserve">earlier </w:t>
      </w:r>
      <w:r>
        <w:rPr>
          <w:spacing w:val="-2"/>
          <w:sz w:val="24"/>
        </w:rPr>
        <w:t>questions)?</w:t>
      </w:r>
    </w:p>
    <w:p w:rsidR="00884DBA" w:rsidRDefault="00884DBA">
      <w:pPr>
        <w:pStyle w:val="BodyText"/>
        <w:spacing w:before="23"/>
        <w:rPr>
          <w:sz w:val="20"/>
        </w:rPr>
      </w:pPr>
      <w:r>
        <w:rPr>
          <w:noProof/>
          <w:lang w:val="en-GB" w:eastAsia="en-GB"/>
        </w:rPr>
        <w:pict>
          <v:shape id="docshape37" o:spid="_x0000_s1064" style="position:absolute;margin-left:108.05pt;margin-top:13.85pt;width:415.2pt;height:83.8pt;z-index:-251643904;mso-wrap-distance-left:0;mso-wrap-distance-right:0;mso-position-horizontal-relative:page" coordorigin="2161,277" coordsize="8304,1676" o:spt="100" adj="0,,0" path="m10465,287r-10,l10455,1943r-8284,l2171,287r-10,l2161,1943r,10l2171,1953r8284,l10465,1953r,-10l10465,287xm10465,277r-10,l2171,277r-10,l2161,287r10,l10455,287r10,l10465,277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884DBA" w:rsidRDefault="00884DBA">
      <w:pPr>
        <w:rPr>
          <w:sz w:val="20"/>
        </w:rPr>
        <w:sectPr w:rsidR="00884DBA">
          <w:pgSz w:w="11900" w:h="16840"/>
          <w:pgMar w:top="1720" w:right="880" w:bottom="1240" w:left="1320" w:header="0" w:footer="1041" w:gutter="0"/>
          <w:cols w:space="720"/>
        </w:sectPr>
      </w:pPr>
    </w:p>
    <w:p w:rsidR="00884DBA" w:rsidRDefault="00884DBA">
      <w:pPr>
        <w:pStyle w:val="Heading1"/>
      </w:pPr>
      <w:r>
        <w:t>How</w:t>
      </w:r>
      <w:r>
        <w:rPr>
          <w:spacing w:val="-4"/>
        </w:rPr>
        <w:t xml:space="preserve"> </w:t>
      </w:r>
      <w:r>
        <w:t>to</w:t>
      </w:r>
      <w:r>
        <w:rPr>
          <w:spacing w:val="-1"/>
        </w:rPr>
        <w:t xml:space="preserve"> </w:t>
      </w:r>
      <w:r>
        <w:t>respond</w:t>
      </w:r>
      <w:r>
        <w:rPr>
          <w:spacing w:val="-1"/>
        </w:rPr>
        <w:t xml:space="preserve"> </w:t>
      </w:r>
      <w:r>
        <w:t>to</w:t>
      </w:r>
      <w:r>
        <w:rPr>
          <w:spacing w:val="-1"/>
        </w:rPr>
        <w:t xml:space="preserve"> </w:t>
      </w:r>
      <w:r>
        <w:t>this</w:t>
      </w:r>
      <w:r>
        <w:rPr>
          <w:spacing w:val="-3"/>
        </w:rPr>
        <w:t xml:space="preserve"> </w:t>
      </w:r>
      <w:r>
        <w:rPr>
          <w:spacing w:val="-2"/>
        </w:rPr>
        <w:t>consultation</w:t>
      </w:r>
    </w:p>
    <w:p w:rsidR="00884DBA" w:rsidRDefault="00884DBA">
      <w:pPr>
        <w:pStyle w:val="BodyText"/>
        <w:rPr>
          <w:sz w:val="40"/>
        </w:rPr>
      </w:pPr>
    </w:p>
    <w:p w:rsidR="00884DBA" w:rsidRDefault="00884DBA">
      <w:pPr>
        <w:pStyle w:val="BodyText"/>
        <w:spacing w:before="1"/>
        <w:ind w:left="120"/>
      </w:pPr>
      <w:r>
        <w:t>You</w:t>
      </w:r>
      <w:r>
        <w:rPr>
          <w:spacing w:val="-3"/>
        </w:rPr>
        <w:t xml:space="preserve"> </w:t>
      </w:r>
      <w:r>
        <w:t>are</w:t>
      </w:r>
      <w:r>
        <w:rPr>
          <w:spacing w:val="-3"/>
        </w:rPr>
        <w:t xml:space="preserve"> </w:t>
      </w:r>
      <w:r>
        <w:t>invited</w:t>
      </w:r>
      <w:r>
        <w:rPr>
          <w:spacing w:val="-3"/>
        </w:rPr>
        <w:t xml:space="preserve"> </w:t>
      </w:r>
      <w:r>
        <w:t>to</w:t>
      </w:r>
      <w:r>
        <w:rPr>
          <w:spacing w:val="-3"/>
        </w:rPr>
        <w:t xml:space="preserve"> </w:t>
      </w:r>
      <w:r>
        <w:t>respond</w:t>
      </w:r>
      <w:r>
        <w:rPr>
          <w:spacing w:val="-3"/>
        </w:rPr>
        <w:t xml:space="preserve"> </w:t>
      </w:r>
      <w:r>
        <w:t>to</w:t>
      </w:r>
      <w:r>
        <w:rPr>
          <w:spacing w:val="-3"/>
        </w:rPr>
        <w:t xml:space="preserve"> </w:t>
      </w:r>
      <w:r>
        <w:t>this</w:t>
      </w:r>
      <w:r>
        <w:rPr>
          <w:spacing w:val="-4"/>
        </w:rPr>
        <w:t xml:space="preserve"> </w:t>
      </w:r>
      <w:r>
        <w:t>consultation</w:t>
      </w:r>
      <w:r>
        <w:rPr>
          <w:spacing w:val="-3"/>
        </w:rPr>
        <w:t xml:space="preserve"> </w:t>
      </w:r>
      <w:r>
        <w:t>by</w:t>
      </w:r>
      <w:r>
        <w:rPr>
          <w:spacing w:val="-4"/>
        </w:rPr>
        <w:t xml:space="preserve"> </w:t>
      </w:r>
      <w:r>
        <w:t>answering</w:t>
      </w:r>
      <w:r>
        <w:rPr>
          <w:spacing w:val="-3"/>
        </w:rPr>
        <w:t xml:space="preserve"> </w:t>
      </w:r>
      <w:r>
        <w:t>the</w:t>
      </w:r>
      <w:r>
        <w:rPr>
          <w:spacing w:val="-3"/>
        </w:rPr>
        <w:t xml:space="preserve"> </w:t>
      </w:r>
      <w:r>
        <w:t>questions</w:t>
      </w:r>
      <w:r>
        <w:rPr>
          <w:spacing w:val="-4"/>
        </w:rPr>
        <w:t xml:space="preserve"> </w:t>
      </w:r>
      <w:r>
        <w:t>in</w:t>
      </w:r>
      <w:r>
        <w:rPr>
          <w:spacing w:val="-3"/>
        </w:rPr>
        <w:t xml:space="preserve"> </w:t>
      </w:r>
      <w:r>
        <w:t>the consultation and by adding any other comments that you consider appropriate.</w:t>
      </w:r>
    </w:p>
    <w:p w:rsidR="00884DBA" w:rsidRDefault="00884DBA">
      <w:pPr>
        <w:pStyle w:val="Heading2"/>
        <w:spacing w:before="240"/>
      </w:pPr>
      <w:bookmarkStart w:id="13" w:name="Format_of_responses"/>
      <w:bookmarkEnd w:id="13"/>
      <w:r>
        <w:t xml:space="preserve">Format of </w:t>
      </w:r>
      <w:r>
        <w:rPr>
          <w:spacing w:val="-2"/>
        </w:rPr>
        <w:t>responses</w:t>
      </w:r>
    </w:p>
    <w:p w:rsidR="00884DBA" w:rsidRDefault="00884DBA">
      <w:pPr>
        <w:pStyle w:val="BodyText"/>
        <w:spacing w:before="59"/>
        <w:ind w:left="120"/>
      </w:pPr>
      <w:r>
        <w:t>You</w:t>
      </w:r>
      <w:r>
        <w:rPr>
          <w:spacing w:val="-2"/>
        </w:rPr>
        <w:t xml:space="preserve"> </w:t>
      </w:r>
      <w:r>
        <w:t>are</w:t>
      </w:r>
      <w:r>
        <w:rPr>
          <w:spacing w:val="-2"/>
        </w:rPr>
        <w:t xml:space="preserve"> </w:t>
      </w:r>
      <w:r>
        <w:t>encouraged</w:t>
      </w:r>
      <w:r>
        <w:rPr>
          <w:spacing w:val="-2"/>
        </w:rPr>
        <w:t xml:space="preserve"> </w:t>
      </w:r>
      <w:r>
        <w:t>to</w:t>
      </w:r>
      <w:r>
        <w:rPr>
          <w:spacing w:val="-2"/>
        </w:rPr>
        <w:t xml:space="preserve"> </w:t>
      </w:r>
      <w:r>
        <w:t>submit</w:t>
      </w:r>
      <w:r>
        <w:rPr>
          <w:spacing w:val="-5"/>
        </w:rPr>
        <w:t xml:space="preserve"> </w:t>
      </w:r>
      <w:r>
        <w:t>your</w:t>
      </w:r>
      <w:r>
        <w:rPr>
          <w:spacing w:val="-3"/>
        </w:rPr>
        <w:t xml:space="preserve"> </w:t>
      </w:r>
      <w:r>
        <w:t>response</w:t>
      </w:r>
      <w:r>
        <w:rPr>
          <w:spacing w:val="-2"/>
        </w:rPr>
        <w:t xml:space="preserve"> </w:t>
      </w:r>
      <w:r>
        <w:t>via</w:t>
      </w:r>
      <w:r>
        <w:rPr>
          <w:spacing w:val="-2"/>
        </w:rPr>
        <w:t xml:space="preserve"> </w:t>
      </w:r>
      <w:r>
        <w:t>an</w:t>
      </w:r>
      <w:r>
        <w:rPr>
          <w:spacing w:val="-2"/>
        </w:rPr>
        <w:t xml:space="preserve"> </w:t>
      </w:r>
      <w:r>
        <w:t>online</w:t>
      </w:r>
      <w:r>
        <w:rPr>
          <w:spacing w:val="-2"/>
        </w:rPr>
        <w:t xml:space="preserve"> </w:t>
      </w:r>
      <w:r>
        <w:t>survey</w:t>
      </w:r>
      <w:r>
        <w:rPr>
          <w:spacing w:val="-3"/>
        </w:rPr>
        <w:t xml:space="preserve"> </w:t>
      </w:r>
      <w:r>
        <w:t>(Smart Survey)</w:t>
      </w:r>
      <w:r>
        <w:rPr>
          <w:spacing w:val="-3"/>
        </w:rPr>
        <w:t xml:space="preserve"> </w:t>
      </w:r>
      <w:r>
        <w:t>if possible, as this is quicker and more efficient both for you and the Parliament.</w:t>
      </w:r>
    </w:p>
    <w:p w:rsidR="00884DBA" w:rsidRDefault="00884DBA">
      <w:pPr>
        <w:pStyle w:val="BodyText"/>
        <w:spacing w:before="3"/>
        <w:ind w:left="120" w:right="611"/>
      </w:pPr>
      <w:r>
        <w:t>However,</w:t>
      </w:r>
      <w:r>
        <w:rPr>
          <w:spacing w:val="-5"/>
        </w:rPr>
        <w:t xml:space="preserve"> </w:t>
      </w:r>
      <w:r>
        <w:t>if</w:t>
      </w:r>
      <w:r>
        <w:rPr>
          <w:spacing w:val="-5"/>
        </w:rPr>
        <w:t xml:space="preserve"> </w:t>
      </w:r>
      <w:r>
        <w:t>you</w:t>
      </w:r>
      <w:r>
        <w:rPr>
          <w:spacing w:val="-2"/>
        </w:rPr>
        <w:t xml:space="preserve"> </w:t>
      </w:r>
      <w:r>
        <w:t>do</w:t>
      </w:r>
      <w:r>
        <w:rPr>
          <w:spacing w:val="-2"/>
        </w:rPr>
        <w:t xml:space="preserve"> </w:t>
      </w:r>
      <w:r>
        <w:t>not</w:t>
      </w:r>
      <w:r>
        <w:rPr>
          <w:spacing w:val="-5"/>
        </w:rPr>
        <w:t xml:space="preserve"> </w:t>
      </w:r>
      <w:r>
        <w:t>have</w:t>
      </w:r>
      <w:r>
        <w:rPr>
          <w:spacing w:val="-2"/>
        </w:rPr>
        <w:t xml:space="preserve"> </w:t>
      </w:r>
      <w:r>
        <w:t>online</w:t>
      </w:r>
      <w:r>
        <w:rPr>
          <w:spacing w:val="-2"/>
        </w:rPr>
        <w:t xml:space="preserve"> </w:t>
      </w:r>
      <w:r>
        <w:t>access,</w:t>
      </w:r>
      <w:r>
        <w:rPr>
          <w:spacing w:val="-5"/>
        </w:rPr>
        <w:t xml:space="preserve"> </w:t>
      </w:r>
      <w:r>
        <w:t>or</w:t>
      </w:r>
      <w:r>
        <w:rPr>
          <w:spacing w:val="-3"/>
        </w:rPr>
        <w:t xml:space="preserve"> </w:t>
      </w:r>
      <w:r>
        <w:t>prefer</w:t>
      </w:r>
      <w:r>
        <w:rPr>
          <w:spacing w:val="-3"/>
        </w:rPr>
        <w:t xml:space="preserve"> </w:t>
      </w:r>
      <w:r>
        <w:t>not</w:t>
      </w:r>
      <w:r>
        <w:rPr>
          <w:spacing w:val="-5"/>
        </w:rPr>
        <w:t xml:space="preserve"> </w:t>
      </w:r>
      <w:r>
        <w:t>to</w:t>
      </w:r>
      <w:r>
        <w:rPr>
          <w:spacing w:val="-2"/>
        </w:rPr>
        <w:t xml:space="preserve"> </w:t>
      </w:r>
      <w:r>
        <w:t>use</w:t>
      </w:r>
      <w:r>
        <w:rPr>
          <w:spacing w:val="-2"/>
        </w:rPr>
        <w:t xml:space="preserve"> </w:t>
      </w:r>
      <w:r>
        <w:t>Smart</w:t>
      </w:r>
      <w:r>
        <w:rPr>
          <w:spacing w:val="-5"/>
        </w:rPr>
        <w:t xml:space="preserve"> </w:t>
      </w:r>
      <w:r>
        <w:t>Survey,</w:t>
      </w:r>
      <w:r>
        <w:rPr>
          <w:spacing w:val="-5"/>
        </w:rPr>
        <w:t xml:space="preserve"> </w:t>
      </w:r>
      <w:r>
        <w:t>you may also respond by e-mail or in hard copy.</w:t>
      </w:r>
    </w:p>
    <w:p w:rsidR="00884DBA" w:rsidRDefault="00884DBA">
      <w:pPr>
        <w:spacing w:before="273"/>
        <w:ind w:left="120"/>
        <w:rPr>
          <w:rFonts w:ascii="Arial"/>
          <w:i/>
          <w:sz w:val="24"/>
        </w:rPr>
      </w:pPr>
      <w:r>
        <w:rPr>
          <w:rFonts w:ascii="Arial" w:eastAsia="Times New Roman"/>
          <w:i/>
          <w:sz w:val="24"/>
        </w:rPr>
        <w:t>Online</w:t>
      </w:r>
      <w:r>
        <w:rPr>
          <w:rFonts w:ascii="Arial" w:eastAsia="Times New Roman"/>
          <w:i/>
          <w:spacing w:val="1"/>
          <w:sz w:val="24"/>
        </w:rPr>
        <w:t xml:space="preserve"> </w:t>
      </w:r>
      <w:r>
        <w:rPr>
          <w:rFonts w:ascii="Arial" w:eastAsia="Times New Roman"/>
          <w:i/>
          <w:spacing w:val="-2"/>
          <w:sz w:val="24"/>
        </w:rPr>
        <w:t>survey</w:t>
      </w:r>
    </w:p>
    <w:p w:rsidR="00884DBA" w:rsidRDefault="00884DBA">
      <w:pPr>
        <w:pStyle w:val="BodyText"/>
        <w:spacing w:before="119" w:line="242" w:lineRule="auto"/>
        <w:ind w:left="120"/>
      </w:pPr>
      <w:r>
        <w:t>To</w:t>
      </w:r>
      <w:r>
        <w:rPr>
          <w:spacing w:val="-4"/>
        </w:rPr>
        <w:t xml:space="preserve"> </w:t>
      </w:r>
      <w:r>
        <w:t>respond</w:t>
      </w:r>
      <w:r>
        <w:rPr>
          <w:spacing w:val="-4"/>
        </w:rPr>
        <w:t xml:space="preserve"> </w:t>
      </w:r>
      <w:r>
        <w:t>via</w:t>
      </w:r>
      <w:r>
        <w:rPr>
          <w:spacing w:val="-4"/>
        </w:rPr>
        <w:t xml:space="preserve"> </w:t>
      </w:r>
      <w:r>
        <w:t>online</w:t>
      </w:r>
      <w:r>
        <w:rPr>
          <w:spacing w:val="-4"/>
        </w:rPr>
        <w:t xml:space="preserve"> </w:t>
      </w:r>
      <w:r>
        <w:t>survey,</w:t>
      </w:r>
      <w:r>
        <w:rPr>
          <w:spacing w:val="-7"/>
        </w:rPr>
        <w:t xml:space="preserve"> </w:t>
      </w:r>
      <w:r>
        <w:t>please</w:t>
      </w:r>
      <w:r>
        <w:rPr>
          <w:spacing w:val="-4"/>
        </w:rPr>
        <w:t xml:space="preserve"> </w:t>
      </w:r>
      <w:r>
        <w:t>follow</w:t>
      </w:r>
      <w:r>
        <w:rPr>
          <w:spacing w:val="-4"/>
        </w:rPr>
        <w:t xml:space="preserve"> </w:t>
      </w:r>
      <w:r>
        <w:t>this</w:t>
      </w:r>
      <w:r>
        <w:rPr>
          <w:spacing w:val="-10"/>
        </w:rPr>
        <w:t xml:space="preserve"> </w:t>
      </w:r>
      <w:r>
        <w:t xml:space="preserve">link: </w:t>
      </w:r>
      <w:hyperlink r:id="rId68">
        <w:r>
          <w:rPr>
            <w:color w:val="0000FF"/>
            <w:spacing w:val="-2"/>
            <w:u w:val="single" w:color="0000FF"/>
          </w:rPr>
          <w:t>https://www.smartsurvey.co.uk/s/LandOwnership/</w:t>
        </w:r>
      </w:hyperlink>
    </w:p>
    <w:p w:rsidR="00884DBA" w:rsidRDefault="00884DBA">
      <w:pPr>
        <w:pStyle w:val="BodyText"/>
        <w:spacing w:before="273"/>
        <w:ind w:left="120" w:right="559"/>
      </w:pPr>
      <w:r>
        <w:t>The platform for the online survey is Smart Survey, a third party online survey</w:t>
      </w:r>
      <w:r>
        <w:rPr>
          <w:spacing w:val="40"/>
        </w:rPr>
        <w:t xml:space="preserve"> </w:t>
      </w:r>
      <w:r>
        <w:t>system enabling the SPCB to collect responses</w:t>
      </w:r>
      <w:r>
        <w:rPr>
          <w:spacing w:val="-2"/>
        </w:rPr>
        <w:t xml:space="preserve"> </w:t>
      </w:r>
      <w:r>
        <w:t>to MSP consultations. Smart Survey is based in the UK and is subject to the requirements of the General Data Protection Regulation (GDPR) and any other applicable data protection legislation. Any information</w:t>
      </w:r>
      <w:r>
        <w:rPr>
          <w:spacing w:val="-3"/>
        </w:rPr>
        <w:t xml:space="preserve"> </w:t>
      </w:r>
      <w:r>
        <w:t>you</w:t>
      </w:r>
      <w:r>
        <w:rPr>
          <w:spacing w:val="-3"/>
        </w:rPr>
        <w:t xml:space="preserve"> </w:t>
      </w:r>
      <w:r>
        <w:t>send</w:t>
      </w:r>
      <w:r>
        <w:rPr>
          <w:spacing w:val="-3"/>
        </w:rPr>
        <w:t xml:space="preserve"> </w:t>
      </w:r>
      <w:r>
        <w:t>in</w:t>
      </w:r>
      <w:r>
        <w:rPr>
          <w:spacing w:val="-3"/>
        </w:rPr>
        <w:t xml:space="preserve"> </w:t>
      </w:r>
      <w:r>
        <w:t>response</w:t>
      </w:r>
      <w:r>
        <w:rPr>
          <w:spacing w:val="-3"/>
        </w:rPr>
        <w:t xml:space="preserve"> </w:t>
      </w:r>
      <w:r>
        <w:t>to</w:t>
      </w:r>
      <w:r>
        <w:rPr>
          <w:spacing w:val="-3"/>
        </w:rPr>
        <w:t xml:space="preserve"> </w:t>
      </w:r>
      <w:r>
        <w:t>this</w:t>
      </w:r>
      <w:r>
        <w:rPr>
          <w:spacing w:val="-4"/>
        </w:rPr>
        <w:t xml:space="preserve"> </w:t>
      </w:r>
      <w:r>
        <w:t>consultation</w:t>
      </w:r>
      <w:r>
        <w:rPr>
          <w:spacing w:val="-3"/>
        </w:rPr>
        <w:t xml:space="preserve"> </w:t>
      </w:r>
      <w:r>
        <w:t>(including</w:t>
      </w:r>
      <w:r>
        <w:rPr>
          <w:spacing w:val="-3"/>
        </w:rPr>
        <w:t xml:space="preserve"> </w:t>
      </w:r>
      <w:r>
        <w:t>personal</w:t>
      </w:r>
      <w:r>
        <w:rPr>
          <w:spacing w:val="-3"/>
        </w:rPr>
        <w:t xml:space="preserve"> </w:t>
      </w:r>
      <w:r>
        <w:t>data)</w:t>
      </w:r>
      <w:r>
        <w:rPr>
          <w:spacing w:val="-4"/>
        </w:rPr>
        <w:t xml:space="preserve"> </w:t>
      </w:r>
      <w:r>
        <w:t>will</w:t>
      </w:r>
      <w:r>
        <w:rPr>
          <w:spacing w:val="-3"/>
        </w:rPr>
        <w:t xml:space="preserve"> </w:t>
      </w:r>
      <w:r>
        <w:t>be seen by the MSP progressing the Bill and by staff in NGBU.</w:t>
      </w:r>
    </w:p>
    <w:p w:rsidR="00884DBA" w:rsidRDefault="00884DBA">
      <w:pPr>
        <w:pStyle w:val="BodyText"/>
        <w:spacing w:before="275"/>
        <w:ind w:left="120" w:right="611"/>
      </w:pPr>
      <w:r>
        <w:t>Further</w:t>
      </w:r>
      <w:r>
        <w:rPr>
          <w:spacing w:val="-3"/>
        </w:rPr>
        <w:t xml:space="preserve"> </w:t>
      </w:r>
      <w:r>
        <w:t>information</w:t>
      </w:r>
      <w:r>
        <w:rPr>
          <w:spacing w:val="-2"/>
        </w:rPr>
        <w:t xml:space="preserve"> </w:t>
      </w:r>
      <w:r>
        <w:t>on</w:t>
      </w:r>
      <w:r>
        <w:rPr>
          <w:spacing w:val="-2"/>
        </w:rPr>
        <w:t xml:space="preserve"> </w:t>
      </w:r>
      <w:r>
        <w:t>the</w:t>
      </w:r>
      <w:r>
        <w:rPr>
          <w:spacing w:val="-2"/>
        </w:rPr>
        <w:t xml:space="preserve"> </w:t>
      </w:r>
      <w:r>
        <w:t>handling</w:t>
      </w:r>
      <w:r>
        <w:rPr>
          <w:spacing w:val="-2"/>
        </w:rPr>
        <w:t xml:space="preserve"> </w:t>
      </w:r>
      <w:r>
        <w:t>of</w:t>
      </w:r>
      <w:r>
        <w:rPr>
          <w:spacing w:val="-5"/>
        </w:rPr>
        <w:t xml:space="preserve"> </w:t>
      </w:r>
      <w:r>
        <w:t>your</w:t>
      </w:r>
      <w:r>
        <w:rPr>
          <w:spacing w:val="-3"/>
        </w:rPr>
        <w:t xml:space="preserve"> </w:t>
      </w:r>
      <w:r>
        <w:t>data</w:t>
      </w:r>
      <w:r>
        <w:rPr>
          <w:spacing w:val="-7"/>
        </w:rPr>
        <w:t xml:space="preserve"> </w:t>
      </w:r>
      <w:r>
        <w:t>can</w:t>
      </w:r>
      <w:r>
        <w:rPr>
          <w:spacing w:val="-2"/>
        </w:rPr>
        <w:t xml:space="preserve"> </w:t>
      </w:r>
      <w:r>
        <w:t>be</w:t>
      </w:r>
      <w:r>
        <w:rPr>
          <w:spacing w:val="-2"/>
        </w:rPr>
        <w:t xml:space="preserve"> </w:t>
      </w:r>
      <w:r>
        <w:t>found</w:t>
      </w:r>
      <w:r>
        <w:rPr>
          <w:spacing w:val="-2"/>
        </w:rPr>
        <w:t xml:space="preserve"> </w:t>
      </w:r>
      <w:r>
        <w:t>in</w:t>
      </w:r>
      <w:r>
        <w:rPr>
          <w:spacing w:val="-2"/>
        </w:rPr>
        <w:t xml:space="preserve"> </w:t>
      </w:r>
      <w:r>
        <w:t>the</w:t>
      </w:r>
      <w:r>
        <w:rPr>
          <w:spacing w:val="-2"/>
        </w:rPr>
        <w:t xml:space="preserve"> </w:t>
      </w:r>
      <w:r>
        <w:t>Privacy</w:t>
      </w:r>
      <w:r>
        <w:rPr>
          <w:spacing w:val="-3"/>
        </w:rPr>
        <w:t xml:space="preserve"> </w:t>
      </w:r>
      <w:r>
        <w:t xml:space="preserve">Notice, which is available either via the Smart Survey link above or here: </w:t>
      </w:r>
      <w:hyperlink r:id="rId69">
        <w:r>
          <w:rPr>
            <w:color w:val="0000FF"/>
            <w:u w:val="single" w:color="0000FF"/>
          </w:rPr>
          <w:t>Privacy Notice</w:t>
        </w:r>
      </w:hyperlink>
    </w:p>
    <w:p w:rsidR="00884DBA" w:rsidRDefault="00884DBA">
      <w:pPr>
        <w:pStyle w:val="BodyText"/>
        <w:spacing w:before="2"/>
      </w:pPr>
    </w:p>
    <w:p w:rsidR="00884DBA" w:rsidRDefault="00884DBA">
      <w:pPr>
        <w:pStyle w:val="BodyText"/>
        <w:ind w:left="120" w:right="4569"/>
      </w:pPr>
      <w:r>
        <w:t>Smart</w:t>
      </w:r>
      <w:r>
        <w:rPr>
          <w:spacing w:val="-7"/>
        </w:rPr>
        <w:t xml:space="preserve"> </w:t>
      </w:r>
      <w:r>
        <w:t>Survey’s</w:t>
      </w:r>
      <w:r>
        <w:rPr>
          <w:spacing w:val="-6"/>
        </w:rPr>
        <w:t xml:space="preserve"> </w:t>
      </w:r>
      <w:r>
        <w:t>privacy</w:t>
      </w:r>
      <w:r>
        <w:rPr>
          <w:spacing w:val="-6"/>
        </w:rPr>
        <w:t xml:space="preserve"> </w:t>
      </w:r>
      <w:r>
        <w:t>policy</w:t>
      </w:r>
      <w:r>
        <w:rPr>
          <w:spacing w:val="-6"/>
        </w:rPr>
        <w:t xml:space="preserve"> </w:t>
      </w:r>
      <w:r>
        <w:t>is</w:t>
      </w:r>
      <w:r>
        <w:rPr>
          <w:spacing w:val="-6"/>
        </w:rPr>
        <w:t xml:space="preserve"> </w:t>
      </w:r>
      <w:r>
        <w:t>available</w:t>
      </w:r>
      <w:r>
        <w:rPr>
          <w:spacing w:val="-5"/>
        </w:rPr>
        <w:t xml:space="preserve"> </w:t>
      </w:r>
      <w:r>
        <w:t xml:space="preserve">here: </w:t>
      </w:r>
      <w:hyperlink r:id="rId70">
        <w:r>
          <w:rPr>
            <w:color w:val="0000FF"/>
            <w:spacing w:val="-2"/>
            <w:u w:val="single" w:color="0000FF"/>
          </w:rPr>
          <w:t>https://www.smartsurvey.co.uk/privacy-policy</w:t>
        </w:r>
      </w:hyperlink>
    </w:p>
    <w:p w:rsidR="00884DBA" w:rsidRDefault="00884DBA">
      <w:pPr>
        <w:spacing w:before="274"/>
        <w:ind w:left="120"/>
        <w:rPr>
          <w:rFonts w:ascii="Arial"/>
          <w:i/>
          <w:sz w:val="24"/>
        </w:rPr>
      </w:pPr>
      <w:r>
        <w:rPr>
          <w:rFonts w:ascii="Arial" w:eastAsia="Times New Roman"/>
          <w:i/>
          <w:sz w:val="24"/>
        </w:rPr>
        <w:t>Electronic</w:t>
      </w:r>
      <w:r>
        <w:rPr>
          <w:rFonts w:ascii="Arial" w:eastAsia="Times New Roman"/>
          <w:i/>
          <w:spacing w:val="-3"/>
          <w:sz w:val="24"/>
        </w:rPr>
        <w:t xml:space="preserve"> </w:t>
      </w:r>
      <w:r>
        <w:rPr>
          <w:rFonts w:ascii="Arial" w:eastAsia="Times New Roman"/>
          <w:i/>
          <w:sz w:val="24"/>
        </w:rPr>
        <w:t>or</w:t>
      </w:r>
      <w:r>
        <w:rPr>
          <w:rFonts w:ascii="Arial" w:eastAsia="Times New Roman"/>
          <w:i/>
          <w:spacing w:val="-2"/>
          <w:sz w:val="24"/>
        </w:rPr>
        <w:t xml:space="preserve"> </w:t>
      </w:r>
      <w:r>
        <w:rPr>
          <w:rFonts w:ascii="Arial" w:eastAsia="Times New Roman"/>
          <w:i/>
          <w:sz w:val="24"/>
        </w:rPr>
        <w:t>hard</w:t>
      </w:r>
      <w:r>
        <w:rPr>
          <w:rFonts w:ascii="Arial" w:eastAsia="Times New Roman"/>
          <w:i/>
          <w:spacing w:val="-1"/>
          <w:sz w:val="24"/>
        </w:rPr>
        <w:t xml:space="preserve"> </w:t>
      </w:r>
      <w:r>
        <w:rPr>
          <w:rFonts w:ascii="Arial" w:eastAsia="Times New Roman"/>
          <w:i/>
          <w:sz w:val="24"/>
        </w:rPr>
        <w:t>copy</w:t>
      </w:r>
      <w:r>
        <w:rPr>
          <w:rFonts w:ascii="Arial" w:eastAsia="Times New Roman"/>
          <w:i/>
          <w:spacing w:val="-2"/>
          <w:sz w:val="24"/>
        </w:rPr>
        <w:t xml:space="preserve"> submissions</w:t>
      </w:r>
    </w:p>
    <w:p w:rsidR="00884DBA" w:rsidRDefault="00884DBA">
      <w:pPr>
        <w:pStyle w:val="BodyText"/>
        <w:spacing w:before="124"/>
        <w:ind w:left="120"/>
      </w:pPr>
      <w:r>
        <w:t>Responses</w:t>
      </w:r>
      <w:r>
        <w:rPr>
          <w:spacing w:val="-3"/>
        </w:rPr>
        <w:t xml:space="preserve"> </w:t>
      </w:r>
      <w:r>
        <w:t>not</w:t>
      </w:r>
      <w:r>
        <w:rPr>
          <w:spacing w:val="-5"/>
        </w:rPr>
        <w:t xml:space="preserve"> </w:t>
      </w:r>
      <w:r>
        <w:t>made</w:t>
      </w:r>
      <w:r>
        <w:rPr>
          <w:spacing w:val="-2"/>
        </w:rPr>
        <w:t xml:space="preserve"> </w:t>
      </w:r>
      <w:r>
        <w:t>via</w:t>
      </w:r>
      <w:r>
        <w:rPr>
          <w:spacing w:val="-2"/>
        </w:rPr>
        <w:t xml:space="preserve"> </w:t>
      </w:r>
      <w:r>
        <w:t>Smart</w:t>
      </w:r>
      <w:r>
        <w:rPr>
          <w:spacing w:val="-5"/>
        </w:rPr>
        <w:t xml:space="preserve"> </w:t>
      </w:r>
      <w:r>
        <w:t>Survey</w:t>
      </w:r>
      <w:r>
        <w:rPr>
          <w:spacing w:val="-3"/>
        </w:rPr>
        <w:t xml:space="preserve"> </w:t>
      </w:r>
      <w:r>
        <w:t>should,</w:t>
      </w:r>
      <w:r>
        <w:rPr>
          <w:spacing w:val="-5"/>
        </w:rPr>
        <w:t xml:space="preserve"> </w:t>
      </w:r>
      <w:r>
        <w:t>if</w:t>
      </w:r>
      <w:r>
        <w:rPr>
          <w:spacing w:val="-5"/>
        </w:rPr>
        <w:t xml:space="preserve"> </w:t>
      </w:r>
      <w:r>
        <w:t>possible,</w:t>
      </w:r>
      <w:r>
        <w:rPr>
          <w:spacing w:val="-5"/>
        </w:rPr>
        <w:t xml:space="preserve"> </w:t>
      </w:r>
      <w:r>
        <w:t>be</w:t>
      </w:r>
      <w:r>
        <w:rPr>
          <w:spacing w:val="-2"/>
        </w:rPr>
        <w:t xml:space="preserve"> </w:t>
      </w:r>
      <w:r>
        <w:t>prepared</w:t>
      </w:r>
      <w:r>
        <w:rPr>
          <w:spacing w:val="-2"/>
        </w:rPr>
        <w:t xml:space="preserve"> </w:t>
      </w:r>
      <w:r>
        <w:t>electronically (preferably in MS Word). Please keep formatting of this document to a minimum.</w:t>
      </w:r>
    </w:p>
    <w:p w:rsidR="00884DBA" w:rsidRDefault="00884DBA">
      <w:pPr>
        <w:pStyle w:val="BodyText"/>
        <w:ind w:left="120" w:right="741"/>
      </w:pPr>
      <w:r>
        <w:t>Please</w:t>
      </w:r>
      <w:r>
        <w:rPr>
          <w:spacing w:val="-2"/>
        </w:rPr>
        <w:t xml:space="preserve"> </w:t>
      </w:r>
      <w:r>
        <w:t>send</w:t>
      </w:r>
      <w:r>
        <w:rPr>
          <w:spacing w:val="-2"/>
        </w:rPr>
        <w:t xml:space="preserve"> </w:t>
      </w:r>
      <w:r>
        <w:t>the</w:t>
      </w:r>
      <w:r>
        <w:rPr>
          <w:spacing w:val="-2"/>
        </w:rPr>
        <w:t xml:space="preserve"> </w:t>
      </w:r>
      <w:r>
        <w:t>document</w:t>
      </w:r>
      <w:r>
        <w:rPr>
          <w:spacing w:val="-5"/>
        </w:rPr>
        <w:t xml:space="preserve"> </w:t>
      </w:r>
      <w:r>
        <w:t>by</w:t>
      </w:r>
      <w:r>
        <w:rPr>
          <w:spacing w:val="-3"/>
        </w:rPr>
        <w:t xml:space="preserve"> </w:t>
      </w:r>
      <w:r>
        <w:t>e-mail</w:t>
      </w:r>
      <w:r>
        <w:rPr>
          <w:spacing w:val="-2"/>
        </w:rPr>
        <w:t xml:space="preserve"> </w:t>
      </w:r>
      <w:r>
        <w:t>(as</w:t>
      </w:r>
      <w:r>
        <w:rPr>
          <w:spacing w:val="-3"/>
        </w:rPr>
        <w:t xml:space="preserve"> </w:t>
      </w:r>
      <w:r>
        <w:t>an</w:t>
      </w:r>
      <w:r>
        <w:rPr>
          <w:spacing w:val="-2"/>
        </w:rPr>
        <w:t xml:space="preserve"> </w:t>
      </w:r>
      <w:r>
        <w:t>attachment,</w:t>
      </w:r>
      <w:r>
        <w:rPr>
          <w:spacing w:val="-5"/>
        </w:rPr>
        <w:t xml:space="preserve"> </w:t>
      </w:r>
      <w:r>
        <w:t>rather</w:t>
      </w:r>
      <w:r>
        <w:rPr>
          <w:spacing w:val="-3"/>
        </w:rPr>
        <w:t xml:space="preserve"> </w:t>
      </w:r>
      <w:r>
        <w:t>than</w:t>
      </w:r>
      <w:r>
        <w:rPr>
          <w:spacing w:val="-2"/>
        </w:rPr>
        <w:t xml:space="preserve"> </w:t>
      </w:r>
      <w:r>
        <w:t>in</w:t>
      </w:r>
      <w:r>
        <w:rPr>
          <w:spacing w:val="-2"/>
        </w:rPr>
        <w:t xml:space="preserve"> </w:t>
      </w:r>
      <w:r>
        <w:t>the</w:t>
      </w:r>
      <w:r>
        <w:rPr>
          <w:spacing w:val="-2"/>
        </w:rPr>
        <w:t xml:space="preserve"> </w:t>
      </w:r>
      <w:r>
        <w:t>body</w:t>
      </w:r>
      <w:r>
        <w:rPr>
          <w:spacing w:val="-3"/>
        </w:rPr>
        <w:t xml:space="preserve"> </w:t>
      </w:r>
      <w:r>
        <w:t>of the e-mail) to:</w:t>
      </w:r>
    </w:p>
    <w:p w:rsidR="00884DBA" w:rsidRDefault="00884DBA">
      <w:pPr>
        <w:pStyle w:val="BodyText"/>
      </w:pPr>
    </w:p>
    <w:p w:rsidR="00884DBA" w:rsidRDefault="00884DBA">
      <w:pPr>
        <w:pStyle w:val="BodyText"/>
        <w:ind w:left="841"/>
      </w:pPr>
      <w:hyperlink r:id="rId71">
        <w:r>
          <w:rPr>
            <w:spacing w:val="-2"/>
          </w:rPr>
          <w:t>Mercedes.villalba.msp@parliament.scot</w:t>
        </w:r>
      </w:hyperlink>
    </w:p>
    <w:p w:rsidR="00884DBA" w:rsidRDefault="00884DBA">
      <w:pPr>
        <w:pStyle w:val="BodyText"/>
        <w:spacing w:before="274"/>
        <w:ind w:left="120" w:right="611"/>
      </w:pPr>
      <w:r>
        <w:t>Responses</w:t>
      </w:r>
      <w:r>
        <w:rPr>
          <w:spacing w:val="-4"/>
        </w:rPr>
        <w:t xml:space="preserve"> </w:t>
      </w:r>
      <w:r>
        <w:t>prepared</w:t>
      </w:r>
      <w:r>
        <w:rPr>
          <w:spacing w:val="-3"/>
        </w:rPr>
        <w:t xml:space="preserve"> </w:t>
      </w:r>
      <w:r>
        <w:t>in</w:t>
      </w:r>
      <w:r>
        <w:rPr>
          <w:spacing w:val="-3"/>
        </w:rPr>
        <w:t xml:space="preserve"> </w:t>
      </w:r>
      <w:r>
        <w:t>hard</w:t>
      </w:r>
      <w:r>
        <w:rPr>
          <w:spacing w:val="-3"/>
        </w:rPr>
        <w:t xml:space="preserve"> </w:t>
      </w:r>
      <w:r>
        <w:t>copy</w:t>
      </w:r>
      <w:r>
        <w:rPr>
          <w:spacing w:val="-4"/>
        </w:rPr>
        <w:t xml:space="preserve"> </w:t>
      </w:r>
      <w:r>
        <w:t>should</w:t>
      </w:r>
      <w:r>
        <w:rPr>
          <w:spacing w:val="-3"/>
        </w:rPr>
        <w:t xml:space="preserve"> </w:t>
      </w:r>
      <w:r>
        <w:t>either</w:t>
      </w:r>
      <w:r>
        <w:rPr>
          <w:spacing w:val="-9"/>
        </w:rPr>
        <w:t xml:space="preserve"> </w:t>
      </w:r>
      <w:r>
        <w:t>be</w:t>
      </w:r>
      <w:r>
        <w:rPr>
          <w:spacing w:val="-3"/>
        </w:rPr>
        <w:t xml:space="preserve"> </w:t>
      </w:r>
      <w:r>
        <w:t>scanned</w:t>
      </w:r>
      <w:r>
        <w:rPr>
          <w:spacing w:val="-3"/>
        </w:rPr>
        <w:t xml:space="preserve"> </w:t>
      </w:r>
      <w:r>
        <w:t>and</w:t>
      </w:r>
      <w:r>
        <w:rPr>
          <w:spacing w:val="-3"/>
        </w:rPr>
        <w:t xml:space="preserve"> </w:t>
      </w:r>
      <w:r>
        <w:t>sent</w:t>
      </w:r>
      <w:r>
        <w:rPr>
          <w:spacing w:val="-6"/>
        </w:rPr>
        <w:t xml:space="preserve"> </w:t>
      </w:r>
      <w:r>
        <w:t>as</w:t>
      </w:r>
      <w:r>
        <w:rPr>
          <w:spacing w:val="-4"/>
        </w:rPr>
        <w:t xml:space="preserve"> </w:t>
      </w:r>
      <w:r>
        <w:t>an attachment to the above e-mail address or sent by post to:</w:t>
      </w:r>
    </w:p>
    <w:p w:rsidR="00884DBA" w:rsidRDefault="00884DBA">
      <w:pPr>
        <w:pStyle w:val="BodyText"/>
        <w:spacing w:before="3"/>
      </w:pPr>
    </w:p>
    <w:p w:rsidR="00884DBA" w:rsidRDefault="00884DBA">
      <w:pPr>
        <w:pStyle w:val="BodyText"/>
        <w:ind w:left="120" w:right="6512"/>
      </w:pPr>
      <w:r>
        <w:t>Mercedes</w:t>
      </w:r>
      <w:r>
        <w:rPr>
          <w:spacing w:val="-17"/>
        </w:rPr>
        <w:t xml:space="preserve"> </w:t>
      </w:r>
      <w:r>
        <w:t>Villalba</w:t>
      </w:r>
      <w:r>
        <w:rPr>
          <w:spacing w:val="-17"/>
        </w:rPr>
        <w:t xml:space="preserve"> </w:t>
      </w:r>
      <w:r>
        <w:t>MSP Room M1.03</w:t>
      </w:r>
    </w:p>
    <w:p w:rsidR="00884DBA" w:rsidRDefault="00884DBA">
      <w:pPr>
        <w:pStyle w:val="BodyText"/>
        <w:ind w:left="120" w:right="6512"/>
      </w:pPr>
      <w:r>
        <w:t>Scottish Parliament Edinburgh</w:t>
      </w:r>
      <w:r>
        <w:rPr>
          <w:spacing w:val="-17"/>
        </w:rPr>
        <w:t xml:space="preserve"> </w:t>
      </w:r>
      <w:r>
        <w:t>EH99</w:t>
      </w:r>
      <w:r>
        <w:rPr>
          <w:spacing w:val="-17"/>
        </w:rPr>
        <w:t xml:space="preserve"> </w:t>
      </w:r>
      <w:r>
        <w:t>1SP</w:t>
      </w:r>
    </w:p>
    <w:p w:rsidR="00884DBA" w:rsidRDefault="00884DBA">
      <w:pPr>
        <w:pStyle w:val="BodyText"/>
      </w:pPr>
    </w:p>
    <w:p w:rsidR="00884DBA" w:rsidRDefault="00884DBA">
      <w:pPr>
        <w:pStyle w:val="BodyText"/>
        <w:spacing w:before="1"/>
        <w:ind w:left="120" w:right="611"/>
      </w:pPr>
      <w:r>
        <w:t>Responses</w:t>
      </w:r>
      <w:r>
        <w:rPr>
          <w:spacing w:val="-4"/>
        </w:rPr>
        <w:t xml:space="preserve"> </w:t>
      </w:r>
      <w:r>
        <w:t>submitted</w:t>
      </w:r>
      <w:r>
        <w:rPr>
          <w:spacing w:val="-3"/>
        </w:rPr>
        <w:t xml:space="preserve"> </w:t>
      </w:r>
      <w:r>
        <w:t>by</w:t>
      </w:r>
      <w:r>
        <w:rPr>
          <w:spacing w:val="-4"/>
        </w:rPr>
        <w:t xml:space="preserve"> </w:t>
      </w:r>
      <w:r>
        <w:t>e-mail</w:t>
      </w:r>
      <w:r>
        <w:rPr>
          <w:spacing w:val="-3"/>
        </w:rPr>
        <w:t xml:space="preserve"> </w:t>
      </w:r>
      <w:r>
        <w:t>or</w:t>
      </w:r>
      <w:r>
        <w:rPr>
          <w:spacing w:val="-4"/>
        </w:rPr>
        <w:t xml:space="preserve"> </w:t>
      </w:r>
      <w:r>
        <w:t>hard</w:t>
      </w:r>
      <w:r>
        <w:rPr>
          <w:spacing w:val="-3"/>
        </w:rPr>
        <w:t xml:space="preserve"> </w:t>
      </w:r>
      <w:r>
        <w:t>copy</w:t>
      </w:r>
      <w:r>
        <w:rPr>
          <w:spacing w:val="-4"/>
        </w:rPr>
        <w:t xml:space="preserve"> </w:t>
      </w:r>
      <w:r>
        <w:t>may</w:t>
      </w:r>
      <w:r>
        <w:rPr>
          <w:spacing w:val="-4"/>
        </w:rPr>
        <w:t xml:space="preserve"> </w:t>
      </w:r>
      <w:r>
        <w:t>be</w:t>
      </w:r>
      <w:r>
        <w:rPr>
          <w:spacing w:val="-3"/>
        </w:rPr>
        <w:t xml:space="preserve"> </w:t>
      </w:r>
      <w:r>
        <w:t>entered</w:t>
      </w:r>
      <w:r>
        <w:rPr>
          <w:spacing w:val="-3"/>
        </w:rPr>
        <w:t xml:space="preserve"> </w:t>
      </w:r>
      <w:r>
        <w:t>into</w:t>
      </w:r>
      <w:r>
        <w:rPr>
          <w:spacing w:val="-3"/>
        </w:rPr>
        <w:t xml:space="preserve"> </w:t>
      </w:r>
      <w:r>
        <w:t>Smart</w:t>
      </w:r>
      <w:r>
        <w:rPr>
          <w:spacing w:val="-6"/>
        </w:rPr>
        <w:t xml:space="preserve"> </w:t>
      </w:r>
      <w:r>
        <w:t>Survey</w:t>
      </w:r>
      <w:r>
        <w:rPr>
          <w:spacing w:val="-4"/>
        </w:rPr>
        <w:t xml:space="preserve"> </w:t>
      </w:r>
      <w:r>
        <w:t>by my office or by NGBU.</w:t>
      </w:r>
    </w:p>
    <w:p w:rsidR="00884DBA" w:rsidRDefault="00884DBA">
      <w:pPr>
        <w:sectPr w:rsidR="00884DBA">
          <w:pgSz w:w="11900" w:h="16840"/>
          <w:pgMar w:top="1380" w:right="880" w:bottom="1240" w:left="1320" w:header="0" w:footer="1041" w:gutter="0"/>
          <w:cols w:space="720"/>
        </w:sectPr>
      </w:pPr>
    </w:p>
    <w:p w:rsidR="00884DBA" w:rsidRDefault="00884DBA">
      <w:pPr>
        <w:pStyle w:val="BodyText"/>
        <w:spacing w:before="80"/>
        <w:ind w:left="120" w:right="611"/>
      </w:pPr>
      <w:r>
        <w:t>If</w:t>
      </w:r>
      <w:r>
        <w:rPr>
          <w:spacing w:val="-5"/>
        </w:rPr>
        <w:t xml:space="preserve"> </w:t>
      </w:r>
      <w:r>
        <w:t>submitting</w:t>
      </w:r>
      <w:r>
        <w:rPr>
          <w:spacing w:val="-2"/>
        </w:rPr>
        <w:t xml:space="preserve"> </w:t>
      </w:r>
      <w:r>
        <w:t>a</w:t>
      </w:r>
      <w:r>
        <w:rPr>
          <w:spacing w:val="-2"/>
        </w:rPr>
        <w:t xml:space="preserve"> </w:t>
      </w:r>
      <w:r>
        <w:t>response</w:t>
      </w:r>
      <w:r>
        <w:rPr>
          <w:spacing w:val="-2"/>
        </w:rPr>
        <w:t xml:space="preserve"> </w:t>
      </w:r>
      <w:r>
        <w:t>by</w:t>
      </w:r>
      <w:r>
        <w:rPr>
          <w:spacing w:val="-3"/>
        </w:rPr>
        <w:t xml:space="preserve"> </w:t>
      </w:r>
      <w:r>
        <w:t>e-mail</w:t>
      </w:r>
      <w:r>
        <w:rPr>
          <w:spacing w:val="-2"/>
        </w:rPr>
        <w:t xml:space="preserve"> </w:t>
      </w:r>
      <w:r>
        <w:t>or</w:t>
      </w:r>
      <w:r>
        <w:rPr>
          <w:spacing w:val="-3"/>
        </w:rPr>
        <w:t xml:space="preserve"> </w:t>
      </w:r>
      <w:r>
        <w:t>hard</w:t>
      </w:r>
      <w:r>
        <w:rPr>
          <w:spacing w:val="-2"/>
        </w:rPr>
        <w:t xml:space="preserve"> </w:t>
      </w:r>
      <w:r>
        <w:t>copy,</w:t>
      </w:r>
      <w:r>
        <w:rPr>
          <w:spacing w:val="-10"/>
        </w:rPr>
        <w:t xml:space="preserve"> </w:t>
      </w:r>
      <w:r>
        <w:t>please</w:t>
      </w:r>
      <w:r>
        <w:rPr>
          <w:spacing w:val="-2"/>
        </w:rPr>
        <w:t xml:space="preserve"> </w:t>
      </w:r>
      <w:r>
        <w:t>include</w:t>
      </w:r>
      <w:r>
        <w:rPr>
          <w:spacing w:val="-2"/>
        </w:rPr>
        <w:t xml:space="preserve"> </w:t>
      </w:r>
      <w:r>
        <w:t>written</w:t>
      </w:r>
      <w:r>
        <w:rPr>
          <w:spacing w:val="-2"/>
        </w:rPr>
        <w:t xml:space="preserve"> </w:t>
      </w:r>
      <w:r>
        <w:t xml:space="preserve">confirmation that you have read and understood the </w:t>
      </w:r>
      <w:hyperlink r:id="rId72">
        <w:r>
          <w:rPr>
            <w:color w:val="0000FF"/>
            <w:u w:val="single" w:color="0000FF"/>
          </w:rPr>
          <w:t>Privacy Notice.</w:t>
        </w:r>
      </w:hyperlink>
    </w:p>
    <w:p w:rsidR="00884DBA" w:rsidRDefault="00884DBA">
      <w:pPr>
        <w:pStyle w:val="BodyText"/>
        <w:spacing w:before="2"/>
      </w:pPr>
    </w:p>
    <w:p w:rsidR="00884DBA" w:rsidRDefault="00884DBA">
      <w:pPr>
        <w:pStyle w:val="BodyText"/>
        <w:ind w:left="120"/>
      </w:pPr>
      <w:r>
        <w:t>You</w:t>
      </w:r>
      <w:r>
        <w:rPr>
          <w:spacing w:val="-2"/>
        </w:rPr>
        <w:t xml:space="preserve"> </w:t>
      </w:r>
      <w:r>
        <w:t>may</w:t>
      </w:r>
      <w:r>
        <w:rPr>
          <w:spacing w:val="-3"/>
        </w:rPr>
        <w:t xml:space="preserve"> </w:t>
      </w:r>
      <w:r>
        <w:t>also</w:t>
      </w:r>
      <w:r>
        <w:rPr>
          <w:spacing w:val="-2"/>
        </w:rPr>
        <w:t xml:space="preserve"> </w:t>
      </w:r>
      <w:r>
        <w:t>contact</w:t>
      </w:r>
      <w:r>
        <w:rPr>
          <w:spacing w:val="-5"/>
        </w:rPr>
        <w:t xml:space="preserve"> </w:t>
      </w:r>
      <w:r>
        <w:t>my</w:t>
      </w:r>
      <w:r>
        <w:rPr>
          <w:spacing w:val="-3"/>
        </w:rPr>
        <w:t xml:space="preserve"> </w:t>
      </w:r>
      <w:r>
        <w:t>office</w:t>
      </w:r>
      <w:r>
        <w:rPr>
          <w:spacing w:val="-2"/>
        </w:rPr>
        <w:t xml:space="preserve"> </w:t>
      </w:r>
      <w:r>
        <w:t>by</w:t>
      </w:r>
      <w:r>
        <w:rPr>
          <w:spacing w:val="-3"/>
        </w:rPr>
        <w:t xml:space="preserve"> </w:t>
      </w:r>
      <w:r>
        <w:t>telephone</w:t>
      </w:r>
      <w:r>
        <w:rPr>
          <w:spacing w:val="-2"/>
        </w:rPr>
        <w:t xml:space="preserve"> </w:t>
      </w:r>
      <w:r>
        <w:t>on</w:t>
      </w:r>
      <w:r>
        <w:rPr>
          <w:spacing w:val="-7"/>
        </w:rPr>
        <w:t xml:space="preserve"> </w:t>
      </w:r>
      <w:r>
        <w:t>(0131)</w:t>
      </w:r>
      <w:r>
        <w:rPr>
          <w:spacing w:val="3"/>
        </w:rPr>
        <w:t xml:space="preserve"> </w:t>
      </w:r>
      <w:r>
        <w:t>348</w:t>
      </w:r>
      <w:r>
        <w:rPr>
          <w:spacing w:val="-1"/>
        </w:rPr>
        <w:t xml:space="preserve"> </w:t>
      </w:r>
      <w:r>
        <w:rPr>
          <w:spacing w:val="-2"/>
        </w:rPr>
        <w:t>6390.</w:t>
      </w:r>
    </w:p>
    <w:p w:rsidR="00884DBA" w:rsidRDefault="00884DBA">
      <w:pPr>
        <w:pStyle w:val="BodyText"/>
        <w:spacing w:before="1"/>
      </w:pPr>
    </w:p>
    <w:p w:rsidR="00884DBA" w:rsidRDefault="00884DBA">
      <w:pPr>
        <w:pStyle w:val="Heading4"/>
      </w:pPr>
      <w:bookmarkStart w:id="14" w:name="Deadline_for_responses"/>
      <w:bookmarkEnd w:id="14"/>
      <w:r>
        <w:t>Deadline</w:t>
      </w:r>
      <w:r>
        <w:rPr>
          <w:spacing w:val="-5"/>
        </w:rPr>
        <w:t xml:space="preserve"> </w:t>
      </w:r>
      <w:r>
        <w:t>for</w:t>
      </w:r>
      <w:r>
        <w:rPr>
          <w:spacing w:val="-4"/>
        </w:rPr>
        <w:t xml:space="preserve"> </w:t>
      </w:r>
      <w:r>
        <w:rPr>
          <w:spacing w:val="-2"/>
        </w:rPr>
        <w:t>responses</w:t>
      </w:r>
    </w:p>
    <w:p w:rsidR="00884DBA" w:rsidRDefault="00884DBA">
      <w:pPr>
        <w:pStyle w:val="BodyText"/>
        <w:spacing w:before="54"/>
        <w:rPr>
          <w:sz w:val="28"/>
        </w:rPr>
      </w:pPr>
    </w:p>
    <w:p w:rsidR="00884DBA" w:rsidRDefault="00884DBA">
      <w:pPr>
        <w:pStyle w:val="BodyText"/>
        <w:spacing w:line="259" w:lineRule="auto"/>
        <w:ind w:left="120" w:right="611"/>
      </w:pPr>
      <w:r>
        <w:t>All</w:t>
      </w:r>
      <w:r>
        <w:rPr>
          <w:spacing w:val="-2"/>
        </w:rPr>
        <w:t xml:space="preserve"> </w:t>
      </w:r>
      <w:r>
        <w:t>responses</w:t>
      </w:r>
      <w:r>
        <w:rPr>
          <w:spacing w:val="-3"/>
        </w:rPr>
        <w:t xml:space="preserve"> </w:t>
      </w:r>
      <w:r>
        <w:t>should</w:t>
      </w:r>
      <w:r>
        <w:rPr>
          <w:spacing w:val="-2"/>
        </w:rPr>
        <w:t xml:space="preserve"> </w:t>
      </w:r>
      <w:r>
        <w:t>be</w:t>
      </w:r>
      <w:r>
        <w:rPr>
          <w:spacing w:val="-2"/>
        </w:rPr>
        <w:t xml:space="preserve"> </w:t>
      </w:r>
      <w:r>
        <w:t>received</w:t>
      </w:r>
      <w:r>
        <w:rPr>
          <w:spacing w:val="-2"/>
        </w:rPr>
        <w:t xml:space="preserve"> </w:t>
      </w:r>
      <w:r>
        <w:t>no</w:t>
      </w:r>
      <w:r>
        <w:rPr>
          <w:spacing w:val="-2"/>
        </w:rPr>
        <w:t xml:space="preserve"> </w:t>
      </w:r>
      <w:r>
        <w:t>later</w:t>
      </w:r>
      <w:r>
        <w:rPr>
          <w:spacing w:val="-3"/>
        </w:rPr>
        <w:t xml:space="preserve"> </w:t>
      </w:r>
      <w:r>
        <w:t>than</w:t>
      </w:r>
      <w:r>
        <w:rPr>
          <w:spacing w:val="-1"/>
        </w:rPr>
        <w:t xml:space="preserve"> </w:t>
      </w:r>
      <w:r>
        <w:rPr>
          <w:rFonts w:ascii="Arial" w:eastAsia="Times New Roman"/>
          <w:b/>
        </w:rPr>
        <w:t>12</w:t>
      </w:r>
      <w:r>
        <w:rPr>
          <w:rFonts w:ascii="Arial" w:eastAsia="Times New Roman"/>
          <w:b/>
          <w:spacing w:val="-2"/>
        </w:rPr>
        <w:t xml:space="preserve"> </w:t>
      </w:r>
      <w:r>
        <w:rPr>
          <w:rFonts w:ascii="Arial" w:eastAsia="Times New Roman"/>
          <w:b/>
        </w:rPr>
        <w:t>September</w:t>
      </w:r>
      <w:r>
        <w:rPr>
          <w:rFonts w:ascii="Arial" w:eastAsia="Times New Roman"/>
          <w:b/>
          <w:spacing w:val="-2"/>
        </w:rPr>
        <w:t xml:space="preserve"> </w:t>
      </w:r>
      <w:r>
        <w:rPr>
          <w:rFonts w:ascii="Arial" w:eastAsia="Times New Roman"/>
          <w:b/>
        </w:rPr>
        <w:t>2023.</w:t>
      </w:r>
      <w:r>
        <w:rPr>
          <w:rFonts w:ascii="Arial" w:eastAsia="Times New Roman"/>
          <w:b/>
          <w:spacing w:val="-2"/>
        </w:rPr>
        <w:t xml:space="preserve"> </w:t>
      </w:r>
      <w:r>
        <w:t>Please</w:t>
      </w:r>
      <w:r>
        <w:rPr>
          <w:spacing w:val="-2"/>
        </w:rPr>
        <w:t xml:space="preserve"> </w:t>
      </w:r>
      <w:r>
        <w:t>let</w:t>
      </w:r>
      <w:r>
        <w:rPr>
          <w:spacing w:val="-5"/>
        </w:rPr>
        <w:t xml:space="preserve"> </w:t>
      </w:r>
      <w:r>
        <w:t>me know</w:t>
      </w:r>
      <w:r>
        <w:rPr>
          <w:spacing w:val="-3"/>
        </w:rPr>
        <w:t xml:space="preserve"> </w:t>
      </w:r>
      <w:r>
        <w:t>in</w:t>
      </w:r>
      <w:r>
        <w:rPr>
          <w:spacing w:val="-3"/>
        </w:rPr>
        <w:t xml:space="preserve"> </w:t>
      </w:r>
      <w:r>
        <w:t>advance</w:t>
      </w:r>
      <w:r>
        <w:rPr>
          <w:spacing w:val="-3"/>
        </w:rPr>
        <w:t xml:space="preserve"> </w:t>
      </w:r>
      <w:r>
        <w:t>of</w:t>
      </w:r>
      <w:r>
        <w:rPr>
          <w:spacing w:val="-5"/>
        </w:rPr>
        <w:t xml:space="preserve"> </w:t>
      </w:r>
      <w:r>
        <w:t>this</w:t>
      </w:r>
      <w:r>
        <w:rPr>
          <w:spacing w:val="-4"/>
        </w:rPr>
        <w:t xml:space="preserve"> </w:t>
      </w:r>
      <w:r>
        <w:t>deadline</w:t>
      </w:r>
      <w:r>
        <w:rPr>
          <w:spacing w:val="-3"/>
        </w:rPr>
        <w:t xml:space="preserve"> </w:t>
      </w:r>
      <w:r>
        <w:t>if</w:t>
      </w:r>
      <w:r>
        <w:rPr>
          <w:spacing w:val="-5"/>
        </w:rPr>
        <w:t xml:space="preserve"> </w:t>
      </w:r>
      <w:r>
        <w:t>you</w:t>
      </w:r>
      <w:r>
        <w:rPr>
          <w:spacing w:val="-3"/>
        </w:rPr>
        <w:t xml:space="preserve"> </w:t>
      </w:r>
      <w:r>
        <w:t>anticipate</w:t>
      </w:r>
      <w:r>
        <w:rPr>
          <w:spacing w:val="-3"/>
        </w:rPr>
        <w:t xml:space="preserve"> </w:t>
      </w:r>
      <w:r>
        <w:t>difficulties</w:t>
      </w:r>
      <w:r>
        <w:rPr>
          <w:spacing w:val="-4"/>
        </w:rPr>
        <w:t xml:space="preserve"> </w:t>
      </w:r>
      <w:r>
        <w:t>meeting</w:t>
      </w:r>
      <w:r>
        <w:rPr>
          <w:spacing w:val="-3"/>
        </w:rPr>
        <w:t xml:space="preserve"> </w:t>
      </w:r>
      <w:r>
        <w:t>it.</w:t>
      </w:r>
      <w:r>
        <w:rPr>
          <w:spacing w:val="-5"/>
        </w:rPr>
        <w:t xml:space="preserve"> </w:t>
      </w:r>
      <w:r>
        <w:t>Responses received after the consultation has closed will not be included in any summary of responses that is prepared.</w:t>
      </w:r>
    </w:p>
    <w:p w:rsidR="00884DBA" w:rsidRDefault="00884DBA">
      <w:pPr>
        <w:pStyle w:val="Heading2"/>
        <w:spacing w:before="271"/>
      </w:pPr>
      <w:bookmarkStart w:id="15" w:name="How_responses_are_handled"/>
      <w:bookmarkEnd w:id="15"/>
      <w:r>
        <w:t>How</w:t>
      </w:r>
      <w:r>
        <w:rPr>
          <w:spacing w:val="-2"/>
        </w:rPr>
        <w:t xml:space="preserve"> </w:t>
      </w:r>
      <w:r>
        <w:t>responses</w:t>
      </w:r>
      <w:r>
        <w:rPr>
          <w:spacing w:val="-1"/>
        </w:rPr>
        <w:t xml:space="preserve"> </w:t>
      </w:r>
      <w:r>
        <w:t>are</w:t>
      </w:r>
      <w:r>
        <w:rPr>
          <w:spacing w:val="-3"/>
        </w:rPr>
        <w:t xml:space="preserve"> </w:t>
      </w:r>
      <w:r>
        <w:rPr>
          <w:spacing w:val="-2"/>
        </w:rPr>
        <w:t>handled</w:t>
      </w:r>
    </w:p>
    <w:p w:rsidR="00884DBA" w:rsidRDefault="00884DBA">
      <w:pPr>
        <w:pStyle w:val="BodyText"/>
        <w:spacing w:before="329"/>
        <w:ind w:left="120" w:right="611"/>
      </w:pPr>
      <w:r>
        <w:rPr>
          <w:noProof/>
          <w:lang w:val="en-GB" w:eastAsia="en-GB"/>
        </w:rPr>
        <w:pict>
          <v:rect id="docshape38" o:spid="_x0000_s1065" style="position:absolute;left:0;text-align:left;margin-left:72.05pt;margin-top:70.45pt;width:114.8pt;height:1pt;z-index:251640832;mso-position-horizontal-relative:page" fillcolor="blue" stroked="f">
            <w10:wrap anchorx="page"/>
          </v:rect>
        </w:pict>
      </w:r>
      <w:r>
        <w:t>To help inform debate on the matters covered by this consultation and in the interests</w:t>
      </w:r>
      <w:r>
        <w:rPr>
          <w:spacing w:val="-3"/>
        </w:rPr>
        <w:t xml:space="preserve"> </w:t>
      </w:r>
      <w:r>
        <w:t>of</w:t>
      </w:r>
      <w:r>
        <w:rPr>
          <w:spacing w:val="-5"/>
        </w:rPr>
        <w:t xml:space="preserve"> </w:t>
      </w:r>
      <w:r>
        <w:t>openness,</w:t>
      </w:r>
      <w:r>
        <w:rPr>
          <w:spacing w:val="-5"/>
        </w:rPr>
        <w:t xml:space="preserve"> </w:t>
      </w:r>
      <w:r>
        <w:t>please</w:t>
      </w:r>
      <w:r>
        <w:rPr>
          <w:spacing w:val="-2"/>
        </w:rPr>
        <w:t xml:space="preserve"> </w:t>
      </w:r>
      <w:r>
        <w:t>be</w:t>
      </w:r>
      <w:r>
        <w:rPr>
          <w:spacing w:val="-2"/>
        </w:rPr>
        <w:t xml:space="preserve"> </w:t>
      </w:r>
      <w:r>
        <w:t>aware</w:t>
      </w:r>
      <w:r>
        <w:rPr>
          <w:spacing w:val="-2"/>
        </w:rPr>
        <w:t xml:space="preserve"> </w:t>
      </w:r>
      <w:r>
        <w:t>that</w:t>
      </w:r>
      <w:r>
        <w:rPr>
          <w:spacing w:val="-5"/>
        </w:rPr>
        <w:t xml:space="preserve"> </w:t>
      </w:r>
      <w:r>
        <w:t>I</w:t>
      </w:r>
      <w:r>
        <w:rPr>
          <w:spacing w:val="-5"/>
        </w:rPr>
        <w:t xml:space="preserve"> </w:t>
      </w:r>
      <w:r>
        <w:t>would</w:t>
      </w:r>
      <w:r>
        <w:rPr>
          <w:spacing w:val="-2"/>
        </w:rPr>
        <w:t xml:space="preserve"> </w:t>
      </w:r>
      <w:r>
        <w:t>normally</w:t>
      </w:r>
      <w:r>
        <w:rPr>
          <w:spacing w:val="-3"/>
        </w:rPr>
        <w:t xml:space="preserve"> </w:t>
      </w:r>
      <w:r>
        <w:t>expect</w:t>
      </w:r>
      <w:r>
        <w:rPr>
          <w:spacing w:val="-5"/>
        </w:rPr>
        <w:t xml:space="preserve"> </w:t>
      </w:r>
      <w:r>
        <w:t>to</w:t>
      </w:r>
      <w:r>
        <w:rPr>
          <w:spacing w:val="-2"/>
        </w:rPr>
        <w:t xml:space="preserve"> </w:t>
      </w:r>
      <w:r>
        <w:t>publish</w:t>
      </w:r>
      <w:r>
        <w:rPr>
          <w:spacing w:val="-2"/>
        </w:rPr>
        <w:t xml:space="preserve"> </w:t>
      </w:r>
      <w:r>
        <w:t xml:space="preserve">all responses received (other than “not for publication” responses) on my website </w:t>
      </w:r>
      <w:hyperlink r:id="rId73">
        <w:r>
          <w:rPr>
            <w:color w:val="0000FF"/>
            <w:spacing w:val="-2"/>
          </w:rPr>
          <w:t>mercedesvillalba.scot</w:t>
        </w:r>
      </w:hyperlink>
    </w:p>
    <w:p w:rsidR="00884DBA" w:rsidRDefault="00884DBA">
      <w:pPr>
        <w:pStyle w:val="BodyText"/>
        <w:spacing w:before="276" w:line="242" w:lineRule="auto"/>
        <w:ind w:left="120" w:right="579"/>
      </w:pPr>
      <w:r>
        <w:t>Published</w:t>
      </w:r>
      <w:r>
        <w:rPr>
          <w:spacing w:val="-3"/>
        </w:rPr>
        <w:t xml:space="preserve"> </w:t>
      </w:r>
      <w:r>
        <w:t>responses</w:t>
      </w:r>
      <w:r>
        <w:rPr>
          <w:spacing w:val="-4"/>
        </w:rPr>
        <w:t xml:space="preserve"> </w:t>
      </w:r>
      <w:r>
        <w:t>(other</w:t>
      </w:r>
      <w:r>
        <w:rPr>
          <w:spacing w:val="-4"/>
        </w:rPr>
        <w:t xml:space="preserve"> </w:t>
      </w:r>
      <w:r>
        <w:t>than</w:t>
      </w:r>
      <w:r>
        <w:rPr>
          <w:spacing w:val="-3"/>
        </w:rPr>
        <w:t xml:space="preserve"> </w:t>
      </w:r>
      <w:r>
        <w:t>anonymous</w:t>
      </w:r>
      <w:r>
        <w:rPr>
          <w:spacing w:val="-4"/>
        </w:rPr>
        <w:t xml:space="preserve"> </w:t>
      </w:r>
      <w:r>
        <w:t>responses)</w:t>
      </w:r>
      <w:r>
        <w:rPr>
          <w:spacing w:val="-4"/>
        </w:rPr>
        <w:t xml:space="preserve"> </w:t>
      </w:r>
      <w:r>
        <w:t>will</w:t>
      </w:r>
      <w:r>
        <w:rPr>
          <w:spacing w:val="-3"/>
        </w:rPr>
        <w:t xml:space="preserve"> </w:t>
      </w:r>
      <w:r>
        <w:t>include</w:t>
      </w:r>
      <w:r>
        <w:rPr>
          <w:spacing w:val="-3"/>
        </w:rPr>
        <w:t xml:space="preserve"> </w:t>
      </w:r>
      <w:r>
        <w:t>the</w:t>
      </w:r>
      <w:r>
        <w:rPr>
          <w:spacing w:val="-3"/>
        </w:rPr>
        <w:t xml:space="preserve"> </w:t>
      </w:r>
      <w:r>
        <w:t>name</w:t>
      </w:r>
      <w:r>
        <w:rPr>
          <w:spacing w:val="-3"/>
        </w:rPr>
        <w:t xml:space="preserve"> </w:t>
      </w:r>
      <w:r>
        <w:t>of</w:t>
      </w:r>
      <w:r>
        <w:rPr>
          <w:spacing w:val="-6"/>
        </w:rPr>
        <w:t xml:space="preserve"> </w:t>
      </w:r>
      <w:r>
        <w:t>the respondent, but other personal data sent with the response (including signatures, addresses and contact details) will not be published.</w:t>
      </w:r>
    </w:p>
    <w:p w:rsidR="00884DBA" w:rsidRDefault="00884DBA">
      <w:pPr>
        <w:pStyle w:val="BodyText"/>
        <w:spacing w:before="269"/>
        <w:ind w:left="120" w:right="741"/>
      </w:pPr>
      <w:r>
        <w:t>Where responses include content considered to be offensive, defamatory or irrelevant,</w:t>
      </w:r>
      <w:r>
        <w:rPr>
          <w:spacing w:val="-5"/>
        </w:rPr>
        <w:t xml:space="preserve"> </w:t>
      </w:r>
      <w:r>
        <w:t>my</w:t>
      </w:r>
      <w:r>
        <w:rPr>
          <w:spacing w:val="-3"/>
        </w:rPr>
        <w:t xml:space="preserve"> </w:t>
      </w:r>
      <w:r>
        <w:t>office</w:t>
      </w:r>
      <w:r>
        <w:rPr>
          <w:spacing w:val="-2"/>
        </w:rPr>
        <w:t xml:space="preserve"> </w:t>
      </w:r>
      <w:r>
        <w:t>may</w:t>
      </w:r>
      <w:r>
        <w:rPr>
          <w:spacing w:val="-3"/>
        </w:rPr>
        <w:t xml:space="preserve"> </w:t>
      </w:r>
      <w:r>
        <w:t>contact</w:t>
      </w:r>
      <w:r>
        <w:rPr>
          <w:spacing w:val="-5"/>
        </w:rPr>
        <w:t xml:space="preserve"> </w:t>
      </w:r>
      <w:r>
        <w:t>you</w:t>
      </w:r>
      <w:r>
        <w:rPr>
          <w:spacing w:val="-2"/>
        </w:rPr>
        <w:t xml:space="preserve"> </w:t>
      </w:r>
      <w:r>
        <w:t>to</w:t>
      </w:r>
      <w:r>
        <w:rPr>
          <w:spacing w:val="-2"/>
        </w:rPr>
        <w:t xml:space="preserve"> </w:t>
      </w:r>
      <w:r>
        <w:t>agree</w:t>
      </w:r>
      <w:r>
        <w:rPr>
          <w:spacing w:val="-2"/>
        </w:rPr>
        <w:t xml:space="preserve"> </w:t>
      </w:r>
      <w:r>
        <w:t>changes</w:t>
      </w:r>
      <w:r>
        <w:rPr>
          <w:spacing w:val="-3"/>
        </w:rPr>
        <w:t xml:space="preserve"> </w:t>
      </w:r>
      <w:r>
        <w:t>to</w:t>
      </w:r>
      <w:r>
        <w:rPr>
          <w:spacing w:val="-2"/>
        </w:rPr>
        <w:t xml:space="preserve"> </w:t>
      </w:r>
      <w:r>
        <w:t>the</w:t>
      </w:r>
      <w:r>
        <w:rPr>
          <w:spacing w:val="-2"/>
        </w:rPr>
        <w:t xml:space="preserve"> </w:t>
      </w:r>
      <w:r>
        <w:t>content,</w:t>
      </w:r>
      <w:r>
        <w:rPr>
          <w:spacing w:val="-5"/>
        </w:rPr>
        <w:t xml:space="preserve"> </w:t>
      </w:r>
      <w:r>
        <w:t>or</w:t>
      </w:r>
      <w:r>
        <w:rPr>
          <w:spacing w:val="-3"/>
        </w:rPr>
        <w:t xml:space="preserve"> </w:t>
      </w:r>
      <w:r>
        <w:t>may</w:t>
      </w:r>
      <w:r>
        <w:rPr>
          <w:spacing w:val="-3"/>
        </w:rPr>
        <w:t xml:space="preserve"> </w:t>
      </w:r>
      <w:r>
        <w:t>edit the content itself and publish a redacted version.</w:t>
      </w:r>
    </w:p>
    <w:p w:rsidR="00884DBA" w:rsidRDefault="00884DBA">
      <w:pPr>
        <w:pStyle w:val="BodyText"/>
        <w:spacing w:before="1"/>
      </w:pPr>
    </w:p>
    <w:p w:rsidR="00884DBA" w:rsidRDefault="00884DBA">
      <w:pPr>
        <w:pStyle w:val="BodyText"/>
        <w:spacing w:before="1"/>
        <w:ind w:left="120" w:right="741"/>
      </w:pPr>
      <w:r>
        <w:rPr>
          <w:noProof/>
          <w:lang w:val="en-GB" w:eastAsia="en-GB"/>
        </w:rPr>
        <w:pict>
          <v:rect id="docshape39" o:spid="_x0000_s1066" style="position:absolute;left:0;text-align:left;margin-left:188.85pt;margin-top:53.8pt;width:77pt;height:1pt;z-index:251641856;mso-position-horizontal-relative:page" fillcolor="blue" stroked="f">
            <w10:wrap anchorx="page"/>
          </v:rect>
        </w:pict>
      </w:r>
      <w:r>
        <w:t>Copies of all responses will be provided to the Scottish Parliament’s Non- Government Bills Unit (NGBU), so it can prepare a summary that I may then lodge with</w:t>
      </w:r>
      <w:r>
        <w:rPr>
          <w:spacing w:val="-3"/>
        </w:rPr>
        <w:t xml:space="preserve"> </w:t>
      </w:r>
      <w:r>
        <w:t>a</w:t>
      </w:r>
      <w:r>
        <w:rPr>
          <w:spacing w:val="-3"/>
        </w:rPr>
        <w:t xml:space="preserve"> </w:t>
      </w:r>
      <w:r>
        <w:t>final</w:t>
      </w:r>
      <w:r>
        <w:rPr>
          <w:spacing w:val="-3"/>
        </w:rPr>
        <w:t xml:space="preserve"> </w:t>
      </w:r>
      <w:r>
        <w:t>proposal</w:t>
      </w:r>
      <w:r>
        <w:rPr>
          <w:spacing w:val="-3"/>
        </w:rPr>
        <w:t xml:space="preserve"> </w:t>
      </w:r>
      <w:r>
        <w:t>(the</w:t>
      </w:r>
      <w:r>
        <w:rPr>
          <w:spacing w:val="-3"/>
        </w:rPr>
        <w:t xml:space="preserve"> </w:t>
      </w:r>
      <w:r>
        <w:t>next</w:t>
      </w:r>
      <w:r>
        <w:rPr>
          <w:spacing w:val="-6"/>
        </w:rPr>
        <w:t xml:space="preserve"> </w:t>
      </w:r>
      <w:r>
        <w:t>stage</w:t>
      </w:r>
      <w:r>
        <w:rPr>
          <w:spacing w:val="-3"/>
        </w:rPr>
        <w:t xml:space="preserve"> </w:t>
      </w:r>
      <w:r>
        <w:t>in</w:t>
      </w:r>
      <w:r>
        <w:rPr>
          <w:spacing w:val="-3"/>
        </w:rPr>
        <w:t xml:space="preserve"> </w:t>
      </w:r>
      <w:r>
        <w:t>the</w:t>
      </w:r>
      <w:r>
        <w:rPr>
          <w:spacing w:val="-3"/>
        </w:rPr>
        <w:t xml:space="preserve"> </w:t>
      </w:r>
      <w:r>
        <w:t>process</w:t>
      </w:r>
      <w:r>
        <w:rPr>
          <w:spacing w:val="-4"/>
        </w:rPr>
        <w:t xml:space="preserve"> </w:t>
      </w:r>
      <w:r>
        <w:t>of</w:t>
      </w:r>
      <w:r>
        <w:rPr>
          <w:spacing w:val="-6"/>
        </w:rPr>
        <w:t xml:space="preserve"> </w:t>
      </w:r>
      <w:r>
        <w:t>securing</w:t>
      </w:r>
      <w:r>
        <w:rPr>
          <w:spacing w:val="-3"/>
        </w:rPr>
        <w:t xml:space="preserve"> </w:t>
      </w:r>
      <w:r>
        <w:t>the</w:t>
      </w:r>
      <w:r>
        <w:rPr>
          <w:spacing w:val="-3"/>
        </w:rPr>
        <w:t xml:space="preserve"> </w:t>
      </w:r>
      <w:r>
        <w:t>right</w:t>
      </w:r>
      <w:r>
        <w:rPr>
          <w:spacing w:val="-6"/>
        </w:rPr>
        <w:t xml:space="preserve"> </w:t>
      </w:r>
      <w:r>
        <w:t>to</w:t>
      </w:r>
      <w:r>
        <w:rPr>
          <w:spacing w:val="-3"/>
        </w:rPr>
        <w:t xml:space="preserve"> </w:t>
      </w:r>
      <w:r>
        <w:t xml:space="preserve">introduce a Member’s Bill). The </w:t>
      </w:r>
      <w:hyperlink r:id="rId74">
        <w:r>
          <w:rPr>
            <w:color w:val="0000FF"/>
          </w:rPr>
          <w:t>Privacy Notice</w:t>
        </w:r>
      </w:hyperlink>
      <w:r>
        <w:rPr>
          <w:color w:val="0000FF"/>
        </w:rPr>
        <w:t xml:space="preserve"> </w:t>
      </w:r>
      <w:r>
        <w:t>explains more about how the Parliament will handle your response.</w:t>
      </w:r>
    </w:p>
    <w:p w:rsidR="00884DBA" w:rsidRDefault="00884DBA">
      <w:pPr>
        <w:pStyle w:val="BodyText"/>
        <w:spacing w:before="4"/>
      </w:pPr>
    </w:p>
    <w:p w:rsidR="00884DBA" w:rsidRDefault="00884DBA">
      <w:pPr>
        <w:pStyle w:val="BodyText"/>
        <w:spacing w:line="259" w:lineRule="auto"/>
        <w:ind w:left="120" w:right="611"/>
      </w:pPr>
      <w:r>
        <w:t>If</w:t>
      </w:r>
      <w:r>
        <w:rPr>
          <w:spacing w:val="-5"/>
        </w:rPr>
        <w:t xml:space="preserve"> </w:t>
      </w:r>
      <w:r>
        <w:t>I lodge</w:t>
      </w:r>
      <w:r>
        <w:rPr>
          <w:spacing w:val="-2"/>
        </w:rPr>
        <w:t xml:space="preserve"> </w:t>
      </w:r>
      <w:r>
        <w:t>a</w:t>
      </w:r>
      <w:r>
        <w:rPr>
          <w:spacing w:val="-2"/>
        </w:rPr>
        <w:t xml:space="preserve"> </w:t>
      </w:r>
      <w:r>
        <w:t>final</w:t>
      </w:r>
      <w:r>
        <w:rPr>
          <w:spacing w:val="-2"/>
        </w:rPr>
        <w:t xml:space="preserve"> </w:t>
      </w:r>
      <w:r>
        <w:t>proposal,</w:t>
      </w:r>
      <w:r>
        <w:rPr>
          <w:spacing w:val="-5"/>
        </w:rPr>
        <w:t xml:space="preserve"> </w:t>
      </w:r>
      <w:r>
        <w:t>I</w:t>
      </w:r>
      <w:r>
        <w:rPr>
          <w:spacing w:val="-5"/>
        </w:rPr>
        <w:t xml:space="preserve"> </w:t>
      </w:r>
      <w:r>
        <w:t>will</w:t>
      </w:r>
      <w:r>
        <w:rPr>
          <w:spacing w:val="-2"/>
        </w:rPr>
        <w:t xml:space="preserve"> </w:t>
      </w:r>
      <w:r>
        <w:t>be</w:t>
      </w:r>
      <w:r>
        <w:rPr>
          <w:spacing w:val="-2"/>
        </w:rPr>
        <w:t xml:space="preserve"> </w:t>
      </w:r>
      <w:r>
        <w:t>obliged</w:t>
      </w:r>
      <w:r>
        <w:rPr>
          <w:spacing w:val="-2"/>
        </w:rPr>
        <w:t xml:space="preserve"> </w:t>
      </w:r>
      <w:r>
        <w:t>to</w:t>
      </w:r>
      <w:r>
        <w:rPr>
          <w:spacing w:val="-2"/>
        </w:rPr>
        <w:t xml:space="preserve"> </w:t>
      </w:r>
      <w:r>
        <w:t>provide</w:t>
      </w:r>
      <w:r>
        <w:rPr>
          <w:spacing w:val="-2"/>
        </w:rPr>
        <w:t xml:space="preserve"> </w:t>
      </w:r>
      <w:r>
        <w:t>copies</w:t>
      </w:r>
      <w:r>
        <w:rPr>
          <w:spacing w:val="-3"/>
        </w:rPr>
        <w:t xml:space="preserve"> </w:t>
      </w:r>
      <w:r>
        <w:t>of</w:t>
      </w:r>
      <w:r>
        <w:rPr>
          <w:spacing w:val="-5"/>
        </w:rPr>
        <w:t xml:space="preserve"> </w:t>
      </w:r>
      <w:r>
        <w:t>responses (other</w:t>
      </w:r>
      <w:r>
        <w:rPr>
          <w:spacing w:val="-3"/>
        </w:rPr>
        <w:t xml:space="preserve"> </w:t>
      </w:r>
      <w:r>
        <w:t>than “not for publication” responses) to the Scottish Parliament’s Information Centre (SPICe). SPICe may make responses available to MSPs or staff on request.</w:t>
      </w:r>
    </w:p>
    <w:p w:rsidR="00884DBA" w:rsidRDefault="00884DBA">
      <w:pPr>
        <w:pStyle w:val="BodyText"/>
        <w:spacing w:before="237"/>
      </w:pPr>
    </w:p>
    <w:p w:rsidR="00884DBA" w:rsidRDefault="00884DBA">
      <w:pPr>
        <w:pStyle w:val="Heading4"/>
        <w:spacing w:before="1"/>
      </w:pPr>
      <w:bookmarkStart w:id="16" w:name="Requests_for_anonymity_or_for_responses_"/>
      <w:bookmarkEnd w:id="16"/>
      <w:r>
        <w:t>Requests</w:t>
      </w:r>
      <w:r>
        <w:rPr>
          <w:spacing w:val="-1"/>
        </w:rPr>
        <w:t xml:space="preserve"> </w:t>
      </w:r>
      <w:r>
        <w:t>for anonymity or</w:t>
      </w:r>
      <w:r>
        <w:rPr>
          <w:spacing w:val="-4"/>
        </w:rPr>
        <w:t xml:space="preserve"> </w:t>
      </w:r>
      <w:r>
        <w:t>for</w:t>
      </w:r>
      <w:r>
        <w:rPr>
          <w:spacing w:val="-4"/>
        </w:rPr>
        <w:t xml:space="preserve"> </w:t>
      </w:r>
      <w:r>
        <w:t>responses</w:t>
      </w:r>
      <w:r>
        <w:rPr>
          <w:spacing w:val="-6"/>
        </w:rPr>
        <w:t xml:space="preserve"> </w:t>
      </w:r>
      <w:r>
        <w:t>not</w:t>
      </w:r>
      <w:r>
        <w:rPr>
          <w:spacing w:val="2"/>
        </w:rPr>
        <w:t xml:space="preserve"> </w:t>
      </w:r>
      <w:r>
        <w:t>to</w:t>
      </w:r>
      <w:r>
        <w:rPr>
          <w:spacing w:val="-6"/>
        </w:rPr>
        <w:t xml:space="preserve"> </w:t>
      </w:r>
      <w:r>
        <w:t>be</w:t>
      </w:r>
      <w:r>
        <w:rPr>
          <w:spacing w:val="-3"/>
        </w:rPr>
        <w:t xml:space="preserve"> </w:t>
      </w:r>
      <w:r>
        <w:rPr>
          <w:spacing w:val="-2"/>
        </w:rPr>
        <w:t>published</w:t>
      </w:r>
    </w:p>
    <w:p w:rsidR="00884DBA" w:rsidRDefault="00884DBA">
      <w:pPr>
        <w:pStyle w:val="BodyText"/>
        <w:spacing w:before="56" w:line="242" w:lineRule="auto"/>
        <w:ind w:left="130" w:right="542"/>
      </w:pPr>
      <w:r>
        <w:t>If</w:t>
      </w:r>
      <w:r>
        <w:rPr>
          <w:spacing w:val="-5"/>
        </w:rPr>
        <w:t xml:space="preserve"> </w:t>
      </w:r>
      <w:r>
        <w:t>you</w:t>
      </w:r>
      <w:r>
        <w:rPr>
          <w:spacing w:val="-2"/>
        </w:rPr>
        <w:t xml:space="preserve"> </w:t>
      </w:r>
      <w:r>
        <w:t>wish</w:t>
      </w:r>
      <w:r>
        <w:rPr>
          <w:spacing w:val="-2"/>
        </w:rPr>
        <w:t xml:space="preserve"> </w:t>
      </w:r>
      <w:r>
        <w:t>your</w:t>
      </w:r>
      <w:r>
        <w:rPr>
          <w:spacing w:val="-3"/>
        </w:rPr>
        <w:t xml:space="preserve"> </w:t>
      </w:r>
      <w:r>
        <w:t>response</w:t>
      </w:r>
      <w:r>
        <w:rPr>
          <w:spacing w:val="-2"/>
        </w:rPr>
        <w:t xml:space="preserve"> </w:t>
      </w:r>
      <w:r>
        <w:t>to be</w:t>
      </w:r>
      <w:r>
        <w:rPr>
          <w:spacing w:val="-2"/>
        </w:rPr>
        <w:t xml:space="preserve"> </w:t>
      </w:r>
      <w:r>
        <w:t>treated</w:t>
      </w:r>
      <w:r>
        <w:rPr>
          <w:spacing w:val="-2"/>
        </w:rPr>
        <w:t xml:space="preserve"> </w:t>
      </w:r>
      <w:r>
        <w:t>as</w:t>
      </w:r>
      <w:r>
        <w:rPr>
          <w:spacing w:val="-3"/>
        </w:rPr>
        <w:t xml:space="preserve"> </w:t>
      </w:r>
      <w:r>
        <w:t>anonymous</w:t>
      </w:r>
      <w:r>
        <w:rPr>
          <w:spacing w:val="-3"/>
        </w:rPr>
        <w:t xml:space="preserve"> </w:t>
      </w:r>
      <w:r>
        <w:t>or</w:t>
      </w:r>
      <w:r>
        <w:rPr>
          <w:spacing w:val="-3"/>
        </w:rPr>
        <w:t xml:space="preserve"> </w:t>
      </w:r>
      <w:r>
        <w:t>“not</w:t>
      </w:r>
      <w:r>
        <w:rPr>
          <w:spacing w:val="-5"/>
        </w:rPr>
        <w:t xml:space="preserve"> </w:t>
      </w:r>
      <w:r>
        <w:t>for</w:t>
      </w:r>
      <w:r>
        <w:rPr>
          <w:spacing w:val="-3"/>
        </w:rPr>
        <w:t xml:space="preserve"> </w:t>
      </w:r>
      <w:r>
        <w:t>publication”,</w:t>
      </w:r>
      <w:r>
        <w:rPr>
          <w:spacing w:val="-5"/>
        </w:rPr>
        <w:t xml:space="preserve"> </w:t>
      </w:r>
      <w:r>
        <w:t xml:space="preserve">please indicate this clearly. The </w:t>
      </w:r>
      <w:hyperlink r:id="rId75">
        <w:r>
          <w:rPr>
            <w:color w:val="0000FF"/>
            <w:u w:val="single" w:color="0000FF"/>
          </w:rPr>
          <w:t>Privacy Notice</w:t>
        </w:r>
      </w:hyperlink>
      <w:r>
        <w:rPr>
          <w:color w:val="0000FF"/>
          <w:spacing w:val="40"/>
        </w:rPr>
        <w:t xml:space="preserve"> </w:t>
      </w:r>
      <w:r>
        <w:t xml:space="preserve">explains how such responses will be </w:t>
      </w:r>
      <w:r>
        <w:rPr>
          <w:spacing w:val="-2"/>
        </w:rPr>
        <w:t>handled.</w:t>
      </w:r>
    </w:p>
    <w:p w:rsidR="00884DBA" w:rsidRDefault="00884DBA">
      <w:pPr>
        <w:pStyle w:val="Heading2"/>
        <w:spacing w:before="271"/>
      </w:pPr>
      <w:bookmarkStart w:id="17" w:name="Other_exceptions_to_publication"/>
      <w:bookmarkEnd w:id="17"/>
      <w:r>
        <w:t>Other</w:t>
      </w:r>
      <w:r>
        <w:rPr>
          <w:spacing w:val="-6"/>
        </w:rPr>
        <w:t xml:space="preserve"> </w:t>
      </w:r>
      <w:r>
        <w:t>exceptions</w:t>
      </w:r>
      <w:r>
        <w:rPr>
          <w:spacing w:val="-6"/>
        </w:rPr>
        <w:t xml:space="preserve"> </w:t>
      </w:r>
      <w:r>
        <w:t>to</w:t>
      </w:r>
      <w:r>
        <w:rPr>
          <w:spacing w:val="-5"/>
        </w:rPr>
        <w:t xml:space="preserve"> </w:t>
      </w:r>
      <w:r>
        <w:rPr>
          <w:spacing w:val="-2"/>
        </w:rPr>
        <w:t>publication</w:t>
      </w:r>
    </w:p>
    <w:p w:rsidR="00884DBA" w:rsidRDefault="00884DBA">
      <w:pPr>
        <w:pStyle w:val="BodyText"/>
        <w:spacing w:before="334" w:line="261" w:lineRule="auto"/>
        <w:ind w:left="130" w:right="611"/>
      </w:pPr>
      <w:r>
        <w:t>Where a large number of submissions is received, particularly if they are in very similar</w:t>
      </w:r>
      <w:r>
        <w:rPr>
          <w:spacing w:val="-4"/>
        </w:rPr>
        <w:t xml:space="preserve"> </w:t>
      </w:r>
      <w:r>
        <w:t>terms,</w:t>
      </w:r>
      <w:r>
        <w:rPr>
          <w:spacing w:val="-5"/>
        </w:rPr>
        <w:t xml:space="preserve"> </w:t>
      </w:r>
      <w:r>
        <w:t>it</w:t>
      </w:r>
      <w:r>
        <w:rPr>
          <w:spacing w:val="-5"/>
        </w:rPr>
        <w:t xml:space="preserve"> </w:t>
      </w:r>
      <w:r>
        <w:t>may</w:t>
      </w:r>
      <w:r>
        <w:rPr>
          <w:spacing w:val="-4"/>
        </w:rPr>
        <w:t xml:space="preserve"> </w:t>
      </w:r>
      <w:r>
        <w:t>not</w:t>
      </w:r>
      <w:r>
        <w:rPr>
          <w:spacing w:val="-5"/>
        </w:rPr>
        <w:t xml:space="preserve"> </w:t>
      </w:r>
      <w:r>
        <w:t>be</w:t>
      </w:r>
      <w:r>
        <w:rPr>
          <w:spacing w:val="-3"/>
        </w:rPr>
        <w:t xml:space="preserve"> </w:t>
      </w:r>
      <w:r>
        <w:t>practical</w:t>
      </w:r>
      <w:r>
        <w:rPr>
          <w:spacing w:val="-3"/>
        </w:rPr>
        <w:t xml:space="preserve"> </w:t>
      </w:r>
      <w:r>
        <w:t>or</w:t>
      </w:r>
      <w:r>
        <w:rPr>
          <w:spacing w:val="-4"/>
        </w:rPr>
        <w:t xml:space="preserve"> </w:t>
      </w:r>
      <w:r>
        <w:t>appropriate</w:t>
      </w:r>
      <w:r>
        <w:rPr>
          <w:spacing w:val="-3"/>
        </w:rPr>
        <w:t xml:space="preserve"> </w:t>
      </w:r>
      <w:r>
        <w:t>to</w:t>
      </w:r>
      <w:r>
        <w:rPr>
          <w:spacing w:val="-3"/>
        </w:rPr>
        <w:t xml:space="preserve"> </w:t>
      </w:r>
      <w:r>
        <w:t>publish</w:t>
      </w:r>
      <w:r>
        <w:rPr>
          <w:spacing w:val="-3"/>
        </w:rPr>
        <w:t xml:space="preserve"> </w:t>
      </w:r>
      <w:r>
        <w:t>them</w:t>
      </w:r>
      <w:r>
        <w:rPr>
          <w:spacing w:val="-4"/>
        </w:rPr>
        <w:t xml:space="preserve"> </w:t>
      </w:r>
      <w:r>
        <w:t>all</w:t>
      </w:r>
      <w:r>
        <w:rPr>
          <w:spacing w:val="-3"/>
        </w:rPr>
        <w:t xml:space="preserve"> </w:t>
      </w:r>
      <w:r>
        <w:t>individually.</w:t>
      </w:r>
    </w:p>
    <w:p w:rsidR="00884DBA" w:rsidRDefault="00884DBA">
      <w:pPr>
        <w:spacing w:line="261" w:lineRule="auto"/>
        <w:sectPr w:rsidR="00884DBA">
          <w:pgSz w:w="11900" w:h="16840"/>
          <w:pgMar w:top="1360" w:right="880" w:bottom="1240" w:left="1320" w:header="0" w:footer="1041" w:gutter="0"/>
          <w:cols w:space="720"/>
        </w:sectPr>
      </w:pPr>
    </w:p>
    <w:p w:rsidR="00884DBA" w:rsidRDefault="00884DBA">
      <w:pPr>
        <w:pStyle w:val="BodyText"/>
        <w:spacing w:before="65" w:line="261" w:lineRule="auto"/>
        <w:ind w:left="130" w:right="611"/>
      </w:pPr>
      <w:r>
        <w:t>One</w:t>
      </w:r>
      <w:r>
        <w:rPr>
          <w:spacing w:val="-2"/>
        </w:rPr>
        <w:t xml:space="preserve"> </w:t>
      </w:r>
      <w:r>
        <w:t>option</w:t>
      </w:r>
      <w:r>
        <w:rPr>
          <w:spacing w:val="-2"/>
        </w:rPr>
        <w:t xml:space="preserve"> </w:t>
      </w:r>
      <w:r>
        <w:t>may</w:t>
      </w:r>
      <w:r>
        <w:rPr>
          <w:spacing w:val="-3"/>
        </w:rPr>
        <w:t xml:space="preserve"> </w:t>
      </w:r>
      <w:r>
        <w:t>be</w:t>
      </w:r>
      <w:r>
        <w:rPr>
          <w:spacing w:val="-2"/>
        </w:rPr>
        <w:t xml:space="preserve"> </w:t>
      </w:r>
      <w:r>
        <w:t>to</w:t>
      </w:r>
      <w:r>
        <w:rPr>
          <w:spacing w:val="-2"/>
        </w:rPr>
        <w:t xml:space="preserve"> </w:t>
      </w:r>
      <w:r>
        <w:t>publish</w:t>
      </w:r>
      <w:r>
        <w:rPr>
          <w:spacing w:val="-2"/>
        </w:rPr>
        <w:t xml:space="preserve"> </w:t>
      </w:r>
      <w:r>
        <w:t>the</w:t>
      </w:r>
      <w:r>
        <w:rPr>
          <w:spacing w:val="-2"/>
        </w:rPr>
        <w:t xml:space="preserve"> </w:t>
      </w:r>
      <w:r>
        <w:t>text</w:t>
      </w:r>
      <w:r>
        <w:rPr>
          <w:spacing w:val="-5"/>
        </w:rPr>
        <w:t xml:space="preserve"> </w:t>
      </w:r>
      <w:r>
        <w:t>only</w:t>
      </w:r>
      <w:r>
        <w:rPr>
          <w:spacing w:val="-3"/>
        </w:rPr>
        <w:t xml:space="preserve"> </w:t>
      </w:r>
      <w:r>
        <w:t>once,</w:t>
      </w:r>
      <w:r>
        <w:rPr>
          <w:spacing w:val="-5"/>
        </w:rPr>
        <w:t xml:space="preserve"> </w:t>
      </w:r>
      <w:r>
        <w:t>together</w:t>
      </w:r>
      <w:r>
        <w:rPr>
          <w:spacing w:val="-3"/>
        </w:rPr>
        <w:t xml:space="preserve"> </w:t>
      </w:r>
      <w:r>
        <w:t>with</w:t>
      </w:r>
      <w:r>
        <w:rPr>
          <w:spacing w:val="-2"/>
        </w:rPr>
        <w:t xml:space="preserve"> </w:t>
      </w:r>
      <w:r>
        <w:t>a</w:t>
      </w:r>
      <w:r>
        <w:rPr>
          <w:spacing w:val="-2"/>
        </w:rPr>
        <w:t xml:space="preserve"> </w:t>
      </w:r>
      <w:r>
        <w:t>list</w:t>
      </w:r>
      <w:r>
        <w:rPr>
          <w:spacing w:val="-5"/>
        </w:rPr>
        <w:t xml:space="preserve"> </w:t>
      </w:r>
      <w:r>
        <w:t>of</w:t>
      </w:r>
      <w:r>
        <w:rPr>
          <w:spacing w:val="-5"/>
        </w:rPr>
        <w:t xml:space="preserve"> </w:t>
      </w:r>
      <w:r>
        <w:t>the</w:t>
      </w:r>
      <w:r>
        <w:rPr>
          <w:spacing w:val="-2"/>
        </w:rPr>
        <w:t xml:space="preserve"> </w:t>
      </w:r>
      <w:r>
        <w:t>names</w:t>
      </w:r>
      <w:r>
        <w:rPr>
          <w:spacing w:val="-3"/>
        </w:rPr>
        <w:t xml:space="preserve"> </w:t>
      </w:r>
      <w:r>
        <w:t>of those making that response.</w:t>
      </w:r>
    </w:p>
    <w:p w:rsidR="00884DBA" w:rsidRDefault="00884DBA">
      <w:pPr>
        <w:pStyle w:val="BodyText"/>
        <w:spacing w:before="264"/>
        <w:ind w:left="130" w:right="611"/>
      </w:pPr>
      <w:r>
        <w:t>There</w:t>
      </w:r>
      <w:r>
        <w:rPr>
          <w:spacing w:val="-2"/>
        </w:rPr>
        <w:t xml:space="preserve"> </w:t>
      </w:r>
      <w:r>
        <w:t>may</w:t>
      </w:r>
      <w:r>
        <w:rPr>
          <w:spacing w:val="-3"/>
        </w:rPr>
        <w:t xml:space="preserve"> </w:t>
      </w:r>
      <w:r>
        <w:t>also</w:t>
      </w:r>
      <w:r>
        <w:rPr>
          <w:spacing w:val="-2"/>
        </w:rPr>
        <w:t xml:space="preserve"> </w:t>
      </w:r>
      <w:r>
        <w:t>be</w:t>
      </w:r>
      <w:r>
        <w:rPr>
          <w:spacing w:val="-2"/>
        </w:rPr>
        <w:t xml:space="preserve"> </w:t>
      </w:r>
      <w:r>
        <w:t>legal</w:t>
      </w:r>
      <w:r>
        <w:rPr>
          <w:spacing w:val="-2"/>
        </w:rPr>
        <w:t xml:space="preserve"> </w:t>
      </w:r>
      <w:r>
        <w:t>reasons</w:t>
      </w:r>
      <w:r>
        <w:rPr>
          <w:spacing w:val="-3"/>
        </w:rPr>
        <w:t xml:space="preserve"> </w:t>
      </w:r>
      <w:r>
        <w:t>for</w:t>
      </w:r>
      <w:r>
        <w:rPr>
          <w:spacing w:val="-3"/>
        </w:rPr>
        <w:t xml:space="preserve"> </w:t>
      </w:r>
      <w:r>
        <w:t>not</w:t>
      </w:r>
      <w:r>
        <w:rPr>
          <w:spacing w:val="-5"/>
        </w:rPr>
        <w:t xml:space="preserve"> </w:t>
      </w:r>
      <w:r>
        <w:t>publishing</w:t>
      </w:r>
      <w:r>
        <w:rPr>
          <w:spacing w:val="-2"/>
        </w:rPr>
        <w:t xml:space="preserve"> </w:t>
      </w:r>
      <w:r>
        <w:t>some</w:t>
      </w:r>
      <w:r>
        <w:rPr>
          <w:spacing w:val="-2"/>
        </w:rPr>
        <w:t xml:space="preserve"> </w:t>
      </w:r>
      <w:r>
        <w:t>or</w:t>
      </w:r>
      <w:r>
        <w:rPr>
          <w:spacing w:val="-3"/>
        </w:rPr>
        <w:t xml:space="preserve"> </w:t>
      </w:r>
      <w:r>
        <w:t>all</w:t>
      </w:r>
      <w:r>
        <w:rPr>
          <w:spacing w:val="-2"/>
        </w:rPr>
        <w:t xml:space="preserve"> </w:t>
      </w:r>
      <w:r>
        <w:t>of</w:t>
      </w:r>
      <w:r>
        <w:rPr>
          <w:spacing w:val="-5"/>
        </w:rPr>
        <w:t xml:space="preserve"> </w:t>
      </w:r>
      <w:r>
        <w:t>a</w:t>
      </w:r>
      <w:r>
        <w:rPr>
          <w:spacing w:val="-2"/>
        </w:rPr>
        <w:t xml:space="preserve"> </w:t>
      </w:r>
      <w:r>
        <w:t>response –</w:t>
      </w:r>
      <w:r>
        <w:rPr>
          <w:spacing w:val="-2"/>
        </w:rPr>
        <w:t xml:space="preserve"> </w:t>
      </w:r>
      <w:r>
        <w:t>for example, if it contains irrelevant, offensive or defamatory content. If I think your response contains such content, it may be returned to you with an invitation to provide a justification for the content or to edit or remove it. Alternatively, I may publish</w:t>
      </w:r>
      <w:r>
        <w:rPr>
          <w:spacing w:val="-1"/>
        </w:rPr>
        <w:t xml:space="preserve"> </w:t>
      </w:r>
      <w:r>
        <w:t>it</w:t>
      </w:r>
      <w:r>
        <w:rPr>
          <w:spacing w:val="-5"/>
        </w:rPr>
        <w:t xml:space="preserve"> </w:t>
      </w:r>
      <w:r>
        <w:t>with</w:t>
      </w:r>
      <w:r>
        <w:rPr>
          <w:spacing w:val="-1"/>
        </w:rPr>
        <w:t xml:space="preserve"> </w:t>
      </w:r>
      <w:r>
        <w:t>the</w:t>
      </w:r>
      <w:r>
        <w:rPr>
          <w:spacing w:val="-2"/>
        </w:rPr>
        <w:t xml:space="preserve"> </w:t>
      </w:r>
      <w:r>
        <w:t>content</w:t>
      </w:r>
      <w:r>
        <w:rPr>
          <w:spacing w:val="-4"/>
        </w:rPr>
        <w:t xml:space="preserve"> </w:t>
      </w:r>
      <w:r>
        <w:t>edited</w:t>
      </w:r>
      <w:r>
        <w:rPr>
          <w:spacing w:val="-2"/>
        </w:rPr>
        <w:t xml:space="preserve"> </w:t>
      </w:r>
      <w:r>
        <w:t>or</w:t>
      </w:r>
      <w:r>
        <w:rPr>
          <w:spacing w:val="-2"/>
        </w:rPr>
        <w:t xml:space="preserve"> </w:t>
      </w:r>
      <w:r>
        <w:t>removed,</w:t>
      </w:r>
      <w:r>
        <w:rPr>
          <w:spacing w:val="-5"/>
        </w:rPr>
        <w:t xml:space="preserve"> </w:t>
      </w:r>
      <w:r>
        <w:t>or</w:t>
      </w:r>
      <w:r>
        <w:rPr>
          <w:spacing w:val="-2"/>
        </w:rPr>
        <w:t xml:space="preserve"> </w:t>
      </w:r>
      <w:r>
        <w:t>I</w:t>
      </w:r>
      <w:r>
        <w:rPr>
          <w:spacing w:val="-5"/>
        </w:rPr>
        <w:t xml:space="preserve"> </w:t>
      </w:r>
      <w:r>
        <w:t>may</w:t>
      </w:r>
      <w:r>
        <w:rPr>
          <w:spacing w:val="-2"/>
        </w:rPr>
        <w:t xml:space="preserve"> </w:t>
      </w:r>
      <w:r>
        <w:t>disregard</w:t>
      </w:r>
      <w:r>
        <w:rPr>
          <w:spacing w:val="-2"/>
        </w:rPr>
        <w:t xml:space="preserve"> </w:t>
      </w:r>
      <w:r>
        <w:t>the</w:t>
      </w:r>
      <w:r>
        <w:rPr>
          <w:spacing w:val="-1"/>
        </w:rPr>
        <w:t xml:space="preserve"> </w:t>
      </w:r>
      <w:r>
        <w:t>response</w:t>
      </w:r>
      <w:r>
        <w:rPr>
          <w:spacing w:val="-2"/>
        </w:rPr>
        <w:t xml:space="preserve"> </w:t>
      </w:r>
      <w:r>
        <w:t>and destroy it.</w:t>
      </w:r>
    </w:p>
    <w:p w:rsidR="00884DBA" w:rsidRDefault="00884DBA">
      <w:pPr>
        <w:pStyle w:val="BodyText"/>
        <w:spacing w:before="6"/>
      </w:pPr>
    </w:p>
    <w:p w:rsidR="00884DBA" w:rsidRDefault="00884DBA">
      <w:pPr>
        <w:pStyle w:val="Heading2"/>
      </w:pPr>
      <w:bookmarkStart w:id="18" w:name="Data_Protection"/>
      <w:bookmarkEnd w:id="18"/>
      <w:r>
        <w:t>Data</w:t>
      </w:r>
      <w:r>
        <w:rPr>
          <w:spacing w:val="-3"/>
        </w:rPr>
        <w:t xml:space="preserve"> </w:t>
      </w:r>
      <w:r>
        <w:rPr>
          <w:spacing w:val="-2"/>
        </w:rPr>
        <w:t>Protection</w:t>
      </w:r>
    </w:p>
    <w:p w:rsidR="00884DBA" w:rsidRDefault="00884DBA">
      <w:pPr>
        <w:pStyle w:val="BodyText"/>
        <w:spacing w:before="60"/>
        <w:rPr>
          <w:sz w:val="36"/>
        </w:rPr>
      </w:pPr>
    </w:p>
    <w:p w:rsidR="00884DBA" w:rsidRDefault="00884DBA">
      <w:pPr>
        <w:pStyle w:val="BodyText"/>
        <w:ind w:left="120" w:right="542"/>
      </w:pPr>
      <w:r>
        <w:t>As an MSP, I must comply with the requirements of the General Data Protection Regulation (GDPR) and other data protection legislation which places certain obligations on me when I process personal data. As stated above, I will normally publish</w:t>
      </w:r>
      <w:r>
        <w:rPr>
          <w:spacing w:val="-2"/>
        </w:rPr>
        <w:t xml:space="preserve"> </w:t>
      </w:r>
      <w:r>
        <w:t>your</w:t>
      </w:r>
      <w:r>
        <w:rPr>
          <w:spacing w:val="-3"/>
        </w:rPr>
        <w:t xml:space="preserve"> </w:t>
      </w:r>
      <w:r>
        <w:t>response</w:t>
      </w:r>
      <w:r>
        <w:rPr>
          <w:spacing w:val="-2"/>
        </w:rPr>
        <w:t xml:space="preserve"> </w:t>
      </w:r>
      <w:r>
        <w:t>in</w:t>
      </w:r>
      <w:r>
        <w:rPr>
          <w:spacing w:val="-2"/>
        </w:rPr>
        <w:t xml:space="preserve"> </w:t>
      </w:r>
      <w:r>
        <w:t>full,</w:t>
      </w:r>
      <w:r>
        <w:rPr>
          <w:spacing w:val="-5"/>
        </w:rPr>
        <w:t xml:space="preserve"> </w:t>
      </w:r>
      <w:r>
        <w:t>together</w:t>
      </w:r>
      <w:r>
        <w:rPr>
          <w:spacing w:val="-3"/>
        </w:rPr>
        <w:t xml:space="preserve"> </w:t>
      </w:r>
      <w:r>
        <w:t>with</w:t>
      </w:r>
      <w:r>
        <w:rPr>
          <w:spacing w:val="-2"/>
        </w:rPr>
        <w:t xml:space="preserve"> </w:t>
      </w:r>
      <w:r>
        <w:t>your</w:t>
      </w:r>
      <w:r>
        <w:rPr>
          <w:spacing w:val="-3"/>
        </w:rPr>
        <w:t xml:space="preserve"> </w:t>
      </w:r>
      <w:r>
        <w:t>name,</w:t>
      </w:r>
      <w:r>
        <w:rPr>
          <w:spacing w:val="-5"/>
        </w:rPr>
        <w:t xml:space="preserve"> </w:t>
      </w:r>
      <w:r>
        <w:t>unless</w:t>
      </w:r>
      <w:r>
        <w:rPr>
          <w:spacing w:val="-3"/>
        </w:rPr>
        <w:t xml:space="preserve"> </w:t>
      </w:r>
      <w:r>
        <w:t>you</w:t>
      </w:r>
      <w:r>
        <w:rPr>
          <w:spacing w:val="-2"/>
        </w:rPr>
        <w:t xml:space="preserve"> </w:t>
      </w:r>
      <w:r>
        <w:t>request</w:t>
      </w:r>
      <w:r>
        <w:rPr>
          <w:spacing w:val="-5"/>
        </w:rPr>
        <w:t xml:space="preserve"> </w:t>
      </w:r>
      <w:r>
        <w:t xml:space="preserve">anonymity or ask for it not to be published. I will not publish your signature or personal contact information. The </w:t>
      </w:r>
      <w:hyperlink r:id="rId76">
        <w:r>
          <w:rPr>
            <w:color w:val="0000FF"/>
            <w:u w:val="single" w:color="0000FF"/>
          </w:rPr>
          <w:t>Privacy Notice</w:t>
        </w:r>
      </w:hyperlink>
      <w:r>
        <w:rPr>
          <w:color w:val="0000FF"/>
        </w:rPr>
        <w:t xml:space="preserve"> </w:t>
      </w:r>
      <w:r>
        <w:t>sets out in more detail what this means.</w:t>
      </w:r>
    </w:p>
    <w:p w:rsidR="00884DBA" w:rsidRDefault="00884DBA">
      <w:pPr>
        <w:pStyle w:val="BodyText"/>
        <w:spacing w:before="3"/>
      </w:pPr>
    </w:p>
    <w:p w:rsidR="00884DBA" w:rsidRDefault="00884DBA">
      <w:pPr>
        <w:pStyle w:val="BodyText"/>
        <w:ind w:left="130" w:right="611"/>
      </w:pPr>
      <w:r>
        <w:t>I may also edit any part of your response which I think could identify a third party, unless that person has provided consent for me to publish it. If you wish me to publish</w:t>
      </w:r>
      <w:r>
        <w:rPr>
          <w:spacing w:val="-3"/>
        </w:rPr>
        <w:t xml:space="preserve"> </w:t>
      </w:r>
      <w:r>
        <w:t>information</w:t>
      </w:r>
      <w:r>
        <w:rPr>
          <w:spacing w:val="-3"/>
        </w:rPr>
        <w:t xml:space="preserve"> </w:t>
      </w:r>
      <w:r>
        <w:t>that</w:t>
      </w:r>
      <w:r>
        <w:rPr>
          <w:spacing w:val="-6"/>
        </w:rPr>
        <w:t xml:space="preserve"> </w:t>
      </w:r>
      <w:r>
        <w:t>could</w:t>
      </w:r>
      <w:r>
        <w:rPr>
          <w:spacing w:val="-3"/>
        </w:rPr>
        <w:t xml:space="preserve"> </w:t>
      </w:r>
      <w:r>
        <w:t>identify</w:t>
      </w:r>
      <w:r>
        <w:rPr>
          <w:spacing w:val="-4"/>
        </w:rPr>
        <w:t xml:space="preserve"> </w:t>
      </w:r>
      <w:r>
        <w:t>a</w:t>
      </w:r>
      <w:r>
        <w:rPr>
          <w:spacing w:val="-3"/>
        </w:rPr>
        <w:t xml:space="preserve"> </w:t>
      </w:r>
      <w:r>
        <w:t>third</w:t>
      </w:r>
      <w:r>
        <w:rPr>
          <w:spacing w:val="-3"/>
        </w:rPr>
        <w:t xml:space="preserve"> </w:t>
      </w:r>
      <w:r>
        <w:t>party,</w:t>
      </w:r>
      <w:r>
        <w:rPr>
          <w:spacing w:val="-6"/>
        </w:rPr>
        <w:t xml:space="preserve"> </w:t>
      </w:r>
      <w:r>
        <w:t>you</w:t>
      </w:r>
      <w:r>
        <w:rPr>
          <w:spacing w:val="-3"/>
        </w:rPr>
        <w:t xml:space="preserve"> </w:t>
      </w:r>
      <w:r>
        <w:t>should</w:t>
      </w:r>
      <w:r>
        <w:rPr>
          <w:spacing w:val="-3"/>
        </w:rPr>
        <w:t xml:space="preserve"> </w:t>
      </w:r>
      <w:r>
        <w:t>obtain</w:t>
      </w:r>
      <w:r>
        <w:rPr>
          <w:spacing w:val="-3"/>
        </w:rPr>
        <w:t xml:space="preserve"> </w:t>
      </w:r>
      <w:r>
        <w:t>that</w:t>
      </w:r>
      <w:r>
        <w:rPr>
          <w:spacing w:val="-6"/>
        </w:rPr>
        <w:t xml:space="preserve"> </w:t>
      </w:r>
      <w:r>
        <w:t>person’s consent in writing and include it with your submission.</w:t>
      </w:r>
    </w:p>
    <w:p w:rsidR="00884DBA" w:rsidRDefault="00884DBA">
      <w:pPr>
        <w:pStyle w:val="BodyText"/>
        <w:spacing w:before="1"/>
      </w:pPr>
    </w:p>
    <w:p w:rsidR="00884DBA" w:rsidRDefault="00884DBA">
      <w:pPr>
        <w:pStyle w:val="BodyText"/>
        <w:ind w:left="130" w:right="611"/>
      </w:pPr>
      <w:r>
        <w:t>If you consider that your response may raise any other issues under the GDPR or other</w:t>
      </w:r>
      <w:r>
        <w:rPr>
          <w:spacing w:val="-4"/>
        </w:rPr>
        <w:t xml:space="preserve"> </w:t>
      </w:r>
      <w:r>
        <w:t>data</w:t>
      </w:r>
      <w:r>
        <w:rPr>
          <w:spacing w:val="-3"/>
        </w:rPr>
        <w:t xml:space="preserve"> </w:t>
      </w:r>
      <w:r>
        <w:t>protection</w:t>
      </w:r>
      <w:r>
        <w:rPr>
          <w:spacing w:val="-3"/>
        </w:rPr>
        <w:t xml:space="preserve"> </w:t>
      </w:r>
      <w:r>
        <w:t>legislation</w:t>
      </w:r>
      <w:r>
        <w:rPr>
          <w:spacing w:val="-3"/>
        </w:rPr>
        <w:t xml:space="preserve"> </w:t>
      </w:r>
      <w:r>
        <w:t>and</w:t>
      </w:r>
      <w:r>
        <w:rPr>
          <w:spacing w:val="-3"/>
        </w:rPr>
        <w:t xml:space="preserve"> </w:t>
      </w:r>
      <w:r>
        <w:t>wish</w:t>
      </w:r>
      <w:r>
        <w:rPr>
          <w:spacing w:val="-3"/>
        </w:rPr>
        <w:t xml:space="preserve"> </w:t>
      </w:r>
      <w:r>
        <w:t>to</w:t>
      </w:r>
      <w:r>
        <w:rPr>
          <w:spacing w:val="-3"/>
        </w:rPr>
        <w:t xml:space="preserve"> </w:t>
      </w:r>
      <w:r>
        <w:t>discuss</w:t>
      </w:r>
      <w:r>
        <w:rPr>
          <w:spacing w:val="-4"/>
        </w:rPr>
        <w:t xml:space="preserve"> </w:t>
      </w:r>
      <w:r>
        <w:t>this</w:t>
      </w:r>
      <w:r>
        <w:rPr>
          <w:spacing w:val="-4"/>
        </w:rPr>
        <w:t xml:space="preserve"> </w:t>
      </w:r>
      <w:r>
        <w:t>further,</w:t>
      </w:r>
      <w:r>
        <w:rPr>
          <w:spacing w:val="-6"/>
        </w:rPr>
        <w:t xml:space="preserve"> </w:t>
      </w:r>
      <w:r>
        <w:t>please</w:t>
      </w:r>
      <w:r>
        <w:rPr>
          <w:spacing w:val="-3"/>
        </w:rPr>
        <w:t xml:space="preserve"> </w:t>
      </w:r>
      <w:r>
        <w:t>contact</w:t>
      </w:r>
      <w:r>
        <w:rPr>
          <w:spacing w:val="-6"/>
        </w:rPr>
        <w:t xml:space="preserve"> </w:t>
      </w:r>
      <w:r>
        <w:t>me before</w:t>
      </w:r>
      <w:r>
        <w:rPr>
          <w:spacing w:val="-3"/>
        </w:rPr>
        <w:t xml:space="preserve"> </w:t>
      </w:r>
      <w:r>
        <w:t>you</w:t>
      </w:r>
      <w:r>
        <w:rPr>
          <w:spacing w:val="-3"/>
        </w:rPr>
        <w:t xml:space="preserve"> </w:t>
      </w:r>
      <w:r>
        <w:t>submit</w:t>
      </w:r>
      <w:r>
        <w:rPr>
          <w:spacing w:val="-6"/>
        </w:rPr>
        <w:t xml:space="preserve"> </w:t>
      </w:r>
      <w:r>
        <w:t>your</w:t>
      </w:r>
      <w:r>
        <w:rPr>
          <w:spacing w:val="-4"/>
        </w:rPr>
        <w:t xml:space="preserve"> </w:t>
      </w:r>
      <w:r>
        <w:t>response.</w:t>
      </w:r>
      <w:r>
        <w:rPr>
          <w:spacing w:val="-6"/>
        </w:rPr>
        <w:t xml:space="preserve"> </w:t>
      </w:r>
      <w:r>
        <w:t>Further</w:t>
      </w:r>
      <w:r>
        <w:rPr>
          <w:spacing w:val="-4"/>
        </w:rPr>
        <w:t xml:space="preserve"> </w:t>
      </w:r>
      <w:r>
        <w:t>information</w:t>
      </w:r>
      <w:r>
        <w:rPr>
          <w:spacing w:val="-3"/>
        </w:rPr>
        <w:t xml:space="preserve"> </w:t>
      </w:r>
      <w:r>
        <w:t>about</w:t>
      </w:r>
      <w:r>
        <w:rPr>
          <w:spacing w:val="-6"/>
        </w:rPr>
        <w:t xml:space="preserve"> </w:t>
      </w:r>
      <w:r>
        <w:t>data</w:t>
      </w:r>
      <w:r>
        <w:rPr>
          <w:spacing w:val="-3"/>
        </w:rPr>
        <w:t xml:space="preserve"> </w:t>
      </w:r>
      <w:r>
        <w:t>protection</w:t>
      </w:r>
      <w:r>
        <w:rPr>
          <w:spacing w:val="-3"/>
        </w:rPr>
        <w:t xml:space="preserve"> </w:t>
      </w:r>
      <w:r>
        <w:t>can</w:t>
      </w:r>
      <w:r>
        <w:rPr>
          <w:spacing w:val="-3"/>
        </w:rPr>
        <w:t xml:space="preserve"> </w:t>
      </w:r>
      <w:r>
        <w:t xml:space="preserve">be found at: </w:t>
      </w:r>
      <w:hyperlink r:id="rId77">
        <w:r>
          <w:rPr>
            <w:color w:val="0000FF"/>
            <w:u w:val="single" w:color="0000FF"/>
          </w:rPr>
          <w:t>www.ico.gov.uk</w:t>
        </w:r>
      </w:hyperlink>
      <w:r>
        <w:t>.</w:t>
      </w:r>
    </w:p>
    <w:p w:rsidR="00884DBA" w:rsidRDefault="00884DBA">
      <w:pPr>
        <w:pStyle w:val="BodyText"/>
        <w:spacing w:before="3"/>
      </w:pPr>
    </w:p>
    <w:p w:rsidR="00884DBA" w:rsidRDefault="00884DBA">
      <w:pPr>
        <w:pStyle w:val="Heading2"/>
      </w:pPr>
      <w:r>
        <w:t>Freedom</w:t>
      </w:r>
      <w:r>
        <w:rPr>
          <w:spacing w:val="-4"/>
        </w:rPr>
        <w:t xml:space="preserve"> </w:t>
      </w:r>
      <w:r>
        <w:t>of</w:t>
      </w:r>
      <w:r>
        <w:rPr>
          <w:spacing w:val="-4"/>
        </w:rPr>
        <w:t xml:space="preserve"> </w:t>
      </w:r>
      <w:r>
        <w:t>Information</w:t>
      </w:r>
      <w:r>
        <w:rPr>
          <w:spacing w:val="-4"/>
        </w:rPr>
        <w:t xml:space="preserve"> </w:t>
      </w:r>
      <w:r>
        <w:t>(Scotland)</w:t>
      </w:r>
      <w:r>
        <w:rPr>
          <w:spacing w:val="-24"/>
        </w:rPr>
        <w:t xml:space="preserve"> </w:t>
      </w:r>
      <w:r>
        <w:t>Act</w:t>
      </w:r>
      <w:r>
        <w:rPr>
          <w:spacing w:val="-3"/>
        </w:rPr>
        <w:t xml:space="preserve"> </w:t>
      </w:r>
      <w:r>
        <w:rPr>
          <w:spacing w:val="-4"/>
        </w:rPr>
        <w:t>2002</w:t>
      </w:r>
    </w:p>
    <w:p w:rsidR="00884DBA" w:rsidRDefault="00884DBA">
      <w:pPr>
        <w:pStyle w:val="BodyText"/>
        <w:spacing w:before="59"/>
        <w:rPr>
          <w:sz w:val="36"/>
        </w:rPr>
      </w:pPr>
    </w:p>
    <w:p w:rsidR="00884DBA" w:rsidRDefault="00884DBA">
      <w:pPr>
        <w:pStyle w:val="BodyText"/>
        <w:spacing w:before="1"/>
        <w:ind w:left="130" w:right="585"/>
      </w:pPr>
      <w:r>
        <w:t>As indicated above, NGBU may have access to information included in, or provided with, your response that I would not normally publish (such as confidential content,</w:t>
      </w:r>
      <w:r>
        <w:rPr>
          <w:spacing w:val="40"/>
        </w:rPr>
        <w:t xml:space="preserve"> </w:t>
      </w:r>
      <w:r>
        <w:t>or</w:t>
      </w:r>
      <w:r>
        <w:rPr>
          <w:spacing w:val="-3"/>
        </w:rPr>
        <w:t xml:space="preserve"> </w:t>
      </w:r>
      <w:r>
        <w:t>your</w:t>
      </w:r>
      <w:r>
        <w:rPr>
          <w:spacing w:val="-3"/>
        </w:rPr>
        <w:t xml:space="preserve"> </w:t>
      </w:r>
      <w:r>
        <w:t>contact</w:t>
      </w:r>
      <w:r>
        <w:rPr>
          <w:spacing w:val="-5"/>
        </w:rPr>
        <w:t xml:space="preserve"> </w:t>
      </w:r>
      <w:r>
        <w:t>details).</w:t>
      </w:r>
      <w:r>
        <w:rPr>
          <w:spacing w:val="-5"/>
        </w:rPr>
        <w:t xml:space="preserve"> </w:t>
      </w:r>
      <w:r>
        <w:t>Any</w:t>
      </w:r>
      <w:r>
        <w:rPr>
          <w:spacing w:val="-3"/>
        </w:rPr>
        <w:t xml:space="preserve"> </w:t>
      </w:r>
      <w:r>
        <w:t>such</w:t>
      </w:r>
      <w:r>
        <w:rPr>
          <w:spacing w:val="-2"/>
        </w:rPr>
        <w:t xml:space="preserve"> </w:t>
      </w:r>
      <w:r>
        <w:t>information</w:t>
      </w:r>
      <w:r>
        <w:rPr>
          <w:spacing w:val="-2"/>
        </w:rPr>
        <w:t xml:space="preserve"> </w:t>
      </w:r>
      <w:r>
        <w:t>held</w:t>
      </w:r>
      <w:r>
        <w:rPr>
          <w:spacing w:val="-2"/>
        </w:rPr>
        <w:t xml:space="preserve"> </w:t>
      </w:r>
      <w:r>
        <w:t>by</w:t>
      </w:r>
      <w:r>
        <w:rPr>
          <w:spacing w:val="-3"/>
        </w:rPr>
        <w:t xml:space="preserve"> </w:t>
      </w:r>
      <w:r>
        <w:t>the</w:t>
      </w:r>
      <w:r>
        <w:rPr>
          <w:spacing w:val="-2"/>
        </w:rPr>
        <w:t xml:space="preserve"> </w:t>
      </w:r>
      <w:r>
        <w:t>Parliament</w:t>
      </w:r>
      <w:r>
        <w:rPr>
          <w:spacing w:val="-5"/>
        </w:rPr>
        <w:t xml:space="preserve"> </w:t>
      </w:r>
      <w:r>
        <w:t>is</w:t>
      </w:r>
      <w:r>
        <w:rPr>
          <w:spacing w:val="-3"/>
        </w:rPr>
        <w:t xml:space="preserve"> </w:t>
      </w:r>
      <w:r>
        <w:t>subject</w:t>
      </w:r>
      <w:r>
        <w:rPr>
          <w:spacing w:val="-5"/>
        </w:rPr>
        <w:t xml:space="preserve"> </w:t>
      </w:r>
      <w:r>
        <w:t>to</w:t>
      </w:r>
      <w:r>
        <w:rPr>
          <w:spacing w:val="-2"/>
        </w:rPr>
        <w:t xml:space="preserve"> </w:t>
      </w:r>
      <w:r>
        <w:t>the requirements of the FOISA. So if the information is requested by third parties the Scottish Parliament must consider the request and may have to provide the information unless the information falls within one of the exemptions set out in the Act. I cannot therefore guarantee that any such information you send me will not be made public should it be requested under FOISA.</w:t>
      </w:r>
    </w:p>
    <w:p w:rsidR="00884DBA" w:rsidRDefault="00884DBA">
      <w:pPr>
        <w:pStyle w:val="BodyText"/>
        <w:spacing w:before="2"/>
      </w:pPr>
    </w:p>
    <w:p w:rsidR="00884DBA" w:rsidRDefault="00884DBA">
      <w:pPr>
        <w:pStyle w:val="BodyText"/>
        <w:spacing w:line="482" w:lineRule="auto"/>
        <w:ind w:left="130"/>
      </w:pPr>
      <w:r>
        <w:t>Further</w:t>
      </w:r>
      <w:r>
        <w:rPr>
          <w:spacing w:val="-5"/>
        </w:rPr>
        <w:t xml:space="preserve"> </w:t>
      </w:r>
      <w:r>
        <w:t>information</w:t>
      </w:r>
      <w:r>
        <w:rPr>
          <w:spacing w:val="-4"/>
        </w:rPr>
        <w:t xml:space="preserve"> </w:t>
      </w:r>
      <w:r>
        <w:t>about</w:t>
      </w:r>
      <w:r>
        <w:rPr>
          <w:spacing w:val="-7"/>
        </w:rPr>
        <w:t xml:space="preserve"> </w:t>
      </w:r>
      <w:r>
        <w:t>Freedom</w:t>
      </w:r>
      <w:r>
        <w:rPr>
          <w:spacing w:val="-5"/>
        </w:rPr>
        <w:t xml:space="preserve"> </w:t>
      </w:r>
      <w:r>
        <w:t>of</w:t>
      </w:r>
      <w:r>
        <w:rPr>
          <w:spacing w:val="-7"/>
        </w:rPr>
        <w:t xml:space="preserve"> </w:t>
      </w:r>
      <w:r>
        <w:t>Information</w:t>
      </w:r>
      <w:r>
        <w:rPr>
          <w:spacing w:val="-4"/>
        </w:rPr>
        <w:t xml:space="preserve"> </w:t>
      </w:r>
      <w:r>
        <w:t>can</w:t>
      </w:r>
      <w:r>
        <w:rPr>
          <w:spacing w:val="-4"/>
        </w:rPr>
        <w:t xml:space="preserve"> </w:t>
      </w:r>
      <w:r>
        <w:t>be</w:t>
      </w:r>
      <w:r>
        <w:rPr>
          <w:spacing w:val="-4"/>
        </w:rPr>
        <w:t xml:space="preserve"> </w:t>
      </w:r>
      <w:r>
        <w:t>found</w:t>
      </w:r>
      <w:r>
        <w:rPr>
          <w:spacing w:val="-4"/>
        </w:rPr>
        <w:t xml:space="preserve"> </w:t>
      </w:r>
      <w:r>
        <w:t xml:space="preserve">at: </w:t>
      </w:r>
      <w:hyperlink r:id="rId78">
        <w:r>
          <w:rPr>
            <w:color w:val="0000FF"/>
            <w:spacing w:val="-2"/>
            <w:u w:val="single" w:color="0000FF"/>
          </w:rPr>
          <w:t>www.itspublicknowledge.info</w:t>
        </w:r>
      </w:hyperlink>
      <w:r>
        <w:rPr>
          <w:spacing w:val="-2"/>
        </w:rPr>
        <w:t>.</w:t>
      </w:r>
    </w:p>
    <w:sectPr w:rsidR="00884DBA" w:rsidSect="00B05724">
      <w:pgSz w:w="11900" w:h="16840"/>
      <w:pgMar w:top="1380" w:right="880" w:bottom="1240" w:left="1320" w:header="0" w:footer="10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BA" w:rsidRDefault="00884DBA" w:rsidP="00B05724">
      <w:r>
        <w:separator/>
      </w:r>
    </w:p>
  </w:endnote>
  <w:endnote w:type="continuationSeparator" w:id="0">
    <w:p w:rsidR="00884DBA" w:rsidRDefault="00884DBA" w:rsidP="00B05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BA" w:rsidRDefault="00884DBA">
    <w:pPr>
      <w:pStyle w:val="BodyText"/>
      <w:spacing w:line="14" w:lineRule="auto"/>
      <w:rPr>
        <w:sz w:val="20"/>
      </w:rPr>
    </w:pPr>
    <w:r>
      <w:rPr>
        <w:noProof/>
        <w:lang w:val="en-GB" w:eastAsia="en-GB"/>
      </w:rPr>
      <w:pict>
        <v:shapetype id="_x0000_t202" coordsize="21600,21600" o:spt="202" path="m,l,21600r21600,l21600,xe">
          <v:stroke joinstyle="miter"/>
          <v:path gradientshapeok="t" o:connecttype="rect"/>
        </v:shapetype>
        <v:shape id="docshape1" o:spid="_x0000_s2049" type="#_x0000_t202" style="position:absolute;margin-left:508pt;margin-top:778.95pt;width:19pt;height:14pt;z-index:-251656192;mso-position-horizontal-relative:page;mso-position-vertical-relative:page" filled="f" stroked="f">
          <v:textbox inset="0,0,0,0">
            <w:txbxContent>
              <w:p w:rsidR="00884DBA" w:rsidRDefault="00884DBA">
                <w:pPr>
                  <w:pStyle w:val="BodyText"/>
                  <w:spacing w:line="264" w:lineRule="exact"/>
                  <w:ind w:left="60"/>
                  <w:rPr>
                    <w:rFonts w:ascii="Calibri"/>
                  </w:rPr>
                </w:pPr>
                <w:r>
                  <w:rPr>
                    <w:rFonts w:ascii="Calibri" w:eastAsia="Times New Roman"/>
                    <w:spacing w:val="-5"/>
                  </w:rPr>
                  <w:fldChar w:fldCharType="begin"/>
                </w:r>
                <w:r>
                  <w:rPr>
                    <w:rFonts w:ascii="Calibri" w:eastAsia="Times New Roman"/>
                    <w:spacing w:val="-5"/>
                  </w:rPr>
                  <w:instrText xml:space="preserve"> PAGE </w:instrText>
                </w:r>
                <w:r>
                  <w:rPr>
                    <w:rFonts w:ascii="Calibri" w:eastAsia="Times New Roman"/>
                    <w:spacing w:val="-5"/>
                  </w:rPr>
                  <w:fldChar w:fldCharType="separate"/>
                </w:r>
                <w:r>
                  <w:rPr>
                    <w:rFonts w:ascii="Calibri" w:eastAsia="Times New Roman"/>
                    <w:noProof/>
                    <w:spacing w:val="-5"/>
                  </w:rPr>
                  <w:t>11</w:t>
                </w:r>
                <w:r>
                  <w:rPr>
                    <w:rFonts w:ascii="Calibri" w:eastAsia="Times New Roman"/>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BA" w:rsidRDefault="00884DBA">
    <w:pPr>
      <w:pStyle w:val="BodyText"/>
      <w:spacing w:line="14" w:lineRule="auto"/>
      <w:rPr>
        <w:sz w:val="20"/>
      </w:rPr>
    </w:pPr>
    <w:r>
      <w:rPr>
        <w:noProof/>
        <w:lang w:val="en-GB" w:eastAsia="en-GB"/>
      </w:rPr>
      <w:pict>
        <v:shapetype id="_x0000_t202" coordsize="21600,21600" o:spt="202" path="m,l,21600r21600,l21600,xe">
          <v:stroke joinstyle="miter"/>
          <v:path gradientshapeok="t" o:connecttype="rect"/>
        </v:shapetype>
        <v:shape id="docshape12" o:spid="_x0000_s2050" type="#_x0000_t202" style="position:absolute;margin-left:508pt;margin-top:778.95pt;width:19pt;height:14pt;z-index:-251654144;mso-position-horizontal-relative:page;mso-position-vertical-relative:page" filled="f" stroked="f">
          <v:textbox inset="0,0,0,0">
            <w:txbxContent>
              <w:p w:rsidR="00884DBA" w:rsidRDefault="00884DBA">
                <w:pPr>
                  <w:pStyle w:val="BodyText"/>
                  <w:spacing w:line="264" w:lineRule="exact"/>
                  <w:ind w:left="60"/>
                  <w:rPr>
                    <w:rFonts w:ascii="Calibri"/>
                  </w:rPr>
                </w:pPr>
                <w:r>
                  <w:rPr>
                    <w:rFonts w:ascii="Calibri" w:eastAsia="Times New Roman"/>
                    <w:spacing w:val="-5"/>
                  </w:rPr>
                  <w:fldChar w:fldCharType="begin"/>
                </w:r>
                <w:r>
                  <w:rPr>
                    <w:rFonts w:ascii="Calibri" w:eastAsia="Times New Roman"/>
                    <w:spacing w:val="-5"/>
                  </w:rPr>
                  <w:instrText xml:space="preserve"> PAGE </w:instrText>
                </w:r>
                <w:r>
                  <w:rPr>
                    <w:rFonts w:ascii="Calibri" w:eastAsia="Times New Roman"/>
                    <w:spacing w:val="-5"/>
                  </w:rPr>
                  <w:fldChar w:fldCharType="separate"/>
                </w:r>
                <w:r>
                  <w:rPr>
                    <w:rFonts w:ascii="Calibri" w:eastAsia="Times New Roman"/>
                    <w:noProof/>
                    <w:spacing w:val="-5"/>
                  </w:rPr>
                  <w:t>43</w:t>
                </w:r>
                <w:r>
                  <w:rPr>
                    <w:rFonts w:ascii="Calibri" w:eastAsia="Times New Roman"/>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BA" w:rsidRDefault="00884DBA" w:rsidP="00B05724">
      <w:r>
        <w:separator/>
      </w:r>
    </w:p>
  </w:footnote>
  <w:footnote w:type="continuationSeparator" w:id="0">
    <w:p w:rsidR="00884DBA" w:rsidRDefault="00884DBA" w:rsidP="00B05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E44"/>
    <w:multiLevelType w:val="hybridMultilevel"/>
    <w:tmpl w:val="FFFFFFFF"/>
    <w:lvl w:ilvl="0" w:tplc="94B8CD12">
      <w:numFmt w:val="bullet"/>
      <w:lvlText w:val=""/>
      <w:lvlJc w:val="left"/>
      <w:pPr>
        <w:ind w:left="841" w:hanging="360"/>
      </w:pPr>
      <w:rPr>
        <w:rFonts w:ascii="Symbol" w:eastAsia="Times New Roman" w:hAnsi="Symbol" w:hint="default"/>
        <w:b w:val="0"/>
        <w:i w:val="0"/>
        <w:spacing w:val="0"/>
        <w:w w:val="100"/>
        <w:sz w:val="24"/>
      </w:rPr>
    </w:lvl>
    <w:lvl w:ilvl="1" w:tplc="E7F2CE44">
      <w:numFmt w:val="bullet"/>
      <w:lvlText w:val="•"/>
      <w:lvlJc w:val="left"/>
      <w:pPr>
        <w:ind w:left="1726" w:hanging="360"/>
      </w:pPr>
      <w:rPr>
        <w:rFonts w:hint="default"/>
      </w:rPr>
    </w:lvl>
    <w:lvl w:ilvl="2" w:tplc="8C2E2DF2">
      <w:numFmt w:val="bullet"/>
      <w:lvlText w:val="•"/>
      <w:lvlJc w:val="left"/>
      <w:pPr>
        <w:ind w:left="2612" w:hanging="360"/>
      </w:pPr>
      <w:rPr>
        <w:rFonts w:hint="default"/>
      </w:rPr>
    </w:lvl>
    <w:lvl w:ilvl="3" w:tplc="E6F85CAA">
      <w:numFmt w:val="bullet"/>
      <w:lvlText w:val="•"/>
      <w:lvlJc w:val="left"/>
      <w:pPr>
        <w:ind w:left="3498" w:hanging="360"/>
      </w:pPr>
      <w:rPr>
        <w:rFonts w:hint="default"/>
      </w:rPr>
    </w:lvl>
    <w:lvl w:ilvl="4" w:tplc="50765362">
      <w:numFmt w:val="bullet"/>
      <w:lvlText w:val="•"/>
      <w:lvlJc w:val="left"/>
      <w:pPr>
        <w:ind w:left="4384" w:hanging="360"/>
      </w:pPr>
      <w:rPr>
        <w:rFonts w:hint="default"/>
      </w:rPr>
    </w:lvl>
    <w:lvl w:ilvl="5" w:tplc="4EDEFE78">
      <w:numFmt w:val="bullet"/>
      <w:lvlText w:val="•"/>
      <w:lvlJc w:val="left"/>
      <w:pPr>
        <w:ind w:left="5270" w:hanging="360"/>
      </w:pPr>
      <w:rPr>
        <w:rFonts w:hint="default"/>
      </w:rPr>
    </w:lvl>
    <w:lvl w:ilvl="6" w:tplc="E18EB408">
      <w:numFmt w:val="bullet"/>
      <w:lvlText w:val="•"/>
      <w:lvlJc w:val="left"/>
      <w:pPr>
        <w:ind w:left="6156" w:hanging="360"/>
      </w:pPr>
      <w:rPr>
        <w:rFonts w:hint="default"/>
      </w:rPr>
    </w:lvl>
    <w:lvl w:ilvl="7" w:tplc="4B58FA5C">
      <w:numFmt w:val="bullet"/>
      <w:lvlText w:val="•"/>
      <w:lvlJc w:val="left"/>
      <w:pPr>
        <w:ind w:left="7042" w:hanging="360"/>
      </w:pPr>
      <w:rPr>
        <w:rFonts w:hint="default"/>
      </w:rPr>
    </w:lvl>
    <w:lvl w:ilvl="8" w:tplc="4E1AAAA8">
      <w:numFmt w:val="bullet"/>
      <w:lvlText w:val="•"/>
      <w:lvlJc w:val="left"/>
      <w:pPr>
        <w:ind w:left="7928" w:hanging="360"/>
      </w:pPr>
      <w:rPr>
        <w:rFonts w:hint="default"/>
      </w:rPr>
    </w:lvl>
  </w:abstractNum>
  <w:abstractNum w:abstractNumId="1">
    <w:nsid w:val="1779225F"/>
    <w:multiLevelType w:val="hybridMultilevel"/>
    <w:tmpl w:val="FFFFFFFF"/>
    <w:lvl w:ilvl="0" w:tplc="87B831D8">
      <w:numFmt w:val="bullet"/>
      <w:lvlText w:val=""/>
      <w:lvlJc w:val="left"/>
      <w:pPr>
        <w:ind w:left="841" w:hanging="360"/>
      </w:pPr>
      <w:rPr>
        <w:rFonts w:ascii="Symbol" w:eastAsia="Times New Roman" w:hAnsi="Symbol" w:hint="default"/>
        <w:b w:val="0"/>
        <w:i w:val="0"/>
        <w:spacing w:val="0"/>
        <w:w w:val="100"/>
        <w:sz w:val="24"/>
      </w:rPr>
    </w:lvl>
    <w:lvl w:ilvl="1" w:tplc="B32651DE">
      <w:numFmt w:val="bullet"/>
      <w:lvlText w:val="•"/>
      <w:lvlJc w:val="left"/>
      <w:pPr>
        <w:ind w:left="1726" w:hanging="360"/>
      </w:pPr>
      <w:rPr>
        <w:rFonts w:hint="default"/>
      </w:rPr>
    </w:lvl>
    <w:lvl w:ilvl="2" w:tplc="07DCEF52">
      <w:numFmt w:val="bullet"/>
      <w:lvlText w:val="•"/>
      <w:lvlJc w:val="left"/>
      <w:pPr>
        <w:ind w:left="2612" w:hanging="360"/>
      </w:pPr>
      <w:rPr>
        <w:rFonts w:hint="default"/>
      </w:rPr>
    </w:lvl>
    <w:lvl w:ilvl="3" w:tplc="AD124180">
      <w:numFmt w:val="bullet"/>
      <w:lvlText w:val="•"/>
      <w:lvlJc w:val="left"/>
      <w:pPr>
        <w:ind w:left="3498" w:hanging="360"/>
      </w:pPr>
      <w:rPr>
        <w:rFonts w:hint="default"/>
      </w:rPr>
    </w:lvl>
    <w:lvl w:ilvl="4" w:tplc="4A4CBC02">
      <w:numFmt w:val="bullet"/>
      <w:lvlText w:val="•"/>
      <w:lvlJc w:val="left"/>
      <w:pPr>
        <w:ind w:left="4384" w:hanging="360"/>
      </w:pPr>
      <w:rPr>
        <w:rFonts w:hint="default"/>
      </w:rPr>
    </w:lvl>
    <w:lvl w:ilvl="5" w:tplc="144279A8">
      <w:numFmt w:val="bullet"/>
      <w:lvlText w:val="•"/>
      <w:lvlJc w:val="left"/>
      <w:pPr>
        <w:ind w:left="5270" w:hanging="360"/>
      </w:pPr>
      <w:rPr>
        <w:rFonts w:hint="default"/>
      </w:rPr>
    </w:lvl>
    <w:lvl w:ilvl="6" w:tplc="A0C8ABF8">
      <w:numFmt w:val="bullet"/>
      <w:lvlText w:val="•"/>
      <w:lvlJc w:val="left"/>
      <w:pPr>
        <w:ind w:left="6156" w:hanging="360"/>
      </w:pPr>
      <w:rPr>
        <w:rFonts w:hint="default"/>
      </w:rPr>
    </w:lvl>
    <w:lvl w:ilvl="7" w:tplc="D462642A">
      <w:numFmt w:val="bullet"/>
      <w:lvlText w:val="•"/>
      <w:lvlJc w:val="left"/>
      <w:pPr>
        <w:ind w:left="7042" w:hanging="360"/>
      </w:pPr>
      <w:rPr>
        <w:rFonts w:hint="default"/>
      </w:rPr>
    </w:lvl>
    <w:lvl w:ilvl="8" w:tplc="208CF316">
      <w:numFmt w:val="bullet"/>
      <w:lvlText w:val="•"/>
      <w:lvlJc w:val="left"/>
      <w:pPr>
        <w:ind w:left="7928" w:hanging="360"/>
      </w:pPr>
      <w:rPr>
        <w:rFonts w:hint="default"/>
      </w:rPr>
    </w:lvl>
  </w:abstractNum>
  <w:abstractNum w:abstractNumId="2">
    <w:nsid w:val="1E5B45A4"/>
    <w:multiLevelType w:val="hybridMultilevel"/>
    <w:tmpl w:val="FFFFFFFF"/>
    <w:lvl w:ilvl="0" w:tplc="B5CE1E34">
      <w:start w:val="3"/>
      <w:numFmt w:val="decimal"/>
      <w:lvlText w:val="%1."/>
      <w:lvlJc w:val="left"/>
      <w:pPr>
        <w:ind w:left="841" w:hanging="721"/>
      </w:pPr>
      <w:rPr>
        <w:rFonts w:ascii="Arial MT" w:eastAsia="Times New Roman" w:hAnsi="Arial MT" w:cs="Arial MT" w:hint="default"/>
        <w:b w:val="0"/>
        <w:bCs w:val="0"/>
        <w:i w:val="0"/>
        <w:iCs w:val="0"/>
        <w:spacing w:val="0"/>
        <w:w w:val="99"/>
        <w:sz w:val="24"/>
        <w:szCs w:val="24"/>
      </w:rPr>
    </w:lvl>
    <w:lvl w:ilvl="1" w:tplc="F7528A94">
      <w:numFmt w:val="bullet"/>
      <w:lvlText w:val="•"/>
      <w:lvlJc w:val="left"/>
      <w:pPr>
        <w:ind w:left="1726" w:hanging="721"/>
      </w:pPr>
      <w:rPr>
        <w:rFonts w:hint="default"/>
      </w:rPr>
    </w:lvl>
    <w:lvl w:ilvl="2" w:tplc="EE942EAA">
      <w:numFmt w:val="bullet"/>
      <w:lvlText w:val="•"/>
      <w:lvlJc w:val="left"/>
      <w:pPr>
        <w:ind w:left="2612" w:hanging="721"/>
      </w:pPr>
      <w:rPr>
        <w:rFonts w:hint="default"/>
      </w:rPr>
    </w:lvl>
    <w:lvl w:ilvl="3" w:tplc="9ACAE7CE">
      <w:numFmt w:val="bullet"/>
      <w:lvlText w:val="•"/>
      <w:lvlJc w:val="left"/>
      <w:pPr>
        <w:ind w:left="3498" w:hanging="721"/>
      </w:pPr>
      <w:rPr>
        <w:rFonts w:hint="default"/>
      </w:rPr>
    </w:lvl>
    <w:lvl w:ilvl="4" w:tplc="5F48DE1C">
      <w:numFmt w:val="bullet"/>
      <w:lvlText w:val="•"/>
      <w:lvlJc w:val="left"/>
      <w:pPr>
        <w:ind w:left="4384" w:hanging="721"/>
      </w:pPr>
      <w:rPr>
        <w:rFonts w:hint="default"/>
      </w:rPr>
    </w:lvl>
    <w:lvl w:ilvl="5" w:tplc="6FE405D0">
      <w:numFmt w:val="bullet"/>
      <w:lvlText w:val="•"/>
      <w:lvlJc w:val="left"/>
      <w:pPr>
        <w:ind w:left="5270" w:hanging="721"/>
      </w:pPr>
      <w:rPr>
        <w:rFonts w:hint="default"/>
      </w:rPr>
    </w:lvl>
    <w:lvl w:ilvl="6" w:tplc="4C501298">
      <w:numFmt w:val="bullet"/>
      <w:lvlText w:val="•"/>
      <w:lvlJc w:val="left"/>
      <w:pPr>
        <w:ind w:left="6156" w:hanging="721"/>
      </w:pPr>
      <w:rPr>
        <w:rFonts w:hint="default"/>
      </w:rPr>
    </w:lvl>
    <w:lvl w:ilvl="7" w:tplc="9CACEE24">
      <w:numFmt w:val="bullet"/>
      <w:lvlText w:val="•"/>
      <w:lvlJc w:val="left"/>
      <w:pPr>
        <w:ind w:left="7042" w:hanging="721"/>
      </w:pPr>
      <w:rPr>
        <w:rFonts w:hint="default"/>
      </w:rPr>
    </w:lvl>
    <w:lvl w:ilvl="8" w:tplc="A328D862">
      <w:numFmt w:val="bullet"/>
      <w:lvlText w:val="•"/>
      <w:lvlJc w:val="left"/>
      <w:pPr>
        <w:ind w:left="7928" w:hanging="721"/>
      </w:pPr>
      <w:rPr>
        <w:rFonts w:hint="default"/>
      </w:rPr>
    </w:lvl>
  </w:abstractNum>
  <w:abstractNum w:abstractNumId="3">
    <w:nsid w:val="1EFB3AEB"/>
    <w:multiLevelType w:val="hybridMultilevel"/>
    <w:tmpl w:val="FFFFFFFF"/>
    <w:lvl w:ilvl="0" w:tplc="267E0DF6">
      <w:start w:val="1"/>
      <w:numFmt w:val="decimal"/>
      <w:lvlText w:val="%1."/>
      <w:lvlJc w:val="left"/>
      <w:pPr>
        <w:ind w:left="841" w:hanging="360"/>
      </w:pPr>
      <w:rPr>
        <w:rFonts w:ascii="Arial MT" w:eastAsia="Times New Roman" w:hAnsi="Arial MT" w:cs="Arial MT" w:hint="default"/>
        <w:b w:val="0"/>
        <w:bCs w:val="0"/>
        <w:i w:val="0"/>
        <w:iCs w:val="0"/>
        <w:spacing w:val="0"/>
        <w:w w:val="100"/>
        <w:sz w:val="24"/>
        <w:szCs w:val="24"/>
      </w:rPr>
    </w:lvl>
    <w:lvl w:ilvl="1" w:tplc="0C28D1B2">
      <w:numFmt w:val="bullet"/>
      <w:lvlText w:val="•"/>
      <w:lvlJc w:val="left"/>
      <w:pPr>
        <w:ind w:left="1726" w:hanging="360"/>
      </w:pPr>
      <w:rPr>
        <w:rFonts w:hint="default"/>
      </w:rPr>
    </w:lvl>
    <w:lvl w:ilvl="2" w:tplc="2C9E273C">
      <w:numFmt w:val="bullet"/>
      <w:lvlText w:val="•"/>
      <w:lvlJc w:val="left"/>
      <w:pPr>
        <w:ind w:left="2612" w:hanging="360"/>
      </w:pPr>
      <w:rPr>
        <w:rFonts w:hint="default"/>
      </w:rPr>
    </w:lvl>
    <w:lvl w:ilvl="3" w:tplc="924839AA">
      <w:numFmt w:val="bullet"/>
      <w:lvlText w:val="•"/>
      <w:lvlJc w:val="left"/>
      <w:pPr>
        <w:ind w:left="3498" w:hanging="360"/>
      </w:pPr>
      <w:rPr>
        <w:rFonts w:hint="default"/>
      </w:rPr>
    </w:lvl>
    <w:lvl w:ilvl="4" w:tplc="8F10F478">
      <w:numFmt w:val="bullet"/>
      <w:lvlText w:val="•"/>
      <w:lvlJc w:val="left"/>
      <w:pPr>
        <w:ind w:left="4384" w:hanging="360"/>
      </w:pPr>
      <w:rPr>
        <w:rFonts w:hint="default"/>
      </w:rPr>
    </w:lvl>
    <w:lvl w:ilvl="5" w:tplc="2C200D7C">
      <w:numFmt w:val="bullet"/>
      <w:lvlText w:val="•"/>
      <w:lvlJc w:val="left"/>
      <w:pPr>
        <w:ind w:left="5270" w:hanging="360"/>
      </w:pPr>
      <w:rPr>
        <w:rFonts w:hint="default"/>
      </w:rPr>
    </w:lvl>
    <w:lvl w:ilvl="6" w:tplc="CCCE88D6">
      <w:numFmt w:val="bullet"/>
      <w:lvlText w:val="•"/>
      <w:lvlJc w:val="left"/>
      <w:pPr>
        <w:ind w:left="6156" w:hanging="360"/>
      </w:pPr>
      <w:rPr>
        <w:rFonts w:hint="default"/>
      </w:rPr>
    </w:lvl>
    <w:lvl w:ilvl="7" w:tplc="FCDC5026">
      <w:numFmt w:val="bullet"/>
      <w:lvlText w:val="•"/>
      <w:lvlJc w:val="left"/>
      <w:pPr>
        <w:ind w:left="7042" w:hanging="360"/>
      </w:pPr>
      <w:rPr>
        <w:rFonts w:hint="default"/>
      </w:rPr>
    </w:lvl>
    <w:lvl w:ilvl="8" w:tplc="57B64F5E">
      <w:numFmt w:val="bullet"/>
      <w:lvlText w:val="•"/>
      <w:lvlJc w:val="left"/>
      <w:pPr>
        <w:ind w:left="7928" w:hanging="360"/>
      </w:pPr>
      <w:rPr>
        <w:rFonts w:hint="default"/>
      </w:rPr>
    </w:lvl>
  </w:abstractNum>
  <w:abstractNum w:abstractNumId="4">
    <w:nsid w:val="24CD7472"/>
    <w:multiLevelType w:val="hybridMultilevel"/>
    <w:tmpl w:val="FFFFFFFF"/>
    <w:lvl w:ilvl="0" w:tplc="F46A1874">
      <w:start w:val="1"/>
      <w:numFmt w:val="lowerRoman"/>
      <w:lvlText w:val="%1."/>
      <w:lvlJc w:val="left"/>
      <w:pPr>
        <w:ind w:left="1201" w:hanging="360"/>
      </w:pPr>
      <w:rPr>
        <w:rFonts w:cs="Times New Roman" w:hint="default"/>
        <w:spacing w:val="0"/>
        <w:w w:val="97"/>
      </w:rPr>
    </w:lvl>
    <w:lvl w:ilvl="1" w:tplc="9B72CA1C">
      <w:start w:val="1"/>
      <w:numFmt w:val="lowerLetter"/>
      <w:lvlText w:val="%2."/>
      <w:lvlJc w:val="left"/>
      <w:pPr>
        <w:ind w:left="1716" w:hanging="361"/>
      </w:pPr>
      <w:rPr>
        <w:rFonts w:ascii="Arial MT" w:eastAsia="Times New Roman" w:hAnsi="Arial MT" w:cs="Arial MT" w:hint="default"/>
        <w:b w:val="0"/>
        <w:bCs w:val="0"/>
        <w:i w:val="0"/>
        <w:iCs w:val="0"/>
        <w:spacing w:val="0"/>
        <w:w w:val="100"/>
        <w:sz w:val="24"/>
        <w:szCs w:val="24"/>
      </w:rPr>
    </w:lvl>
    <w:lvl w:ilvl="2" w:tplc="1F86B87A">
      <w:numFmt w:val="bullet"/>
      <w:lvlText w:val="•"/>
      <w:lvlJc w:val="left"/>
      <w:pPr>
        <w:ind w:left="2606" w:hanging="361"/>
      </w:pPr>
      <w:rPr>
        <w:rFonts w:hint="default"/>
      </w:rPr>
    </w:lvl>
    <w:lvl w:ilvl="3" w:tplc="BD54CAA6">
      <w:numFmt w:val="bullet"/>
      <w:lvlText w:val="•"/>
      <w:lvlJc w:val="left"/>
      <w:pPr>
        <w:ind w:left="3493" w:hanging="361"/>
      </w:pPr>
      <w:rPr>
        <w:rFonts w:hint="default"/>
      </w:rPr>
    </w:lvl>
    <w:lvl w:ilvl="4" w:tplc="E3027516">
      <w:numFmt w:val="bullet"/>
      <w:lvlText w:val="•"/>
      <w:lvlJc w:val="left"/>
      <w:pPr>
        <w:ind w:left="4380" w:hanging="361"/>
      </w:pPr>
      <w:rPr>
        <w:rFonts w:hint="default"/>
      </w:rPr>
    </w:lvl>
    <w:lvl w:ilvl="5" w:tplc="46E8B00C">
      <w:numFmt w:val="bullet"/>
      <w:lvlText w:val="•"/>
      <w:lvlJc w:val="left"/>
      <w:pPr>
        <w:ind w:left="5266" w:hanging="361"/>
      </w:pPr>
      <w:rPr>
        <w:rFonts w:hint="default"/>
      </w:rPr>
    </w:lvl>
    <w:lvl w:ilvl="6" w:tplc="5AE4793C">
      <w:numFmt w:val="bullet"/>
      <w:lvlText w:val="•"/>
      <w:lvlJc w:val="left"/>
      <w:pPr>
        <w:ind w:left="6153" w:hanging="361"/>
      </w:pPr>
      <w:rPr>
        <w:rFonts w:hint="default"/>
      </w:rPr>
    </w:lvl>
    <w:lvl w:ilvl="7" w:tplc="5D38A8A6">
      <w:numFmt w:val="bullet"/>
      <w:lvlText w:val="•"/>
      <w:lvlJc w:val="left"/>
      <w:pPr>
        <w:ind w:left="7040" w:hanging="361"/>
      </w:pPr>
      <w:rPr>
        <w:rFonts w:hint="default"/>
      </w:rPr>
    </w:lvl>
    <w:lvl w:ilvl="8" w:tplc="967EEF9E">
      <w:numFmt w:val="bullet"/>
      <w:lvlText w:val="•"/>
      <w:lvlJc w:val="left"/>
      <w:pPr>
        <w:ind w:left="7926" w:hanging="361"/>
      </w:pPr>
      <w:rPr>
        <w:rFonts w:hint="default"/>
      </w:rPr>
    </w:lvl>
  </w:abstractNum>
  <w:abstractNum w:abstractNumId="5">
    <w:nsid w:val="42F73077"/>
    <w:multiLevelType w:val="hybridMultilevel"/>
    <w:tmpl w:val="FFFFFFFF"/>
    <w:lvl w:ilvl="0" w:tplc="FFC28398">
      <w:numFmt w:val="bullet"/>
      <w:lvlText w:val=""/>
      <w:lvlJc w:val="left"/>
      <w:pPr>
        <w:ind w:left="841" w:hanging="360"/>
      </w:pPr>
      <w:rPr>
        <w:rFonts w:ascii="Symbol" w:eastAsia="Times New Roman" w:hAnsi="Symbol" w:hint="default"/>
        <w:b w:val="0"/>
        <w:i w:val="0"/>
        <w:spacing w:val="0"/>
        <w:w w:val="100"/>
        <w:sz w:val="24"/>
      </w:rPr>
    </w:lvl>
    <w:lvl w:ilvl="1" w:tplc="CD3E530E">
      <w:numFmt w:val="bullet"/>
      <w:lvlText w:val="•"/>
      <w:lvlJc w:val="left"/>
      <w:pPr>
        <w:ind w:left="1726" w:hanging="360"/>
      </w:pPr>
      <w:rPr>
        <w:rFonts w:hint="default"/>
      </w:rPr>
    </w:lvl>
    <w:lvl w:ilvl="2" w:tplc="AFA8543C">
      <w:numFmt w:val="bullet"/>
      <w:lvlText w:val="•"/>
      <w:lvlJc w:val="left"/>
      <w:pPr>
        <w:ind w:left="2612" w:hanging="360"/>
      </w:pPr>
      <w:rPr>
        <w:rFonts w:hint="default"/>
      </w:rPr>
    </w:lvl>
    <w:lvl w:ilvl="3" w:tplc="E3F6E162">
      <w:numFmt w:val="bullet"/>
      <w:lvlText w:val="•"/>
      <w:lvlJc w:val="left"/>
      <w:pPr>
        <w:ind w:left="3498" w:hanging="360"/>
      </w:pPr>
      <w:rPr>
        <w:rFonts w:hint="default"/>
      </w:rPr>
    </w:lvl>
    <w:lvl w:ilvl="4" w:tplc="05FAA8A0">
      <w:numFmt w:val="bullet"/>
      <w:lvlText w:val="•"/>
      <w:lvlJc w:val="left"/>
      <w:pPr>
        <w:ind w:left="4384" w:hanging="360"/>
      </w:pPr>
      <w:rPr>
        <w:rFonts w:hint="default"/>
      </w:rPr>
    </w:lvl>
    <w:lvl w:ilvl="5" w:tplc="A5ECECC2">
      <w:numFmt w:val="bullet"/>
      <w:lvlText w:val="•"/>
      <w:lvlJc w:val="left"/>
      <w:pPr>
        <w:ind w:left="5270" w:hanging="360"/>
      </w:pPr>
      <w:rPr>
        <w:rFonts w:hint="default"/>
      </w:rPr>
    </w:lvl>
    <w:lvl w:ilvl="6" w:tplc="8DDE108E">
      <w:numFmt w:val="bullet"/>
      <w:lvlText w:val="•"/>
      <w:lvlJc w:val="left"/>
      <w:pPr>
        <w:ind w:left="6156" w:hanging="360"/>
      </w:pPr>
      <w:rPr>
        <w:rFonts w:hint="default"/>
      </w:rPr>
    </w:lvl>
    <w:lvl w:ilvl="7" w:tplc="7C763ACA">
      <w:numFmt w:val="bullet"/>
      <w:lvlText w:val="•"/>
      <w:lvlJc w:val="left"/>
      <w:pPr>
        <w:ind w:left="7042" w:hanging="360"/>
      </w:pPr>
      <w:rPr>
        <w:rFonts w:hint="default"/>
      </w:rPr>
    </w:lvl>
    <w:lvl w:ilvl="8" w:tplc="B728FC02">
      <w:numFmt w:val="bullet"/>
      <w:lvlText w:val="•"/>
      <w:lvlJc w:val="left"/>
      <w:pPr>
        <w:ind w:left="7928" w:hanging="360"/>
      </w:pPr>
      <w:rPr>
        <w:rFonts w:hint="default"/>
      </w:rPr>
    </w:lvl>
  </w:abstractNum>
  <w:abstractNum w:abstractNumId="6">
    <w:nsid w:val="469E6FCD"/>
    <w:multiLevelType w:val="hybridMultilevel"/>
    <w:tmpl w:val="FFFFFFFF"/>
    <w:lvl w:ilvl="0" w:tplc="9B4AD88C">
      <w:start w:val="1"/>
      <w:numFmt w:val="decimal"/>
      <w:lvlText w:val="%1."/>
      <w:lvlJc w:val="left"/>
      <w:pPr>
        <w:ind w:left="546" w:hanging="426"/>
      </w:pPr>
      <w:rPr>
        <w:rFonts w:ascii="Arial MT" w:eastAsia="Times New Roman" w:hAnsi="Arial MT" w:cs="Arial MT" w:hint="default"/>
        <w:b w:val="0"/>
        <w:bCs w:val="0"/>
        <w:i w:val="0"/>
        <w:iCs w:val="0"/>
        <w:spacing w:val="-1"/>
        <w:w w:val="108"/>
        <w:sz w:val="32"/>
        <w:szCs w:val="32"/>
      </w:rPr>
    </w:lvl>
    <w:lvl w:ilvl="1" w:tplc="F83238CC">
      <w:start w:val="1"/>
      <w:numFmt w:val="lowerRoman"/>
      <w:lvlText w:val="%2."/>
      <w:lvlJc w:val="left"/>
      <w:pPr>
        <w:ind w:left="1201" w:hanging="360"/>
      </w:pPr>
      <w:rPr>
        <w:rFonts w:ascii="Arial MT" w:eastAsia="Times New Roman" w:hAnsi="Arial MT" w:cs="Arial MT" w:hint="default"/>
        <w:b w:val="0"/>
        <w:bCs w:val="0"/>
        <w:i w:val="0"/>
        <w:iCs w:val="0"/>
        <w:spacing w:val="0"/>
        <w:w w:val="97"/>
        <w:sz w:val="24"/>
        <w:szCs w:val="24"/>
      </w:rPr>
    </w:lvl>
    <w:lvl w:ilvl="2" w:tplc="33941CC6">
      <w:start w:val="1"/>
      <w:numFmt w:val="lowerLetter"/>
      <w:lvlText w:val="%3."/>
      <w:lvlJc w:val="left"/>
      <w:pPr>
        <w:ind w:left="1716" w:hanging="361"/>
      </w:pPr>
      <w:rPr>
        <w:rFonts w:ascii="Arial MT" w:eastAsia="Times New Roman" w:hAnsi="Arial MT" w:cs="Arial MT" w:hint="default"/>
        <w:b w:val="0"/>
        <w:bCs w:val="0"/>
        <w:i w:val="0"/>
        <w:iCs w:val="0"/>
        <w:spacing w:val="0"/>
        <w:w w:val="100"/>
        <w:sz w:val="24"/>
        <w:szCs w:val="24"/>
      </w:rPr>
    </w:lvl>
    <w:lvl w:ilvl="3" w:tplc="210AE4C2">
      <w:numFmt w:val="bullet"/>
      <w:lvlText w:val="•"/>
      <w:lvlJc w:val="left"/>
      <w:pPr>
        <w:ind w:left="2717" w:hanging="361"/>
      </w:pPr>
      <w:rPr>
        <w:rFonts w:hint="default"/>
      </w:rPr>
    </w:lvl>
    <w:lvl w:ilvl="4" w:tplc="874834A4">
      <w:numFmt w:val="bullet"/>
      <w:lvlText w:val="•"/>
      <w:lvlJc w:val="left"/>
      <w:pPr>
        <w:ind w:left="3715" w:hanging="361"/>
      </w:pPr>
      <w:rPr>
        <w:rFonts w:hint="default"/>
      </w:rPr>
    </w:lvl>
    <w:lvl w:ilvl="5" w:tplc="FD50A070">
      <w:numFmt w:val="bullet"/>
      <w:lvlText w:val="•"/>
      <w:lvlJc w:val="left"/>
      <w:pPr>
        <w:ind w:left="4712" w:hanging="361"/>
      </w:pPr>
      <w:rPr>
        <w:rFonts w:hint="default"/>
      </w:rPr>
    </w:lvl>
    <w:lvl w:ilvl="6" w:tplc="53E02F16">
      <w:numFmt w:val="bullet"/>
      <w:lvlText w:val="•"/>
      <w:lvlJc w:val="left"/>
      <w:pPr>
        <w:ind w:left="5710" w:hanging="361"/>
      </w:pPr>
      <w:rPr>
        <w:rFonts w:hint="default"/>
      </w:rPr>
    </w:lvl>
    <w:lvl w:ilvl="7" w:tplc="D040DDE8">
      <w:numFmt w:val="bullet"/>
      <w:lvlText w:val="•"/>
      <w:lvlJc w:val="left"/>
      <w:pPr>
        <w:ind w:left="6707" w:hanging="361"/>
      </w:pPr>
      <w:rPr>
        <w:rFonts w:hint="default"/>
      </w:rPr>
    </w:lvl>
    <w:lvl w:ilvl="8" w:tplc="8EE67FF6">
      <w:numFmt w:val="bullet"/>
      <w:lvlText w:val="•"/>
      <w:lvlJc w:val="left"/>
      <w:pPr>
        <w:ind w:left="7705" w:hanging="361"/>
      </w:pPr>
      <w:rPr>
        <w:rFonts w:hint="default"/>
      </w:rPr>
    </w:lvl>
  </w:abstractNum>
  <w:abstractNum w:abstractNumId="7">
    <w:nsid w:val="508F3819"/>
    <w:multiLevelType w:val="hybridMultilevel"/>
    <w:tmpl w:val="FFFFFFFF"/>
    <w:lvl w:ilvl="0" w:tplc="CDACF95E">
      <w:start w:val="1"/>
      <w:numFmt w:val="decimal"/>
      <w:lvlText w:val="%1."/>
      <w:lvlJc w:val="left"/>
      <w:pPr>
        <w:ind w:left="831" w:hanging="721"/>
      </w:pPr>
      <w:rPr>
        <w:rFonts w:ascii="Arial MT" w:eastAsia="Times New Roman" w:hAnsi="Arial MT" w:cs="Arial MT" w:hint="default"/>
        <w:b w:val="0"/>
        <w:bCs w:val="0"/>
        <w:i w:val="0"/>
        <w:iCs w:val="0"/>
        <w:spacing w:val="0"/>
        <w:w w:val="100"/>
        <w:sz w:val="24"/>
        <w:szCs w:val="24"/>
      </w:rPr>
    </w:lvl>
    <w:lvl w:ilvl="1" w:tplc="4900D592">
      <w:numFmt w:val="bullet"/>
      <w:lvlText w:val="•"/>
      <w:lvlJc w:val="left"/>
      <w:pPr>
        <w:ind w:left="1726" w:hanging="721"/>
      </w:pPr>
      <w:rPr>
        <w:rFonts w:hint="default"/>
      </w:rPr>
    </w:lvl>
    <w:lvl w:ilvl="2" w:tplc="CE4A9644">
      <w:numFmt w:val="bullet"/>
      <w:lvlText w:val="•"/>
      <w:lvlJc w:val="left"/>
      <w:pPr>
        <w:ind w:left="2612" w:hanging="721"/>
      </w:pPr>
      <w:rPr>
        <w:rFonts w:hint="default"/>
      </w:rPr>
    </w:lvl>
    <w:lvl w:ilvl="3" w:tplc="126E7966">
      <w:numFmt w:val="bullet"/>
      <w:lvlText w:val="•"/>
      <w:lvlJc w:val="left"/>
      <w:pPr>
        <w:ind w:left="3498" w:hanging="721"/>
      </w:pPr>
      <w:rPr>
        <w:rFonts w:hint="default"/>
      </w:rPr>
    </w:lvl>
    <w:lvl w:ilvl="4" w:tplc="C45A21D6">
      <w:numFmt w:val="bullet"/>
      <w:lvlText w:val="•"/>
      <w:lvlJc w:val="left"/>
      <w:pPr>
        <w:ind w:left="4384" w:hanging="721"/>
      </w:pPr>
      <w:rPr>
        <w:rFonts w:hint="default"/>
      </w:rPr>
    </w:lvl>
    <w:lvl w:ilvl="5" w:tplc="5D38C0DE">
      <w:numFmt w:val="bullet"/>
      <w:lvlText w:val="•"/>
      <w:lvlJc w:val="left"/>
      <w:pPr>
        <w:ind w:left="5270" w:hanging="721"/>
      </w:pPr>
      <w:rPr>
        <w:rFonts w:hint="default"/>
      </w:rPr>
    </w:lvl>
    <w:lvl w:ilvl="6" w:tplc="B0309288">
      <w:numFmt w:val="bullet"/>
      <w:lvlText w:val="•"/>
      <w:lvlJc w:val="left"/>
      <w:pPr>
        <w:ind w:left="6156" w:hanging="721"/>
      </w:pPr>
      <w:rPr>
        <w:rFonts w:hint="default"/>
      </w:rPr>
    </w:lvl>
    <w:lvl w:ilvl="7" w:tplc="EE26EF84">
      <w:numFmt w:val="bullet"/>
      <w:lvlText w:val="•"/>
      <w:lvlJc w:val="left"/>
      <w:pPr>
        <w:ind w:left="7042" w:hanging="721"/>
      </w:pPr>
      <w:rPr>
        <w:rFonts w:hint="default"/>
      </w:rPr>
    </w:lvl>
    <w:lvl w:ilvl="8" w:tplc="19CC0D3C">
      <w:numFmt w:val="bullet"/>
      <w:lvlText w:val="•"/>
      <w:lvlJc w:val="left"/>
      <w:pPr>
        <w:ind w:left="7928" w:hanging="721"/>
      </w:pPr>
      <w:rPr>
        <w:rFonts w:hint="default"/>
      </w:rPr>
    </w:lvl>
  </w:abstractNum>
  <w:abstractNum w:abstractNumId="8">
    <w:nsid w:val="6FD62962"/>
    <w:multiLevelType w:val="hybridMultilevel"/>
    <w:tmpl w:val="FFFFFFFF"/>
    <w:lvl w:ilvl="0" w:tplc="A8D6B290">
      <w:numFmt w:val="bullet"/>
      <w:lvlText w:val=""/>
      <w:lvlJc w:val="left"/>
      <w:pPr>
        <w:ind w:left="2041" w:hanging="360"/>
      </w:pPr>
      <w:rPr>
        <w:rFonts w:ascii="Symbol" w:eastAsia="Times New Roman" w:hAnsi="Symbol" w:hint="default"/>
        <w:b w:val="0"/>
        <w:i w:val="0"/>
        <w:spacing w:val="0"/>
        <w:w w:val="100"/>
        <w:sz w:val="24"/>
      </w:rPr>
    </w:lvl>
    <w:lvl w:ilvl="1" w:tplc="B3A201AE">
      <w:numFmt w:val="bullet"/>
      <w:lvlText w:val="•"/>
      <w:lvlJc w:val="left"/>
      <w:pPr>
        <w:ind w:left="2806" w:hanging="360"/>
      </w:pPr>
      <w:rPr>
        <w:rFonts w:hint="default"/>
      </w:rPr>
    </w:lvl>
    <w:lvl w:ilvl="2" w:tplc="BBD2152C">
      <w:numFmt w:val="bullet"/>
      <w:lvlText w:val="•"/>
      <w:lvlJc w:val="left"/>
      <w:pPr>
        <w:ind w:left="3572" w:hanging="360"/>
      </w:pPr>
      <w:rPr>
        <w:rFonts w:hint="default"/>
      </w:rPr>
    </w:lvl>
    <w:lvl w:ilvl="3" w:tplc="82822F42">
      <w:numFmt w:val="bullet"/>
      <w:lvlText w:val="•"/>
      <w:lvlJc w:val="left"/>
      <w:pPr>
        <w:ind w:left="4338" w:hanging="360"/>
      </w:pPr>
      <w:rPr>
        <w:rFonts w:hint="default"/>
      </w:rPr>
    </w:lvl>
    <w:lvl w:ilvl="4" w:tplc="70FE5A8C">
      <w:numFmt w:val="bullet"/>
      <w:lvlText w:val="•"/>
      <w:lvlJc w:val="left"/>
      <w:pPr>
        <w:ind w:left="5104" w:hanging="360"/>
      </w:pPr>
      <w:rPr>
        <w:rFonts w:hint="default"/>
      </w:rPr>
    </w:lvl>
    <w:lvl w:ilvl="5" w:tplc="15604E72">
      <w:numFmt w:val="bullet"/>
      <w:lvlText w:val="•"/>
      <w:lvlJc w:val="left"/>
      <w:pPr>
        <w:ind w:left="5870" w:hanging="360"/>
      </w:pPr>
      <w:rPr>
        <w:rFonts w:hint="default"/>
      </w:rPr>
    </w:lvl>
    <w:lvl w:ilvl="6" w:tplc="C278F976">
      <w:numFmt w:val="bullet"/>
      <w:lvlText w:val="•"/>
      <w:lvlJc w:val="left"/>
      <w:pPr>
        <w:ind w:left="6636" w:hanging="360"/>
      </w:pPr>
      <w:rPr>
        <w:rFonts w:hint="default"/>
      </w:rPr>
    </w:lvl>
    <w:lvl w:ilvl="7" w:tplc="CC488E18">
      <w:numFmt w:val="bullet"/>
      <w:lvlText w:val="•"/>
      <w:lvlJc w:val="left"/>
      <w:pPr>
        <w:ind w:left="7402" w:hanging="360"/>
      </w:pPr>
      <w:rPr>
        <w:rFonts w:hint="default"/>
      </w:rPr>
    </w:lvl>
    <w:lvl w:ilvl="8" w:tplc="AAF28D24">
      <w:numFmt w:val="bullet"/>
      <w:lvlText w:val="•"/>
      <w:lvlJc w:val="left"/>
      <w:pPr>
        <w:ind w:left="8168" w:hanging="360"/>
      </w:pPr>
      <w:rPr>
        <w:rFonts w:hint="default"/>
      </w:rPr>
    </w:lvl>
  </w:abstractNum>
  <w:num w:numId="1">
    <w:abstractNumId w:val="7"/>
  </w:num>
  <w:num w:numId="2">
    <w:abstractNumId w:val="2"/>
  </w:num>
  <w:num w:numId="3">
    <w:abstractNumId w:val="8"/>
  </w:num>
  <w:num w:numId="4">
    <w:abstractNumId w:val="3"/>
  </w:num>
  <w:num w:numId="5">
    <w:abstractNumId w:val="4"/>
  </w:num>
  <w:num w:numId="6">
    <w:abstractNumId w:val="1"/>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724"/>
    <w:rsid w:val="004C1558"/>
    <w:rsid w:val="00884DBA"/>
    <w:rsid w:val="00902EA5"/>
    <w:rsid w:val="00B05724"/>
    <w:rsid w:val="00FC689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24"/>
    <w:pPr>
      <w:widowControl w:val="0"/>
      <w:autoSpaceDE w:val="0"/>
      <w:autoSpaceDN w:val="0"/>
    </w:pPr>
    <w:rPr>
      <w:rFonts w:ascii="Arial MT" w:hAnsi="Arial MT" w:cs="Arial MT"/>
      <w:lang w:val="en-US" w:eastAsia="en-US"/>
    </w:rPr>
  </w:style>
  <w:style w:type="paragraph" w:styleId="Heading1">
    <w:name w:val="heading 1"/>
    <w:basedOn w:val="Normal"/>
    <w:link w:val="Heading1Char"/>
    <w:uiPriority w:val="99"/>
    <w:qFormat/>
    <w:rsid w:val="00B05724"/>
    <w:pPr>
      <w:spacing w:before="60"/>
      <w:ind w:left="120"/>
      <w:outlineLvl w:val="0"/>
    </w:pPr>
    <w:rPr>
      <w:sz w:val="40"/>
      <w:szCs w:val="40"/>
    </w:rPr>
  </w:style>
  <w:style w:type="paragraph" w:styleId="Heading2">
    <w:name w:val="heading 2"/>
    <w:basedOn w:val="Normal"/>
    <w:link w:val="Heading2Char"/>
    <w:uiPriority w:val="99"/>
    <w:qFormat/>
    <w:rsid w:val="00B05724"/>
    <w:pPr>
      <w:ind w:left="120"/>
      <w:outlineLvl w:val="1"/>
    </w:pPr>
    <w:rPr>
      <w:sz w:val="36"/>
      <w:szCs w:val="36"/>
    </w:rPr>
  </w:style>
  <w:style w:type="paragraph" w:styleId="Heading3">
    <w:name w:val="heading 3"/>
    <w:basedOn w:val="Normal"/>
    <w:link w:val="Heading3Char"/>
    <w:uiPriority w:val="99"/>
    <w:qFormat/>
    <w:rsid w:val="00B05724"/>
    <w:pPr>
      <w:ind w:left="120"/>
      <w:outlineLvl w:val="2"/>
    </w:pPr>
    <w:rPr>
      <w:sz w:val="32"/>
      <w:szCs w:val="32"/>
    </w:rPr>
  </w:style>
  <w:style w:type="paragraph" w:styleId="Heading4">
    <w:name w:val="heading 4"/>
    <w:basedOn w:val="Normal"/>
    <w:link w:val="Heading4Char"/>
    <w:uiPriority w:val="99"/>
    <w:qFormat/>
    <w:rsid w:val="00B05724"/>
    <w:pPr>
      <w:ind w:left="120"/>
      <w:outlineLvl w:val="3"/>
    </w:pPr>
    <w:rPr>
      <w:sz w:val="28"/>
      <w:szCs w:val="28"/>
    </w:rPr>
  </w:style>
  <w:style w:type="paragraph" w:styleId="Heading5">
    <w:name w:val="heading 5"/>
    <w:basedOn w:val="Normal"/>
    <w:link w:val="Heading5Char"/>
    <w:uiPriority w:val="99"/>
    <w:qFormat/>
    <w:rsid w:val="00B05724"/>
    <w:pPr>
      <w:ind w:left="120"/>
      <w:outlineLvl w:val="4"/>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BD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65BD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65BD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65BD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65BD1"/>
    <w:rPr>
      <w:rFonts w:asciiTheme="minorHAnsi" w:eastAsiaTheme="minorEastAsia" w:hAnsiTheme="minorHAnsi" w:cstheme="minorBidi"/>
      <w:b/>
      <w:bCs/>
      <w:i/>
      <w:iCs/>
      <w:sz w:val="26"/>
      <w:szCs w:val="26"/>
      <w:lang w:val="en-US" w:eastAsia="en-US"/>
    </w:rPr>
  </w:style>
  <w:style w:type="paragraph" w:styleId="TOC1">
    <w:name w:val="toc 1"/>
    <w:basedOn w:val="Normal"/>
    <w:uiPriority w:val="99"/>
    <w:rsid w:val="00B05724"/>
    <w:pPr>
      <w:spacing w:before="323"/>
      <w:ind w:left="120"/>
    </w:pPr>
    <w:rPr>
      <w:sz w:val="28"/>
      <w:szCs w:val="28"/>
    </w:rPr>
  </w:style>
  <w:style w:type="paragraph" w:styleId="BodyText">
    <w:name w:val="Body Text"/>
    <w:basedOn w:val="Normal"/>
    <w:link w:val="BodyTextChar"/>
    <w:uiPriority w:val="99"/>
    <w:rsid w:val="00B05724"/>
    <w:rPr>
      <w:sz w:val="24"/>
      <w:szCs w:val="24"/>
    </w:rPr>
  </w:style>
  <w:style w:type="character" w:customStyle="1" w:styleId="BodyTextChar">
    <w:name w:val="Body Text Char"/>
    <w:basedOn w:val="DefaultParagraphFont"/>
    <w:link w:val="BodyText"/>
    <w:uiPriority w:val="99"/>
    <w:semiHidden/>
    <w:rsid w:val="00965BD1"/>
    <w:rPr>
      <w:rFonts w:ascii="Arial MT" w:hAnsi="Arial MT" w:cs="Arial MT"/>
      <w:lang w:val="en-US" w:eastAsia="en-US"/>
    </w:rPr>
  </w:style>
  <w:style w:type="paragraph" w:styleId="Title">
    <w:name w:val="Title"/>
    <w:basedOn w:val="Normal"/>
    <w:link w:val="TitleChar"/>
    <w:uiPriority w:val="99"/>
    <w:qFormat/>
    <w:rsid w:val="00B05724"/>
    <w:pPr>
      <w:spacing w:before="58"/>
      <w:ind w:left="2296" w:right="579" w:hanging="1641"/>
    </w:pPr>
    <w:rPr>
      <w:rFonts w:ascii="Arial" w:hAnsi="Arial" w:cs="Arial"/>
      <w:b/>
      <w:bCs/>
      <w:sz w:val="44"/>
      <w:szCs w:val="44"/>
    </w:rPr>
  </w:style>
  <w:style w:type="character" w:customStyle="1" w:styleId="TitleChar">
    <w:name w:val="Title Char"/>
    <w:basedOn w:val="DefaultParagraphFont"/>
    <w:link w:val="Title"/>
    <w:uiPriority w:val="10"/>
    <w:rsid w:val="00965BD1"/>
    <w:rPr>
      <w:rFonts w:asciiTheme="majorHAnsi" w:eastAsiaTheme="majorEastAsia" w:hAnsiTheme="majorHAnsi" w:cstheme="majorBidi"/>
      <w:b/>
      <w:bCs/>
      <w:kern w:val="28"/>
      <w:sz w:val="32"/>
      <w:szCs w:val="32"/>
      <w:lang w:val="en-US" w:eastAsia="en-US"/>
    </w:rPr>
  </w:style>
  <w:style w:type="paragraph" w:styleId="ListParagraph">
    <w:name w:val="List Paragraph"/>
    <w:basedOn w:val="Normal"/>
    <w:uiPriority w:val="99"/>
    <w:qFormat/>
    <w:rsid w:val="00B05724"/>
    <w:pPr>
      <w:ind w:left="1201" w:hanging="360"/>
    </w:pPr>
  </w:style>
  <w:style w:type="paragraph" w:customStyle="1" w:styleId="TableParagraph">
    <w:name w:val="Table Paragraph"/>
    <w:basedOn w:val="Normal"/>
    <w:uiPriority w:val="99"/>
    <w:rsid w:val="00B05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sp/2015/6/contents/enacted" TargetMode="External"/><Relationship Id="rId18" Type="http://schemas.openxmlformats.org/officeDocument/2006/relationships/hyperlink" Target="https://www.theguardian.com/uk-news/2022/apr/12/majority-of-sales-of-highland-estates-conducted-in-secret-scotland" TargetMode="External"/><Relationship Id="rId26" Type="http://schemas.openxmlformats.org/officeDocument/2006/relationships/hyperlink" Target="http://www.gov.scot/" TargetMode="External"/><Relationship Id="rId39"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21" Type="http://schemas.openxmlformats.org/officeDocument/2006/relationships/hyperlink" Target="https://www.theguardian.com/uk-news/2022/apr/12/majority-of-sales-of-highland-estates-conducted-in-secret-scotland" TargetMode="External"/><Relationship Id="rId34" Type="http://schemas.openxmlformats.org/officeDocument/2006/relationships/hyperlink" Target="https://www.landcommission.gov.scot/downloads/62543b9498bb1_Rural%20Land%20Market%20Insights%20Report%20April%202022.pdf" TargetMode="External"/><Relationship Id="rId42" Type="http://schemas.openxmlformats.org/officeDocument/2006/relationships/hyperlink" Target="https://www.communitylandscotland.org.uk/wp-content/uploads/2022/08/Report-2022-Community-Wealth-Building-and-a-Just-Transition-to-Net-Zero.pdf" TargetMode="External"/><Relationship Id="rId47" Type="http://schemas.openxmlformats.org/officeDocument/2006/relationships/hyperlink" Target="https://www.parliament.scot/about/how-parliament-works/parliament-rules-and-guidance/standing-orders/chapter-9a-private-bill-procedures" TargetMode="External"/><Relationship Id="rId50" Type="http://schemas.openxmlformats.org/officeDocument/2006/relationships/hyperlink" Target="https://www.accesstoland.eu/Background-236" TargetMode="External"/><Relationship Id="rId55" Type="http://schemas.openxmlformats.org/officeDocument/2006/relationships/hyperlink" Target="https://www.nrscotland.gov.uk/news/2022/91-percent-of-scotlands-population-live-in-2-percent-of-its-land-area" TargetMode="External"/><Relationship Id="rId63" Type="http://schemas.openxmlformats.org/officeDocument/2006/relationships/hyperlink" Target="http://www.landcommission.gov.scot/downloads/61efa506191e2_Land%20Reform%20and%20Taxation%20-" TargetMode="External"/><Relationship Id="rId68" Type="http://schemas.openxmlformats.org/officeDocument/2006/relationships/hyperlink" Target="https://www.smartsurvey.co.uk/s/LandOwnership/" TargetMode="External"/><Relationship Id="rId76" Type="http://schemas.openxmlformats.org/officeDocument/2006/relationships/hyperlink" Target="https://www.parliament.scot/about/information-rights/data-protection/privacy-notices/ngbu-members-bill-consultations" TargetMode="External"/><Relationship Id="rId7" Type="http://schemas.openxmlformats.org/officeDocument/2006/relationships/image" Target="media/image1.jpeg"/><Relationship Id="rId71" Type="http://schemas.openxmlformats.org/officeDocument/2006/relationships/hyperlink" Target="mailto:Mercedes.villalba.msp@parliament.scot" TargetMode="External"/><Relationship Id="rId2" Type="http://schemas.openxmlformats.org/officeDocument/2006/relationships/styles" Target="styles.xml"/><Relationship Id="rId16" Type="http://schemas.openxmlformats.org/officeDocument/2006/relationships/hyperlink" Target="https://www.landcommission.gov.scot/downloads/645cda7a2ba61_Rural%20Land%20Markets%20Insights%202023.pdf" TargetMode="External"/><Relationship Id="rId29" Type="http://schemas.openxmlformats.org/officeDocument/2006/relationships/hyperlink" Target="https://commonweal.scot/wp-content/uploads/2021/05/Work-The-Land-v2.pdf" TargetMode="External"/><Relationship Id="rId11" Type="http://schemas.openxmlformats.org/officeDocument/2006/relationships/hyperlink" Target="http://www.parliament.uk/globalassets/documents/commons-committees/scottish-affairs/432-" TargetMode="External"/><Relationship Id="rId24" Type="http://schemas.openxmlformats.org/officeDocument/2006/relationships/hyperlink" Target="https://www.johnmuirtrust.org/assets/000/002/146/JMT_JustTransition_B5_LO_v2_original.pdf?1648544800" TargetMode="External"/><Relationship Id="rId32" Type="http://schemas.openxmlformats.org/officeDocument/2006/relationships/hyperlink" Target="https://www.gov.scot/publications/transition-commission-national-mission-fairer-greener-scotland/" TargetMode="External"/><Relationship Id="rId37"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40"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45" Type="http://schemas.openxmlformats.org/officeDocument/2006/relationships/hyperlink" Target="https://consult.gov.scot/agriculture-and-rural-economy/land-reform-net-zero-scotland/" TargetMode="External"/><Relationship Id="rId53" Type="http://schemas.openxmlformats.org/officeDocument/2006/relationships/hyperlink" Target="https://www.nrscotland.gov.uk/news/2022/91-percent-of-scotlands-population-live-in-2-percent-of-its-land-area" TargetMode="External"/><Relationship Id="rId58" Type="http://schemas.openxmlformats.org/officeDocument/2006/relationships/hyperlink" Target="https://www.parliament.scot/chamber-and-committees/written-questions-and-answers/question?ref=S6W-10506" TargetMode="External"/><Relationship Id="rId66" Type="http://schemas.openxmlformats.org/officeDocument/2006/relationships/hyperlink" Target="https://www.landcommission.gov.scot/downloads/620f73b06cbc1_Land%20Lines%20-%20Balancing%20rights%20and%20interests%20in%20Scottish%20land%20reform.pdf" TargetMode="External"/><Relationship Id="rId74" Type="http://schemas.openxmlformats.org/officeDocument/2006/relationships/hyperlink" Target="https://www.parliament.scot/about/information-rights/data-protection/privacy-notices/ngbu-members-bill-consultation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andcommission.gov.scot/" TargetMode="External"/><Relationship Id="rId10" Type="http://schemas.openxmlformats.org/officeDocument/2006/relationships/hyperlink" Target="http://www.parliament.uk/globalassets/documents/commons-committees/scottish-affairs/432-" TargetMode="External"/><Relationship Id="rId19" Type="http://schemas.openxmlformats.org/officeDocument/2006/relationships/hyperlink" Target="https://www.theguardian.com/uk-news/2022/apr/12/majority-of-sales-of-highland-estates-conducted-in-secret-scotland" TargetMode="External"/><Relationship Id="rId31" Type="http://schemas.openxmlformats.org/officeDocument/2006/relationships/hyperlink" Target="https://www.landcommission.gov.scot/downloads/5dd7d6fd9128e_Investigation-Issues-Large-Scale-and-Concentrated-Landownership-20190320.pdf" TargetMode="External"/><Relationship Id="rId44" Type="http://schemas.openxmlformats.org/officeDocument/2006/relationships/hyperlink" Target="https://consult.gov.scot/agriculture-and-rural-economy/land-reform-net-zero-scotland/" TargetMode="External"/><Relationship Id="rId52" Type="http://schemas.openxmlformats.org/officeDocument/2006/relationships/hyperlink" Target="https://www.nrscotland.gov.uk/news/2022/91-percent-of-scotlands-population-live-in-2-percent-of-its-land-area" TargetMode="External"/><Relationship Id="rId60" Type="http://schemas.openxmlformats.org/officeDocument/2006/relationships/hyperlink" Target="https://consult.gov.scot/agriculture-and-rural-economy/land-reform-net-zero-scotland/" TargetMode="External"/><Relationship Id="rId65" Type="http://schemas.openxmlformats.org/officeDocument/2006/relationships/hyperlink" Target="https://www.landcommission.gov.scot/downloads/620f73b06cbc1_Land%20Lines%20-%20Balancing%20rights%20and%20interests%20in%20Scottish%20land%20reform.pdf" TargetMode="External"/><Relationship Id="rId73" Type="http://schemas.openxmlformats.org/officeDocument/2006/relationships/hyperlink" Target="http://mercedesvillalba.scot/" TargetMode="External"/><Relationship Id="rId78" Type="http://schemas.openxmlformats.org/officeDocument/2006/relationships/hyperlink" Target="http://www.itspublicknowledge.inf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egislation.gov.uk/asp/2016/18/contents/enacted" TargetMode="External"/><Relationship Id="rId22" Type="http://schemas.openxmlformats.org/officeDocument/2006/relationships/hyperlink" Target="https://www.gov.scot/publications/scottish-land-rights-responsibilities-statement/" TargetMode="External"/><Relationship Id="rId27" Type="http://schemas.openxmlformats.org/officeDocument/2006/relationships/hyperlink" Target="https://www.gov.scot/publications/making-future-initial-report-2nd-transition-commission/" TargetMode="External"/><Relationship Id="rId30" Type="http://schemas.openxmlformats.org/officeDocument/2006/relationships/hyperlink" Target="https://www.landcommission.gov.scot/downloads/5dd7d6fd9128e_Investigation-Issues-Large-Scale-and-Concentrated-Landownership-20190320.pdf" TargetMode="External"/><Relationship Id="rId35" Type="http://schemas.openxmlformats.org/officeDocument/2006/relationships/hyperlink" Target="https://www.landcommission.gov.scot/downloads/62543b9498bb1_Rural%20Land%20Market%20Insights%20Report%20April%202022.pdf" TargetMode="External"/><Relationship Id="rId43" Type="http://schemas.openxmlformats.org/officeDocument/2006/relationships/hyperlink" Target="https://www.communitylandscotland.org.uk/wp-content/uploads/2022/08/Report-2022-Community-Wealth-Building-and-a-Just-Transition-to-Net-Zero.pdf" TargetMode="External"/><Relationship Id="rId48" Type="http://schemas.openxmlformats.org/officeDocument/2006/relationships/hyperlink" Target="mailto:Mercedes.Villalba.MSP@Parliament.Scot" TargetMode="External"/><Relationship Id="rId56" Type="http://schemas.openxmlformats.org/officeDocument/2006/relationships/hyperlink" Target="https://www.parliament.scot/chamber-and-committees/written-questions-and-answers/question?ref=S6W-04664" TargetMode="External"/><Relationship Id="rId64" Type="http://schemas.openxmlformats.org/officeDocument/2006/relationships/hyperlink" Target="http://www.gov.scot/publications/report-barclay-review-non-domestic-rates/pages/5/" TargetMode="External"/><Relationship Id="rId69" Type="http://schemas.openxmlformats.org/officeDocument/2006/relationships/hyperlink" Target="https://www.parliament.scot/about/information-rights/data-protection/privacy-notices/ngbu-members-bill-consultations" TargetMode="External"/><Relationship Id="rId77" Type="http://schemas.openxmlformats.org/officeDocument/2006/relationships/hyperlink" Target="http://www.ico.gov.uk/" TargetMode="External"/><Relationship Id="rId8" Type="http://schemas.openxmlformats.org/officeDocument/2006/relationships/footer" Target="footer1.xml"/><Relationship Id="rId51" Type="http://schemas.openxmlformats.org/officeDocument/2006/relationships/hyperlink" Target="https://www.nrscotland.gov.uk/files/statistics/household-estimates/2020/house-est-20-publication.pdf" TargetMode="External"/><Relationship Id="rId72" Type="http://schemas.openxmlformats.org/officeDocument/2006/relationships/hyperlink" Target="https://www.parliament.scot/about/information-rights/data-protection/privacy-notices/ngbu-members-bill-consultation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egislation.gov.uk/asp/2003/2/contents" TargetMode="External"/><Relationship Id="rId17" Type="http://schemas.openxmlformats.org/officeDocument/2006/relationships/hyperlink" Target="https://www.landcommission.gov.scot/downloads/645cda7a2ba61_Rural%20Land%20Markets%20Insights%202023.pdf" TargetMode="External"/><Relationship Id="rId25" Type="http://schemas.openxmlformats.org/officeDocument/2006/relationships/hyperlink" Target="https://www.johnmuirtrust.org/assets/000/002/146/JMT_JustTransition_B5_LO_v2_original.pdf?1648544800" TargetMode="External"/><Relationship Id="rId33" Type="http://schemas.openxmlformats.org/officeDocument/2006/relationships/hyperlink" Target="https://www.gov.scot/publications/transition-commission-national-mission-fairer-greener-scotland/" TargetMode="External"/><Relationship Id="rId38"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46" Type="http://schemas.openxmlformats.org/officeDocument/2006/relationships/hyperlink" Target="https://www.parliament.scot/about/how-parliament-works/parliament-rules-and-guidance/standing-orders/chapter-9a-private-bill-procedures" TargetMode="External"/><Relationship Id="rId59" Type="http://schemas.openxmlformats.org/officeDocument/2006/relationships/hyperlink" Target="https://www.communitylandscotland.org.uk/the-cheviot-the-stag-and-the-black-black-carbon" TargetMode="External"/><Relationship Id="rId67" Type="http://schemas.openxmlformats.org/officeDocument/2006/relationships/hyperlink" Target="https://www.parliament.scot/about/information-rights/data-protection/privacy-notices/ngbu-members-bill-consultations" TargetMode="External"/><Relationship Id="rId20" Type="http://schemas.openxmlformats.org/officeDocument/2006/relationships/hyperlink" Target="https://www.theguardian.com/uk-news/2022/apr/12/majority-of-sales-of-highland-estates-conducted-in-secret-scotland" TargetMode="External"/><Relationship Id="rId41"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54" Type="http://schemas.openxmlformats.org/officeDocument/2006/relationships/hyperlink" Target="https://www.nrscotland.gov.uk/news/2022/91-percent-of-scotlands-population-live-in-2-percent-of-its-land-area" TargetMode="External"/><Relationship Id="rId62" Type="http://schemas.openxmlformats.org/officeDocument/2006/relationships/footer" Target="footer2.xml"/><Relationship Id="rId70" Type="http://schemas.openxmlformats.org/officeDocument/2006/relationships/hyperlink" Target="https://www.smartsurvey.co.uk/privacy-policy" TargetMode="External"/><Relationship Id="rId75" Type="http://schemas.openxmlformats.org/officeDocument/2006/relationships/hyperlink" Target="https://www.parliament.scot/about/information-rights/data-protection/privacy-notices/ngbu-members-bill-consult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ov.scot/Publications/2014/05/2852" TargetMode="External"/><Relationship Id="rId23" Type="http://schemas.openxmlformats.org/officeDocument/2006/relationships/hyperlink" Target="https://www.gov.scot/publications/scottish-land-rights-responsibilities-statement/" TargetMode="External"/><Relationship Id="rId28" Type="http://schemas.openxmlformats.org/officeDocument/2006/relationships/hyperlink" Target="https://commonweal.scot/wp-content/uploads/2021/05/Work-The-Land-v2.pdf" TargetMode="External"/><Relationship Id="rId36" Type="http://schemas.openxmlformats.org/officeDocument/2006/relationships/hyperlink" Target="https://www.gov.scot/publications/building-community-wealth-scotland-consultation-paper/pages/2/" TargetMode="External"/><Relationship Id="rId49" Type="http://schemas.openxmlformats.org/officeDocument/2006/relationships/hyperlink" Target="https://www.parliament.scot/" TargetMode="External"/><Relationship Id="rId57" Type="http://schemas.openxmlformats.org/officeDocument/2006/relationships/hyperlink" Target="https://www.parliament.scot/chamber-and-committees/written-questions-and-answers/question?ref=S6W-04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43</Pages>
  <Words>13786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Land Ownership and Public Interest (Scotland) Bill</dc:title>
  <dc:subject/>
  <dc:creator>Peter Peacock</dc:creator>
  <cp:keywords/>
  <dc:description/>
  <cp:lastModifiedBy>Admin</cp:lastModifiedBy>
  <cp:revision>2</cp:revision>
  <dcterms:created xsi:type="dcterms:W3CDTF">2024-01-17T20:44:00Z</dcterms:created>
  <dcterms:modified xsi:type="dcterms:W3CDTF">2024-01-17T20:44:00Z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